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660" w:rsidRPr="004F29BC" w:rsidRDefault="00E33660" w:rsidP="00602F2A">
      <w:pPr>
        <w:pStyle w:val="Sinespaciado"/>
        <w:ind w:left="1416" w:hanging="1416"/>
        <w:jc w:val="center"/>
        <w:rPr>
          <w:rFonts w:ascii="Arial" w:hAnsi="Arial" w:cs="Arial"/>
          <w:b/>
          <w:vanish/>
          <w:szCs w:val="24"/>
          <w:lang w:val="es-CO"/>
          <w:specVanish/>
        </w:rPr>
      </w:pPr>
      <w:r w:rsidRPr="004F29BC">
        <w:rPr>
          <w:rFonts w:ascii="Arial" w:hAnsi="Arial" w:cs="Arial"/>
          <w:b/>
          <w:szCs w:val="24"/>
          <w:lang w:val="es-CO"/>
        </w:rPr>
        <w:t xml:space="preserve">GESTIÓN DE PROCESOS EN LOS PROYECTOS DE GRADO DE LA FACULTAD DE INGENIERÍA DE SISTEMAS EN </w:t>
      </w:r>
    </w:p>
    <w:p w:rsidR="00E33660" w:rsidRPr="004F29BC" w:rsidRDefault="00E33660" w:rsidP="00602F2A">
      <w:pPr>
        <w:pStyle w:val="Sinespaciado"/>
        <w:jc w:val="center"/>
        <w:rPr>
          <w:rFonts w:ascii="Arial" w:hAnsi="Arial" w:cs="Arial"/>
          <w:b/>
          <w:vanish/>
          <w:szCs w:val="24"/>
          <w:lang w:val="es-CO"/>
          <w:specVanish/>
        </w:rPr>
      </w:pPr>
      <w:r w:rsidRPr="004F29BC">
        <w:rPr>
          <w:rFonts w:ascii="Arial" w:hAnsi="Arial" w:cs="Arial"/>
          <w:b/>
          <w:szCs w:val="24"/>
          <w:lang w:val="es-CO"/>
        </w:rPr>
        <w:t xml:space="preserve"> LA UNIVERSIDAD SANTIAGO DE CALI </w:t>
      </w:r>
    </w:p>
    <w:p w:rsidR="00E33660" w:rsidRPr="004F29BC" w:rsidRDefault="00E33660" w:rsidP="00602F2A">
      <w:pPr>
        <w:pStyle w:val="Sinespaciado"/>
        <w:jc w:val="center"/>
        <w:rPr>
          <w:rFonts w:ascii="Arial" w:hAnsi="Arial" w:cs="Arial"/>
          <w:b/>
          <w:szCs w:val="24"/>
          <w:lang w:val="es-CO"/>
        </w:rPr>
      </w:pPr>
      <w:r w:rsidRPr="004F29BC">
        <w:rPr>
          <w:rFonts w:ascii="Arial" w:hAnsi="Arial" w:cs="Arial"/>
          <w:b/>
          <w:szCs w:val="24"/>
          <w:lang w:val="es-CO"/>
        </w:rPr>
        <w:t xml:space="preserve"> </w:t>
      </w: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jc w:val="center"/>
        <w:rPr>
          <w:rFonts w:ascii="Arial" w:hAnsi="Arial" w:cs="Arial"/>
          <w:b/>
        </w:rPr>
      </w:pPr>
      <w:r w:rsidRPr="004F29BC">
        <w:rPr>
          <w:rFonts w:ascii="Arial" w:hAnsi="Arial" w:cs="Arial"/>
          <w:b/>
        </w:rPr>
        <w:t>PRESENTADO POR:</w:t>
      </w:r>
    </w:p>
    <w:p w:rsidR="00E33660" w:rsidRPr="004F29BC" w:rsidRDefault="00E33660" w:rsidP="00602F2A">
      <w:pPr>
        <w:pStyle w:val="Sinespaciado"/>
        <w:jc w:val="center"/>
        <w:rPr>
          <w:rFonts w:ascii="Arial" w:hAnsi="Arial" w:cs="Arial"/>
          <w:b/>
          <w:lang w:val="es-CO"/>
        </w:rPr>
      </w:pPr>
      <w:r w:rsidRPr="004F29BC">
        <w:rPr>
          <w:rFonts w:ascii="Arial" w:hAnsi="Arial" w:cs="Arial"/>
          <w:b/>
          <w:lang w:val="es-CO"/>
        </w:rPr>
        <w:t>JUAN CARLOS ARANA MORENO</w:t>
      </w:r>
    </w:p>
    <w:p w:rsidR="00E33660" w:rsidRPr="004F29BC" w:rsidRDefault="00E33660" w:rsidP="00602F2A">
      <w:pPr>
        <w:pStyle w:val="Sinespaciado"/>
        <w:jc w:val="center"/>
        <w:rPr>
          <w:rFonts w:ascii="Arial" w:hAnsi="Arial" w:cs="Arial"/>
          <w:b/>
          <w:lang w:val="es-CO"/>
        </w:rPr>
      </w:pPr>
      <w:r w:rsidRPr="004F29BC">
        <w:rPr>
          <w:rFonts w:ascii="Arial" w:hAnsi="Arial" w:cs="Arial"/>
          <w:b/>
          <w:lang w:val="es-CO"/>
        </w:rPr>
        <w:t>NORMA CATALINA URIBE RAMIREZ</w:t>
      </w: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Default="00E33660" w:rsidP="00602F2A">
      <w:pPr>
        <w:pStyle w:val="Sinespaciado"/>
        <w:jc w:val="center"/>
        <w:rPr>
          <w:rFonts w:ascii="Arial" w:hAnsi="Arial" w:cs="Arial"/>
          <w:b/>
          <w:lang w:val="es-CO"/>
        </w:rPr>
      </w:pPr>
    </w:p>
    <w:p w:rsidR="003412CB" w:rsidRPr="004F29BC" w:rsidRDefault="003412CB"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r w:rsidRPr="004F29BC">
        <w:rPr>
          <w:rFonts w:ascii="Arial" w:hAnsi="Arial" w:cs="Arial"/>
          <w:b/>
          <w:lang w:val="es-CO"/>
        </w:rPr>
        <w:t>UNIVERSIDAD SANTIAGO DE CALI</w:t>
      </w:r>
    </w:p>
    <w:p w:rsidR="00E33660" w:rsidRPr="004F29BC" w:rsidRDefault="00E33660" w:rsidP="00602F2A">
      <w:pPr>
        <w:pStyle w:val="Sinespaciado"/>
        <w:jc w:val="center"/>
        <w:rPr>
          <w:rFonts w:ascii="Arial" w:hAnsi="Arial" w:cs="Arial"/>
          <w:b/>
          <w:lang w:val="es-CO"/>
        </w:rPr>
      </w:pPr>
      <w:r w:rsidRPr="004F29BC">
        <w:rPr>
          <w:rFonts w:ascii="Arial" w:hAnsi="Arial" w:cs="Arial"/>
          <w:b/>
          <w:lang w:val="es-CO"/>
        </w:rPr>
        <w:t>FACULTAD DE INGENIERIA</w:t>
      </w:r>
    </w:p>
    <w:p w:rsidR="00AC73E2" w:rsidRDefault="00E33660" w:rsidP="00AC73E2">
      <w:pPr>
        <w:spacing w:after="0"/>
        <w:jc w:val="center"/>
        <w:rPr>
          <w:rFonts w:ascii="Arial" w:hAnsi="Arial" w:cs="Arial"/>
          <w:b/>
          <w:szCs w:val="24"/>
        </w:rPr>
      </w:pPr>
      <w:r w:rsidRPr="004F29BC">
        <w:rPr>
          <w:rFonts w:ascii="Arial" w:hAnsi="Arial" w:cs="Arial"/>
          <w:b/>
          <w:szCs w:val="24"/>
        </w:rPr>
        <w:t>INGENIERIA DE SISTEMAS</w:t>
      </w:r>
    </w:p>
    <w:p w:rsidR="00AC73E2" w:rsidRPr="004F29BC" w:rsidRDefault="00AC73E2" w:rsidP="00AC73E2">
      <w:pPr>
        <w:jc w:val="center"/>
        <w:rPr>
          <w:rFonts w:ascii="Arial" w:hAnsi="Arial" w:cs="Arial"/>
          <w:b/>
          <w:szCs w:val="24"/>
        </w:rPr>
      </w:pPr>
      <w:r w:rsidRPr="004F29BC">
        <w:rPr>
          <w:rFonts w:ascii="Arial" w:hAnsi="Arial" w:cs="Arial"/>
          <w:b/>
          <w:szCs w:val="24"/>
        </w:rPr>
        <w:t>SANTIAGO DE CALI, 2013</w:t>
      </w:r>
    </w:p>
    <w:p w:rsidR="00AC73E2" w:rsidRPr="004F29BC" w:rsidRDefault="00AC73E2" w:rsidP="00602F2A">
      <w:pPr>
        <w:jc w:val="center"/>
        <w:rPr>
          <w:rFonts w:ascii="Arial" w:hAnsi="Arial" w:cs="Arial"/>
          <w:b/>
          <w:szCs w:val="24"/>
        </w:rPr>
      </w:pPr>
    </w:p>
    <w:p w:rsidR="00E33660" w:rsidRPr="004F29BC" w:rsidRDefault="00E33660" w:rsidP="00602F2A">
      <w:pPr>
        <w:pStyle w:val="Sinespaciado"/>
        <w:jc w:val="center"/>
        <w:rPr>
          <w:rFonts w:ascii="Arial" w:hAnsi="Arial" w:cs="Arial"/>
          <w:b/>
          <w:vanish/>
          <w:szCs w:val="24"/>
          <w:lang w:val="es-CO"/>
          <w:specVanish/>
        </w:rPr>
      </w:pPr>
      <w:r w:rsidRPr="004F29BC">
        <w:rPr>
          <w:rFonts w:ascii="Arial" w:hAnsi="Arial" w:cs="Arial"/>
          <w:b/>
          <w:szCs w:val="24"/>
          <w:lang w:val="es-CO"/>
        </w:rPr>
        <w:lastRenderedPageBreak/>
        <w:t xml:space="preserve">GESTIÓN DE PROCESOS EN LOS PROYECTOS DE GRADO DE LA FACULTAD DE INGENIERÍA DE SISTEMAS EN </w:t>
      </w:r>
    </w:p>
    <w:p w:rsidR="00E33660" w:rsidRPr="004F29BC" w:rsidRDefault="00E33660" w:rsidP="00602F2A">
      <w:pPr>
        <w:pStyle w:val="Sinespaciado"/>
        <w:jc w:val="center"/>
        <w:rPr>
          <w:rFonts w:ascii="Arial" w:hAnsi="Arial" w:cs="Arial"/>
          <w:b/>
          <w:vanish/>
          <w:szCs w:val="24"/>
          <w:lang w:val="es-CO"/>
          <w:specVanish/>
        </w:rPr>
      </w:pPr>
      <w:r w:rsidRPr="004F29BC">
        <w:rPr>
          <w:rFonts w:ascii="Arial" w:hAnsi="Arial" w:cs="Arial"/>
          <w:b/>
          <w:szCs w:val="24"/>
          <w:lang w:val="es-CO"/>
        </w:rPr>
        <w:t xml:space="preserve"> LA UNIVERSIDAD SANTIAGO DE CALI </w:t>
      </w:r>
    </w:p>
    <w:p w:rsidR="00E33660" w:rsidRPr="004F29BC" w:rsidRDefault="00E33660" w:rsidP="00602F2A">
      <w:pPr>
        <w:pStyle w:val="Sinespaciado"/>
        <w:jc w:val="center"/>
        <w:rPr>
          <w:rFonts w:ascii="Arial" w:hAnsi="Arial" w:cs="Arial"/>
          <w:b/>
          <w:szCs w:val="24"/>
          <w:lang w:val="es-CO"/>
        </w:rPr>
      </w:pPr>
      <w:r w:rsidRPr="004F29BC">
        <w:rPr>
          <w:rFonts w:ascii="Arial" w:hAnsi="Arial" w:cs="Arial"/>
          <w:b/>
          <w:szCs w:val="24"/>
          <w:lang w:val="es-CO"/>
        </w:rPr>
        <w:t xml:space="preserve"> </w:t>
      </w: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jc w:val="center"/>
        <w:rPr>
          <w:rFonts w:ascii="Arial" w:hAnsi="Arial" w:cs="Arial"/>
          <w:b/>
        </w:rPr>
      </w:pPr>
      <w:r w:rsidRPr="004F29BC">
        <w:rPr>
          <w:rFonts w:ascii="Arial" w:hAnsi="Arial" w:cs="Arial"/>
          <w:b/>
        </w:rPr>
        <w:t>PRESENTADO POR:</w:t>
      </w:r>
    </w:p>
    <w:p w:rsidR="00E33660" w:rsidRPr="004F29BC" w:rsidRDefault="00E33660" w:rsidP="00602F2A">
      <w:pPr>
        <w:pStyle w:val="Sinespaciado"/>
        <w:jc w:val="center"/>
        <w:rPr>
          <w:rFonts w:ascii="Arial" w:hAnsi="Arial" w:cs="Arial"/>
          <w:b/>
          <w:lang w:val="es-CO"/>
        </w:rPr>
      </w:pPr>
      <w:r w:rsidRPr="004F29BC">
        <w:rPr>
          <w:rFonts w:ascii="Arial" w:hAnsi="Arial" w:cs="Arial"/>
          <w:b/>
          <w:lang w:val="es-CO"/>
        </w:rPr>
        <w:t>JUAN CARLOS ARANA MORENO</w:t>
      </w:r>
    </w:p>
    <w:p w:rsidR="00E33660" w:rsidRPr="004F29BC" w:rsidRDefault="00E33660" w:rsidP="00602F2A">
      <w:pPr>
        <w:pStyle w:val="Sinespaciado"/>
        <w:jc w:val="center"/>
        <w:rPr>
          <w:rFonts w:ascii="Arial" w:hAnsi="Arial" w:cs="Arial"/>
          <w:b/>
          <w:lang w:val="es-CO"/>
        </w:rPr>
      </w:pPr>
      <w:r w:rsidRPr="004F29BC">
        <w:rPr>
          <w:rFonts w:ascii="Arial" w:hAnsi="Arial" w:cs="Arial"/>
          <w:b/>
          <w:lang w:val="es-CO"/>
        </w:rPr>
        <w:t>NORMA CATALINA URIBE RAMIREZ</w:t>
      </w: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pStyle w:val="Sinespaciado"/>
        <w:jc w:val="center"/>
        <w:rPr>
          <w:rFonts w:ascii="Arial" w:hAnsi="Arial" w:cs="Arial"/>
          <w:b/>
          <w:lang w:val="es-CO"/>
        </w:rPr>
      </w:pPr>
    </w:p>
    <w:p w:rsidR="00E33660" w:rsidRPr="004F29BC" w:rsidRDefault="00E33660" w:rsidP="00602F2A">
      <w:pPr>
        <w:jc w:val="center"/>
        <w:rPr>
          <w:rFonts w:ascii="Arial" w:hAnsi="Arial" w:cs="Arial"/>
        </w:rPr>
      </w:pPr>
    </w:p>
    <w:p w:rsidR="00E33660" w:rsidRPr="004F29BC" w:rsidRDefault="00E33660" w:rsidP="00602F2A">
      <w:pPr>
        <w:jc w:val="center"/>
        <w:rPr>
          <w:rFonts w:ascii="Arial" w:hAnsi="Arial" w:cs="Arial"/>
        </w:rPr>
      </w:pPr>
    </w:p>
    <w:p w:rsidR="00E33660" w:rsidRPr="004F29BC" w:rsidRDefault="00E33660" w:rsidP="00602F2A">
      <w:pPr>
        <w:jc w:val="center"/>
        <w:rPr>
          <w:rFonts w:ascii="Arial" w:hAnsi="Arial" w:cs="Arial"/>
        </w:rPr>
      </w:pPr>
    </w:p>
    <w:p w:rsidR="00E33660" w:rsidRPr="004F29BC" w:rsidRDefault="00E33660" w:rsidP="00602F2A">
      <w:pPr>
        <w:jc w:val="center"/>
        <w:rPr>
          <w:rFonts w:ascii="Arial" w:hAnsi="Arial" w:cs="Arial"/>
          <w:b/>
        </w:rPr>
      </w:pPr>
      <w:r w:rsidRPr="004F29BC">
        <w:rPr>
          <w:rFonts w:ascii="Arial" w:hAnsi="Arial" w:cs="Arial"/>
          <w:b/>
        </w:rPr>
        <w:t>DIRECTOR:</w:t>
      </w:r>
    </w:p>
    <w:p w:rsidR="00E33660" w:rsidRPr="004F29BC" w:rsidRDefault="00E33660" w:rsidP="00602F2A">
      <w:pPr>
        <w:jc w:val="center"/>
        <w:rPr>
          <w:rFonts w:ascii="Arial" w:hAnsi="Arial" w:cs="Arial"/>
          <w:b/>
        </w:rPr>
      </w:pPr>
      <w:r w:rsidRPr="004F29BC">
        <w:rPr>
          <w:rFonts w:ascii="Arial" w:hAnsi="Arial" w:cs="Arial"/>
          <w:b/>
        </w:rPr>
        <w:t>KERRY MORA</w:t>
      </w:r>
      <w:r w:rsidRPr="004F29BC">
        <w:rPr>
          <w:rFonts w:ascii="Arial" w:hAnsi="Arial" w:cs="Arial"/>
        </w:rPr>
        <w:t xml:space="preserve"> </w:t>
      </w:r>
      <w:r w:rsidRPr="004F29BC">
        <w:rPr>
          <w:rFonts w:ascii="Arial" w:hAnsi="Arial" w:cs="Arial"/>
          <w:b/>
        </w:rPr>
        <w:t>TRIANA</w:t>
      </w:r>
    </w:p>
    <w:p w:rsidR="00E33660" w:rsidRPr="004F29BC" w:rsidRDefault="00E33660" w:rsidP="00602F2A">
      <w:pPr>
        <w:jc w:val="center"/>
        <w:rPr>
          <w:rFonts w:ascii="Arial" w:hAnsi="Arial" w:cs="Arial"/>
          <w:b/>
        </w:rPr>
      </w:pPr>
    </w:p>
    <w:p w:rsidR="00E33660" w:rsidRPr="004F29BC" w:rsidRDefault="00E33660" w:rsidP="00602F2A">
      <w:pPr>
        <w:jc w:val="center"/>
        <w:rPr>
          <w:rFonts w:ascii="Arial" w:hAnsi="Arial" w:cs="Arial"/>
        </w:rPr>
      </w:pPr>
    </w:p>
    <w:p w:rsidR="00E33660" w:rsidRPr="004F29BC" w:rsidRDefault="00E33660" w:rsidP="00602F2A">
      <w:pPr>
        <w:jc w:val="center"/>
        <w:rPr>
          <w:rFonts w:ascii="Arial" w:hAnsi="Arial" w:cs="Arial"/>
        </w:rPr>
      </w:pPr>
    </w:p>
    <w:p w:rsidR="00E33660" w:rsidRDefault="00E33660" w:rsidP="00602F2A">
      <w:pPr>
        <w:jc w:val="center"/>
        <w:rPr>
          <w:rFonts w:ascii="Arial" w:hAnsi="Arial" w:cs="Arial"/>
        </w:rPr>
      </w:pPr>
    </w:p>
    <w:p w:rsidR="00C26AE6" w:rsidRDefault="00C26AE6" w:rsidP="00602F2A">
      <w:pPr>
        <w:jc w:val="center"/>
        <w:rPr>
          <w:rFonts w:ascii="Arial" w:hAnsi="Arial" w:cs="Arial"/>
        </w:rPr>
      </w:pPr>
    </w:p>
    <w:p w:rsidR="00C26AE6" w:rsidRDefault="00C26AE6" w:rsidP="00602F2A">
      <w:pPr>
        <w:jc w:val="center"/>
        <w:rPr>
          <w:rFonts w:ascii="Arial" w:hAnsi="Arial" w:cs="Arial"/>
        </w:rPr>
      </w:pPr>
    </w:p>
    <w:p w:rsidR="00E33660" w:rsidRPr="004F29BC" w:rsidRDefault="00E33660" w:rsidP="00602F2A">
      <w:pPr>
        <w:jc w:val="center"/>
        <w:rPr>
          <w:rFonts w:ascii="Arial" w:hAnsi="Arial" w:cs="Arial"/>
        </w:rPr>
      </w:pPr>
    </w:p>
    <w:p w:rsidR="00E33660" w:rsidRPr="004F29BC" w:rsidRDefault="00E33660" w:rsidP="00602F2A">
      <w:pPr>
        <w:pStyle w:val="Sinespaciado"/>
        <w:jc w:val="center"/>
        <w:rPr>
          <w:rFonts w:ascii="Arial" w:hAnsi="Arial" w:cs="Arial"/>
          <w:b/>
          <w:lang w:val="es-CO"/>
        </w:rPr>
      </w:pPr>
      <w:r w:rsidRPr="004F29BC">
        <w:rPr>
          <w:rFonts w:ascii="Arial" w:hAnsi="Arial" w:cs="Arial"/>
          <w:b/>
          <w:lang w:val="es-CO"/>
        </w:rPr>
        <w:t>UNIVERSIDAD SANTIAGO DE CALI</w:t>
      </w:r>
    </w:p>
    <w:p w:rsidR="00E33660" w:rsidRPr="004F29BC" w:rsidRDefault="00E33660" w:rsidP="00602F2A">
      <w:pPr>
        <w:pStyle w:val="Sinespaciado"/>
        <w:jc w:val="center"/>
        <w:rPr>
          <w:rFonts w:ascii="Arial" w:hAnsi="Arial" w:cs="Arial"/>
          <w:b/>
          <w:lang w:val="es-CO"/>
        </w:rPr>
      </w:pPr>
      <w:r w:rsidRPr="004F29BC">
        <w:rPr>
          <w:rFonts w:ascii="Arial" w:hAnsi="Arial" w:cs="Arial"/>
          <w:b/>
          <w:lang w:val="es-CO"/>
        </w:rPr>
        <w:t>FACULTAD DE INGENIERIA</w:t>
      </w:r>
    </w:p>
    <w:p w:rsidR="00E33660" w:rsidRDefault="00E33660" w:rsidP="00C26AE6">
      <w:pPr>
        <w:spacing w:after="0"/>
        <w:jc w:val="center"/>
        <w:rPr>
          <w:rFonts w:ascii="Arial" w:hAnsi="Arial" w:cs="Arial"/>
          <w:b/>
          <w:szCs w:val="24"/>
        </w:rPr>
      </w:pPr>
      <w:r w:rsidRPr="004F29BC">
        <w:rPr>
          <w:rFonts w:ascii="Arial" w:hAnsi="Arial" w:cs="Arial"/>
          <w:b/>
          <w:szCs w:val="24"/>
        </w:rPr>
        <w:t>INGENIERIA DE SISTEMAS</w:t>
      </w:r>
    </w:p>
    <w:p w:rsidR="00C26AE6" w:rsidRPr="004F29BC" w:rsidRDefault="00C26AE6" w:rsidP="00C26AE6">
      <w:pPr>
        <w:spacing w:after="0"/>
        <w:jc w:val="center"/>
        <w:rPr>
          <w:rFonts w:ascii="Arial" w:hAnsi="Arial" w:cs="Arial"/>
          <w:b/>
          <w:szCs w:val="24"/>
        </w:rPr>
      </w:pPr>
      <w:r>
        <w:rPr>
          <w:rFonts w:ascii="Arial" w:hAnsi="Arial" w:cs="Arial"/>
          <w:b/>
          <w:szCs w:val="24"/>
        </w:rPr>
        <w:t>SANTIAGO DE CALI 2013</w:t>
      </w:r>
    </w:p>
    <w:p w:rsidR="00E33660" w:rsidRPr="004F29BC" w:rsidRDefault="00E33660" w:rsidP="00602F2A">
      <w:pPr>
        <w:jc w:val="center"/>
        <w:rPr>
          <w:rFonts w:ascii="Arial" w:hAnsi="Arial" w:cs="Arial"/>
        </w:rPr>
      </w:pPr>
      <w:r w:rsidRPr="004F29BC">
        <w:rPr>
          <w:rFonts w:ascii="Arial" w:hAnsi="Arial" w:cs="Arial"/>
        </w:rPr>
        <w:br w:type="page"/>
      </w:r>
    </w:p>
    <w:p w:rsidR="00E33660" w:rsidRPr="004B56CC" w:rsidRDefault="00E33660" w:rsidP="004B56CC">
      <w:pPr>
        <w:pStyle w:val="Sinespaciado"/>
        <w:rPr>
          <w:rFonts w:ascii="Arial" w:hAnsi="Arial" w:cs="Arial"/>
        </w:rPr>
      </w:pPr>
      <w:r w:rsidRPr="004B56CC">
        <w:rPr>
          <w:rFonts w:ascii="Arial" w:hAnsi="Arial" w:cs="Arial"/>
          <w:b/>
          <w:sz w:val="24"/>
        </w:rPr>
        <w:lastRenderedPageBreak/>
        <w:t>ÍNDICE GENERAL</w:t>
      </w:r>
      <w:r w:rsidRPr="004B56CC">
        <w:rPr>
          <w:rFonts w:ascii="Arial" w:hAnsi="Arial" w:cs="Arial"/>
          <w:b/>
          <w:sz w:val="24"/>
        </w:rPr>
        <w:tab/>
      </w:r>
      <w:r w:rsidRPr="004B56CC">
        <w:rPr>
          <w:rFonts w:ascii="Arial" w:hAnsi="Arial" w:cs="Arial"/>
          <w:b/>
          <w:sz w:val="24"/>
        </w:rPr>
        <w:tab/>
      </w:r>
      <w:r w:rsidRPr="004B56CC">
        <w:rPr>
          <w:rFonts w:ascii="Arial" w:hAnsi="Arial" w:cs="Arial"/>
          <w:b/>
          <w:sz w:val="24"/>
        </w:rPr>
        <w:tab/>
      </w:r>
      <w:r w:rsidRPr="004B56CC">
        <w:rPr>
          <w:rFonts w:ascii="Arial" w:hAnsi="Arial" w:cs="Arial"/>
          <w:b/>
          <w:sz w:val="24"/>
        </w:rPr>
        <w:tab/>
      </w:r>
      <w:r w:rsidRPr="004B56CC">
        <w:rPr>
          <w:rFonts w:ascii="Arial" w:hAnsi="Arial" w:cs="Arial"/>
          <w:b/>
          <w:sz w:val="24"/>
        </w:rPr>
        <w:tab/>
      </w:r>
      <w:r w:rsidRPr="004B56CC">
        <w:rPr>
          <w:rFonts w:ascii="Arial" w:hAnsi="Arial" w:cs="Arial"/>
          <w:b/>
          <w:sz w:val="24"/>
        </w:rPr>
        <w:tab/>
      </w:r>
      <w:r w:rsidRPr="004B56CC">
        <w:rPr>
          <w:rFonts w:ascii="Arial" w:hAnsi="Arial" w:cs="Arial"/>
          <w:b/>
          <w:sz w:val="24"/>
        </w:rPr>
        <w:tab/>
      </w:r>
      <w:r w:rsidRPr="004B56CC">
        <w:rPr>
          <w:rFonts w:ascii="Arial" w:hAnsi="Arial" w:cs="Arial"/>
          <w:b/>
          <w:sz w:val="24"/>
        </w:rPr>
        <w:tab/>
      </w:r>
      <w:r w:rsidRPr="004B56CC">
        <w:rPr>
          <w:rFonts w:ascii="Arial" w:hAnsi="Arial" w:cs="Arial"/>
          <w:b/>
          <w:sz w:val="24"/>
        </w:rPr>
        <w:tab/>
      </w:r>
      <w:r w:rsidR="00602F2A" w:rsidRPr="004B56CC">
        <w:rPr>
          <w:rFonts w:ascii="Arial" w:hAnsi="Arial" w:cs="Arial"/>
          <w:b/>
          <w:sz w:val="24"/>
        </w:rPr>
        <w:tab/>
      </w:r>
      <w:r w:rsidR="00602F2A" w:rsidRPr="004B56CC">
        <w:rPr>
          <w:rFonts w:ascii="Arial" w:hAnsi="Arial" w:cs="Arial"/>
        </w:rPr>
        <w:tab/>
      </w:r>
      <w:r w:rsidR="00602F2A" w:rsidRPr="004B56CC">
        <w:rPr>
          <w:rFonts w:ascii="Arial" w:hAnsi="Arial" w:cs="Arial"/>
        </w:rPr>
        <w:tab/>
      </w:r>
      <w:r w:rsidR="00602F2A" w:rsidRPr="004B56CC">
        <w:rPr>
          <w:rFonts w:ascii="Arial" w:hAnsi="Arial" w:cs="Arial"/>
        </w:rPr>
        <w:tab/>
      </w:r>
      <w:r w:rsidR="00602F2A" w:rsidRPr="004B56CC">
        <w:rPr>
          <w:rFonts w:ascii="Arial" w:hAnsi="Arial" w:cs="Arial"/>
        </w:rPr>
        <w:tab/>
      </w:r>
      <w:r w:rsidR="00602F2A" w:rsidRPr="004B56CC">
        <w:rPr>
          <w:rFonts w:ascii="Arial" w:hAnsi="Arial" w:cs="Arial"/>
        </w:rPr>
        <w:tab/>
      </w:r>
      <w:r w:rsidR="00602F2A" w:rsidRPr="004B56CC">
        <w:rPr>
          <w:rFonts w:ascii="Arial" w:hAnsi="Arial" w:cs="Arial"/>
        </w:rPr>
        <w:tab/>
      </w:r>
      <w:r w:rsidR="00602F2A" w:rsidRPr="004B56CC">
        <w:rPr>
          <w:rFonts w:ascii="Arial" w:hAnsi="Arial" w:cs="Arial"/>
        </w:rPr>
        <w:tab/>
      </w:r>
      <w:r w:rsidR="00602F2A" w:rsidRPr="004B56CC">
        <w:rPr>
          <w:rFonts w:ascii="Arial" w:hAnsi="Arial" w:cs="Arial"/>
        </w:rPr>
        <w:tab/>
      </w:r>
      <w:r w:rsidR="00602F2A" w:rsidRPr="004B56CC">
        <w:rPr>
          <w:rFonts w:ascii="Arial" w:hAnsi="Arial" w:cs="Arial"/>
        </w:rPr>
        <w:tab/>
      </w:r>
      <w:r w:rsidRPr="004B56CC">
        <w:rPr>
          <w:rFonts w:ascii="Arial" w:hAnsi="Arial" w:cs="Arial"/>
        </w:rPr>
        <w:tab/>
      </w:r>
      <w:r w:rsidRPr="004B56CC">
        <w:rPr>
          <w:rFonts w:ascii="Arial" w:hAnsi="Arial" w:cs="Arial"/>
        </w:rPr>
        <w:tab/>
      </w:r>
      <w:r w:rsidR="004B56CC">
        <w:rPr>
          <w:rFonts w:ascii="Arial" w:hAnsi="Arial" w:cs="Arial"/>
        </w:rPr>
        <w:t xml:space="preserve">  </w:t>
      </w:r>
      <w:r w:rsidR="002672A5" w:rsidRPr="004B56CC">
        <w:rPr>
          <w:rFonts w:ascii="Arial" w:hAnsi="Arial" w:cs="Arial"/>
        </w:rPr>
        <w:t xml:space="preserve">       </w:t>
      </w:r>
      <w:r w:rsidRPr="007160FC">
        <w:rPr>
          <w:rFonts w:ascii="Arial" w:hAnsi="Arial" w:cs="Arial"/>
          <w:b/>
        </w:rPr>
        <w:t>Pág</w:t>
      </w:r>
      <w:r w:rsidRPr="004B56CC">
        <w:rPr>
          <w:rFonts w:ascii="Arial" w:hAnsi="Arial" w:cs="Arial"/>
        </w:rPr>
        <w:t>.</w:t>
      </w:r>
    </w:p>
    <w:p w:rsidR="00E33660" w:rsidRPr="004F29BC" w:rsidRDefault="00E33660" w:rsidP="00602F2A">
      <w:pPr>
        <w:spacing w:after="0" w:line="360" w:lineRule="auto"/>
        <w:ind w:left="708" w:hanging="708"/>
        <w:rPr>
          <w:rFonts w:ascii="Arial" w:hAnsi="Arial" w:cs="Arial"/>
          <w:sz w:val="24"/>
        </w:rPr>
      </w:pPr>
      <w:r w:rsidRPr="004F29BC">
        <w:rPr>
          <w:rFonts w:ascii="Arial" w:hAnsi="Arial" w:cs="Arial"/>
          <w:sz w:val="24"/>
        </w:rPr>
        <w:t xml:space="preserve">1. Objetivos </w:t>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00175C8B">
        <w:rPr>
          <w:rFonts w:ascii="Arial" w:hAnsi="Arial" w:cs="Arial"/>
          <w:sz w:val="24"/>
        </w:rPr>
        <w:t>9</w:t>
      </w:r>
    </w:p>
    <w:p w:rsidR="00E33660" w:rsidRPr="004F29BC" w:rsidRDefault="00E33660" w:rsidP="00602F2A">
      <w:pPr>
        <w:spacing w:after="0" w:line="360" w:lineRule="auto"/>
        <w:ind w:firstLine="284"/>
        <w:rPr>
          <w:rFonts w:ascii="Arial" w:hAnsi="Arial" w:cs="Arial"/>
          <w:sz w:val="24"/>
        </w:rPr>
      </w:pPr>
      <w:r w:rsidRPr="004F29BC">
        <w:rPr>
          <w:rFonts w:ascii="Arial" w:hAnsi="Arial" w:cs="Arial"/>
          <w:sz w:val="24"/>
        </w:rPr>
        <w:t xml:space="preserve">1.1 </w:t>
      </w:r>
      <w:hyperlink w:anchor="Objetivo_General" w:history="1">
        <w:r w:rsidRPr="00EE0CFF">
          <w:rPr>
            <w:rStyle w:val="Hipervnculo"/>
            <w:rFonts w:ascii="Arial" w:hAnsi="Arial" w:cs="Arial"/>
            <w:sz w:val="24"/>
          </w:rPr>
          <w:t>Objetivo general</w:t>
        </w:r>
      </w:hyperlink>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00175C8B">
        <w:rPr>
          <w:rFonts w:ascii="Arial" w:hAnsi="Arial" w:cs="Arial"/>
          <w:sz w:val="24"/>
        </w:rPr>
        <w:t>9</w:t>
      </w:r>
    </w:p>
    <w:p w:rsidR="00E33660" w:rsidRPr="004F29BC" w:rsidRDefault="00E33660" w:rsidP="00602F2A">
      <w:pPr>
        <w:spacing w:after="0" w:line="360" w:lineRule="auto"/>
        <w:ind w:firstLine="284"/>
        <w:rPr>
          <w:rFonts w:ascii="Arial" w:hAnsi="Arial" w:cs="Arial"/>
          <w:sz w:val="24"/>
        </w:rPr>
      </w:pPr>
      <w:r w:rsidRPr="004F29BC">
        <w:rPr>
          <w:rFonts w:ascii="Arial" w:hAnsi="Arial" w:cs="Arial"/>
          <w:sz w:val="24"/>
        </w:rPr>
        <w:t xml:space="preserve">1.2 </w:t>
      </w:r>
      <w:hyperlink w:anchor="Objetivos_Especificos" w:history="1">
        <w:r w:rsidRPr="00EE0CFF">
          <w:rPr>
            <w:rStyle w:val="Hipervnculo"/>
            <w:rFonts w:ascii="Arial" w:hAnsi="Arial" w:cs="Arial"/>
            <w:sz w:val="24"/>
          </w:rPr>
          <w:t>Objetivos específicos</w:t>
        </w:r>
      </w:hyperlink>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00175C8B">
        <w:rPr>
          <w:rFonts w:ascii="Arial" w:hAnsi="Arial" w:cs="Arial"/>
          <w:sz w:val="24"/>
        </w:rPr>
        <w:t>10</w:t>
      </w:r>
    </w:p>
    <w:p w:rsidR="00E33660" w:rsidRPr="004F29BC" w:rsidRDefault="00E33660" w:rsidP="00602F2A">
      <w:pPr>
        <w:spacing w:after="0" w:line="360" w:lineRule="auto"/>
        <w:rPr>
          <w:rFonts w:ascii="Arial" w:hAnsi="Arial" w:cs="Arial"/>
          <w:sz w:val="24"/>
        </w:rPr>
      </w:pPr>
      <w:r w:rsidRPr="004F29BC">
        <w:rPr>
          <w:rFonts w:ascii="Arial" w:hAnsi="Arial" w:cs="Arial"/>
          <w:sz w:val="24"/>
        </w:rPr>
        <w:t xml:space="preserve">2.  </w:t>
      </w:r>
      <w:hyperlink w:anchor="Alcance" w:history="1">
        <w:r w:rsidRPr="0017332E">
          <w:rPr>
            <w:rStyle w:val="Hipervnculo"/>
            <w:rFonts w:ascii="Arial" w:hAnsi="Arial" w:cs="Arial"/>
            <w:sz w:val="24"/>
          </w:rPr>
          <w:t>Alcance</w:t>
        </w:r>
      </w:hyperlink>
      <w:r w:rsidRPr="004F29BC">
        <w:rPr>
          <w:rFonts w:ascii="Arial" w:hAnsi="Arial" w:cs="Arial"/>
          <w:sz w:val="24"/>
        </w:rPr>
        <w:t xml:space="preserve"> </w:t>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00175C8B">
        <w:rPr>
          <w:rFonts w:ascii="Arial" w:hAnsi="Arial" w:cs="Arial"/>
          <w:sz w:val="24"/>
        </w:rPr>
        <w:t>11</w:t>
      </w:r>
    </w:p>
    <w:p w:rsidR="00E33660" w:rsidRPr="004F29BC" w:rsidRDefault="00E33660" w:rsidP="00602F2A">
      <w:pPr>
        <w:spacing w:after="0" w:line="360" w:lineRule="auto"/>
        <w:rPr>
          <w:rFonts w:ascii="Arial" w:hAnsi="Arial" w:cs="Arial"/>
          <w:sz w:val="24"/>
        </w:rPr>
      </w:pPr>
      <w:r w:rsidRPr="004F29BC">
        <w:rPr>
          <w:rFonts w:ascii="Arial" w:hAnsi="Arial" w:cs="Arial"/>
          <w:sz w:val="24"/>
        </w:rPr>
        <w:t xml:space="preserve">3. </w:t>
      </w:r>
      <w:hyperlink w:anchor="Resumen" w:history="1">
        <w:r w:rsidRPr="0017332E">
          <w:rPr>
            <w:rStyle w:val="Hipervnculo"/>
            <w:rFonts w:ascii="Arial" w:hAnsi="Arial" w:cs="Arial"/>
            <w:sz w:val="24"/>
          </w:rPr>
          <w:t xml:space="preserve">Resumen </w:t>
        </w:r>
      </w:hyperlink>
      <w:r w:rsidRPr="004F29BC">
        <w:rPr>
          <w:rFonts w:ascii="Arial" w:hAnsi="Arial" w:cs="Arial"/>
          <w:sz w:val="24"/>
        </w:rPr>
        <w:t xml:space="preserve"> </w:t>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00853863">
        <w:rPr>
          <w:rFonts w:ascii="Arial" w:hAnsi="Arial" w:cs="Arial"/>
          <w:sz w:val="24"/>
        </w:rPr>
        <w:t>1</w:t>
      </w:r>
      <w:r w:rsidR="00175C8B">
        <w:rPr>
          <w:rFonts w:ascii="Arial" w:hAnsi="Arial" w:cs="Arial"/>
          <w:sz w:val="24"/>
        </w:rPr>
        <w:t>2</w:t>
      </w:r>
    </w:p>
    <w:p w:rsidR="00E33660" w:rsidRPr="004F29BC" w:rsidRDefault="00E33660" w:rsidP="00602F2A">
      <w:pPr>
        <w:spacing w:after="0" w:line="360" w:lineRule="auto"/>
        <w:rPr>
          <w:rFonts w:ascii="Arial" w:hAnsi="Arial" w:cs="Arial"/>
          <w:sz w:val="24"/>
        </w:rPr>
      </w:pPr>
      <w:r w:rsidRPr="004F29BC">
        <w:rPr>
          <w:rFonts w:ascii="Arial" w:hAnsi="Arial" w:cs="Arial"/>
          <w:sz w:val="24"/>
        </w:rPr>
        <w:t xml:space="preserve">4. </w:t>
      </w:r>
      <w:hyperlink w:anchor="Abstract" w:history="1">
        <w:r w:rsidRPr="0017332E">
          <w:rPr>
            <w:rStyle w:val="Hipervnculo"/>
            <w:rFonts w:ascii="Arial" w:hAnsi="Arial" w:cs="Arial"/>
            <w:sz w:val="24"/>
          </w:rPr>
          <w:t>Abstract</w:t>
        </w:r>
      </w:hyperlink>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4248BB">
        <w:rPr>
          <w:rFonts w:ascii="Arial" w:hAnsi="Arial" w:cs="Arial"/>
          <w:sz w:val="24"/>
        </w:rPr>
        <w:t>1</w:t>
      </w:r>
      <w:r w:rsidR="00175C8B">
        <w:rPr>
          <w:rFonts w:ascii="Arial" w:hAnsi="Arial" w:cs="Arial"/>
          <w:sz w:val="24"/>
        </w:rPr>
        <w:t>3</w:t>
      </w:r>
    </w:p>
    <w:p w:rsidR="00E33660" w:rsidRPr="004F29BC" w:rsidRDefault="00E33660" w:rsidP="00602F2A">
      <w:pPr>
        <w:spacing w:after="0" w:line="360" w:lineRule="auto"/>
        <w:rPr>
          <w:rFonts w:ascii="Arial" w:hAnsi="Arial" w:cs="Arial"/>
          <w:sz w:val="24"/>
        </w:rPr>
      </w:pPr>
      <w:r w:rsidRPr="004F29BC">
        <w:rPr>
          <w:rFonts w:ascii="Arial" w:hAnsi="Arial" w:cs="Arial"/>
          <w:sz w:val="24"/>
        </w:rPr>
        <w:t xml:space="preserve">5. </w:t>
      </w:r>
      <w:hyperlink w:anchor="Introducción" w:history="1">
        <w:r w:rsidRPr="0017332E">
          <w:rPr>
            <w:rStyle w:val="Hipervnculo"/>
            <w:rFonts w:ascii="Arial" w:hAnsi="Arial" w:cs="Arial"/>
            <w:sz w:val="24"/>
          </w:rPr>
          <w:t>Introducción</w:t>
        </w:r>
      </w:hyperlink>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4248BB">
        <w:rPr>
          <w:rFonts w:ascii="Arial" w:hAnsi="Arial" w:cs="Arial"/>
          <w:sz w:val="24"/>
        </w:rPr>
        <w:t>1</w:t>
      </w:r>
      <w:r w:rsidR="00175C8B">
        <w:rPr>
          <w:rFonts w:ascii="Arial" w:hAnsi="Arial" w:cs="Arial"/>
          <w:sz w:val="24"/>
        </w:rPr>
        <w:t>4</w:t>
      </w:r>
    </w:p>
    <w:p w:rsidR="00E33660" w:rsidRPr="004F29BC" w:rsidRDefault="00E33660" w:rsidP="00602F2A">
      <w:pPr>
        <w:spacing w:after="0" w:line="360" w:lineRule="auto"/>
        <w:ind w:left="708" w:hanging="708"/>
        <w:rPr>
          <w:rFonts w:ascii="Arial" w:hAnsi="Arial" w:cs="Arial"/>
          <w:sz w:val="24"/>
        </w:rPr>
      </w:pPr>
      <w:r w:rsidRPr="004F29BC">
        <w:rPr>
          <w:rFonts w:ascii="Arial" w:hAnsi="Arial" w:cs="Arial"/>
          <w:sz w:val="24"/>
        </w:rPr>
        <w:t xml:space="preserve">6. </w:t>
      </w:r>
      <w:hyperlink w:anchor="Marco_teórico" w:history="1">
        <w:r w:rsidRPr="0017332E">
          <w:rPr>
            <w:rStyle w:val="Hipervnculo"/>
            <w:rFonts w:ascii="Arial" w:hAnsi="Arial" w:cs="Arial"/>
            <w:sz w:val="24"/>
          </w:rPr>
          <w:t>Marco teórico/Estado del arte</w:t>
        </w:r>
      </w:hyperlink>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sidRPr="004F29BC">
        <w:rPr>
          <w:rFonts w:ascii="Arial" w:hAnsi="Arial" w:cs="Arial"/>
          <w:sz w:val="24"/>
        </w:rPr>
        <w:tab/>
      </w:r>
      <w:r>
        <w:rPr>
          <w:rFonts w:ascii="Arial" w:hAnsi="Arial" w:cs="Arial"/>
          <w:sz w:val="24"/>
        </w:rPr>
        <w:t>1</w:t>
      </w:r>
      <w:r w:rsidR="00175C8B">
        <w:rPr>
          <w:rFonts w:ascii="Arial" w:hAnsi="Arial" w:cs="Arial"/>
          <w:sz w:val="24"/>
        </w:rPr>
        <w:t>6</w:t>
      </w:r>
    </w:p>
    <w:p w:rsidR="00E33660" w:rsidRPr="004F29BC" w:rsidRDefault="00E33660" w:rsidP="00602F2A">
      <w:pPr>
        <w:spacing w:after="0" w:line="360" w:lineRule="auto"/>
        <w:rPr>
          <w:rFonts w:ascii="Arial" w:hAnsi="Arial" w:cs="Arial"/>
          <w:sz w:val="24"/>
        </w:rPr>
      </w:pPr>
      <w:r w:rsidRPr="004F29BC">
        <w:rPr>
          <w:rFonts w:ascii="Arial" w:hAnsi="Arial" w:cs="Arial"/>
          <w:sz w:val="24"/>
        </w:rPr>
        <w:t xml:space="preserve">7. </w:t>
      </w:r>
      <w:hyperlink w:anchor="Metodología" w:history="1">
        <w:r w:rsidRPr="0017332E">
          <w:rPr>
            <w:rStyle w:val="Hipervnculo"/>
            <w:rFonts w:ascii="Arial" w:hAnsi="Arial" w:cs="Arial"/>
            <w:sz w:val="24"/>
          </w:rPr>
          <w:t>Metodología</w:t>
        </w:r>
      </w:hyperlink>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4248BB">
        <w:rPr>
          <w:rFonts w:ascii="Arial" w:hAnsi="Arial" w:cs="Arial"/>
          <w:sz w:val="24"/>
        </w:rPr>
        <w:t>2</w:t>
      </w:r>
      <w:r w:rsidR="00175C8B">
        <w:rPr>
          <w:rFonts w:ascii="Arial" w:hAnsi="Arial" w:cs="Arial"/>
          <w:sz w:val="24"/>
        </w:rPr>
        <w:t>3</w:t>
      </w:r>
    </w:p>
    <w:p w:rsidR="00E33660" w:rsidRPr="004F29BC" w:rsidRDefault="00E33660" w:rsidP="00602F2A">
      <w:pPr>
        <w:spacing w:after="0" w:line="360" w:lineRule="auto"/>
        <w:ind w:left="708" w:hanging="424"/>
        <w:rPr>
          <w:rFonts w:ascii="Arial" w:hAnsi="Arial" w:cs="Arial"/>
          <w:sz w:val="24"/>
        </w:rPr>
      </w:pPr>
      <w:r w:rsidRPr="004F29BC">
        <w:rPr>
          <w:rFonts w:ascii="Arial" w:hAnsi="Arial" w:cs="Arial"/>
          <w:sz w:val="24"/>
        </w:rPr>
        <w:t xml:space="preserve">7.1 </w:t>
      </w:r>
      <w:hyperlink w:anchor="Ciclo_vida_procesos" w:history="1">
        <w:r w:rsidRPr="0017332E">
          <w:rPr>
            <w:rStyle w:val="Hipervnculo"/>
            <w:rFonts w:ascii="Arial" w:hAnsi="Arial" w:cs="Arial"/>
            <w:sz w:val="24"/>
          </w:rPr>
          <w:t>Ciclo de vida de los procesos</w:t>
        </w:r>
      </w:hyperlink>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4248BB">
        <w:rPr>
          <w:rFonts w:ascii="Arial" w:hAnsi="Arial" w:cs="Arial"/>
          <w:sz w:val="24"/>
        </w:rPr>
        <w:t>2</w:t>
      </w:r>
      <w:r w:rsidR="00175C8B">
        <w:rPr>
          <w:rFonts w:ascii="Arial" w:hAnsi="Arial" w:cs="Arial"/>
          <w:sz w:val="24"/>
        </w:rPr>
        <w:t>6</w:t>
      </w:r>
    </w:p>
    <w:p w:rsidR="00E33660" w:rsidRPr="004F29BC" w:rsidRDefault="00E33660" w:rsidP="00602F2A">
      <w:pPr>
        <w:spacing w:after="0" w:line="360" w:lineRule="auto"/>
        <w:ind w:left="1416" w:hanging="1132"/>
        <w:rPr>
          <w:rFonts w:ascii="Arial" w:hAnsi="Arial" w:cs="Arial"/>
          <w:sz w:val="24"/>
        </w:rPr>
      </w:pPr>
      <w:r w:rsidRPr="004F29BC">
        <w:rPr>
          <w:rFonts w:ascii="Arial" w:hAnsi="Arial" w:cs="Arial"/>
          <w:sz w:val="24"/>
        </w:rPr>
        <w:t xml:space="preserve">7.2 </w:t>
      </w:r>
      <w:hyperlink w:anchor="Etapas_metodología" w:history="1">
        <w:r w:rsidRPr="0017332E">
          <w:rPr>
            <w:rStyle w:val="Hipervnculo"/>
            <w:rFonts w:ascii="Arial" w:hAnsi="Arial" w:cs="Arial"/>
            <w:sz w:val="24"/>
          </w:rPr>
          <w:t>Definición de etapas de la metodología y su interacción</w:t>
        </w:r>
      </w:hyperlink>
      <w:r>
        <w:rPr>
          <w:rFonts w:ascii="Arial" w:hAnsi="Arial" w:cs="Arial"/>
          <w:sz w:val="24"/>
        </w:rPr>
        <w:tab/>
      </w:r>
      <w:r>
        <w:rPr>
          <w:rFonts w:ascii="Arial" w:hAnsi="Arial" w:cs="Arial"/>
          <w:sz w:val="24"/>
        </w:rPr>
        <w:tab/>
      </w:r>
      <w:r>
        <w:rPr>
          <w:rFonts w:ascii="Arial" w:hAnsi="Arial" w:cs="Arial"/>
          <w:sz w:val="24"/>
        </w:rPr>
        <w:tab/>
        <w:t>2</w:t>
      </w:r>
      <w:r w:rsidR="00175C8B">
        <w:rPr>
          <w:rFonts w:ascii="Arial" w:hAnsi="Arial" w:cs="Arial"/>
          <w:sz w:val="24"/>
        </w:rPr>
        <w:t>9</w:t>
      </w:r>
    </w:p>
    <w:p w:rsidR="00E33660" w:rsidRPr="004F29BC" w:rsidRDefault="00E33660" w:rsidP="00602F2A">
      <w:pPr>
        <w:spacing w:after="0" w:line="360" w:lineRule="auto"/>
        <w:ind w:left="1132" w:hanging="424"/>
        <w:rPr>
          <w:rFonts w:ascii="Arial" w:hAnsi="Arial" w:cs="Arial"/>
          <w:sz w:val="24"/>
        </w:rPr>
      </w:pPr>
      <w:r w:rsidRPr="004F29BC">
        <w:rPr>
          <w:rFonts w:ascii="Arial" w:hAnsi="Arial" w:cs="Arial"/>
          <w:sz w:val="24"/>
        </w:rPr>
        <w:t xml:space="preserve">7.2.1 </w:t>
      </w:r>
      <w:hyperlink w:anchor="Organización_plan_estratégico" w:history="1">
        <w:r w:rsidRPr="0017332E">
          <w:rPr>
            <w:rStyle w:val="Hipervnculo"/>
            <w:rFonts w:ascii="Arial" w:hAnsi="Arial" w:cs="Arial"/>
            <w:sz w:val="24"/>
          </w:rPr>
          <w:t>Organización y Plan estratégico</w:t>
        </w:r>
      </w:hyperlink>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175C8B">
        <w:rPr>
          <w:rFonts w:ascii="Arial" w:hAnsi="Arial" w:cs="Arial"/>
          <w:sz w:val="24"/>
        </w:rPr>
        <w:t>30</w:t>
      </w:r>
    </w:p>
    <w:p w:rsidR="00E33660" w:rsidRPr="004F29BC" w:rsidRDefault="00E33660" w:rsidP="00602F2A">
      <w:pPr>
        <w:spacing w:after="0" w:line="360" w:lineRule="auto"/>
        <w:ind w:left="1132" w:hanging="424"/>
        <w:rPr>
          <w:rFonts w:ascii="Arial" w:hAnsi="Arial" w:cs="Arial"/>
          <w:sz w:val="24"/>
        </w:rPr>
      </w:pPr>
      <w:r w:rsidRPr="004F29BC">
        <w:rPr>
          <w:rFonts w:ascii="Arial" w:hAnsi="Arial" w:cs="Arial"/>
          <w:sz w:val="24"/>
        </w:rPr>
        <w:t xml:space="preserve">7.2.2 </w:t>
      </w:r>
      <w:hyperlink w:anchor="Identificación_de_requisitos" w:history="1">
        <w:r w:rsidRPr="0017332E">
          <w:rPr>
            <w:rStyle w:val="Hipervnculo"/>
            <w:rFonts w:ascii="Arial" w:hAnsi="Arial" w:cs="Arial"/>
            <w:sz w:val="24"/>
          </w:rPr>
          <w:t>Identificación y especificación de requisitos</w:t>
        </w:r>
      </w:hyperlink>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4248BB">
        <w:rPr>
          <w:rFonts w:ascii="Arial" w:hAnsi="Arial" w:cs="Arial"/>
          <w:sz w:val="24"/>
        </w:rPr>
        <w:t>3</w:t>
      </w:r>
      <w:r w:rsidR="00175C8B">
        <w:rPr>
          <w:rFonts w:ascii="Arial" w:hAnsi="Arial" w:cs="Arial"/>
          <w:sz w:val="24"/>
        </w:rPr>
        <w:t>3</w:t>
      </w:r>
    </w:p>
    <w:p w:rsidR="00E33660" w:rsidRPr="004F29BC" w:rsidRDefault="00D120C2" w:rsidP="002B52B4">
      <w:pPr>
        <w:pStyle w:val="Prrafodelista"/>
        <w:numPr>
          <w:ilvl w:val="3"/>
          <w:numId w:val="31"/>
        </w:numPr>
        <w:spacing w:after="0" w:line="360" w:lineRule="auto"/>
        <w:rPr>
          <w:rFonts w:ascii="Arial" w:hAnsi="Arial" w:cs="Arial"/>
          <w:sz w:val="24"/>
        </w:rPr>
      </w:pPr>
      <w:hyperlink w:anchor="Almacenamiento_trabajos_grado" w:history="1">
        <w:r w:rsidR="00E33660" w:rsidRPr="0017332E">
          <w:rPr>
            <w:rStyle w:val="Hipervnculo"/>
            <w:rFonts w:ascii="Arial" w:hAnsi="Arial" w:cs="Arial"/>
            <w:sz w:val="24"/>
          </w:rPr>
          <w:t>Almacenamiento de los trabajos de grado</w:t>
        </w:r>
      </w:hyperlink>
      <w:r w:rsidR="00E33660">
        <w:rPr>
          <w:rFonts w:ascii="Arial" w:hAnsi="Arial" w:cs="Arial"/>
          <w:sz w:val="24"/>
        </w:rPr>
        <w:tab/>
      </w:r>
      <w:r w:rsidR="00E33660">
        <w:rPr>
          <w:rFonts w:ascii="Arial" w:hAnsi="Arial" w:cs="Arial"/>
          <w:sz w:val="24"/>
        </w:rPr>
        <w:tab/>
      </w:r>
      <w:r w:rsidR="00E33660">
        <w:rPr>
          <w:rFonts w:ascii="Arial" w:hAnsi="Arial" w:cs="Arial"/>
          <w:sz w:val="24"/>
        </w:rPr>
        <w:tab/>
      </w:r>
      <w:r w:rsidR="004248BB">
        <w:rPr>
          <w:rFonts w:ascii="Arial" w:hAnsi="Arial" w:cs="Arial"/>
          <w:sz w:val="24"/>
        </w:rPr>
        <w:t>3</w:t>
      </w:r>
      <w:r w:rsidR="00175C8B">
        <w:rPr>
          <w:rFonts w:ascii="Arial" w:hAnsi="Arial" w:cs="Arial"/>
          <w:sz w:val="24"/>
        </w:rPr>
        <w:t>5</w:t>
      </w:r>
    </w:p>
    <w:p w:rsidR="00E33660" w:rsidRPr="004F29BC" w:rsidRDefault="00D120C2" w:rsidP="002B52B4">
      <w:pPr>
        <w:pStyle w:val="Prrafodelista"/>
        <w:numPr>
          <w:ilvl w:val="3"/>
          <w:numId w:val="31"/>
        </w:numPr>
        <w:spacing w:after="0" w:line="360" w:lineRule="auto"/>
        <w:rPr>
          <w:rFonts w:ascii="Arial" w:hAnsi="Arial" w:cs="Arial"/>
          <w:sz w:val="24"/>
        </w:rPr>
      </w:pPr>
      <w:hyperlink w:anchor="Control_tiempos" w:history="1">
        <w:r w:rsidR="00E33660" w:rsidRPr="0017332E">
          <w:rPr>
            <w:rStyle w:val="Hipervnculo"/>
            <w:rFonts w:ascii="Arial" w:hAnsi="Arial" w:cs="Arial"/>
            <w:sz w:val="24"/>
            <w:szCs w:val="24"/>
          </w:rPr>
          <w:t>Control de los tiempos</w:t>
        </w:r>
      </w:hyperlink>
      <w:r w:rsidR="00E33660">
        <w:rPr>
          <w:rFonts w:ascii="Arial" w:hAnsi="Arial" w:cs="Arial"/>
          <w:sz w:val="24"/>
          <w:szCs w:val="24"/>
        </w:rPr>
        <w:tab/>
      </w:r>
      <w:r w:rsidR="00E33660">
        <w:rPr>
          <w:rFonts w:ascii="Arial" w:hAnsi="Arial" w:cs="Arial"/>
          <w:sz w:val="24"/>
          <w:szCs w:val="24"/>
        </w:rPr>
        <w:tab/>
      </w:r>
      <w:r w:rsidR="00E33660">
        <w:rPr>
          <w:rFonts w:ascii="Arial" w:hAnsi="Arial" w:cs="Arial"/>
          <w:sz w:val="24"/>
          <w:szCs w:val="24"/>
        </w:rPr>
        <w:tab/>
      </w:r>
      <w:r w:rsidR="00E33660">
        <w:rPr>
          <w:rFonts w:ascii="Arial" w:hAnsi="Arial" w:cs="Arial"/>
          <w:sz w:val="24"/>
          <w:szCs w:val="24"/>
        </w:rPr>
        <w:tab/>
      </w:r>
      <w:r w:rsidR="00E33660">
        <w:rPr>
          <w:rFonts w:ascii="Arial" w:hAnsi="Arial" w:cs="Arial"/>
          <w:sz w:val="24"/>
          <w:szCs w:val="24"/>
        </w:rPr>
        <w:tab/>
      </w:r>
      <w:r w:rsidR="00E33660">
        <w:rPr>
          <w:rFonts w:ascii="Arial" w:hAnsi="Arial" w:cs="Arial"/>
          <w:sz w:val="24"/>
          <w:szCs w:val="24"/>
        </w:rPr>
        <w:tab/>
        <w:t>3</w:t>
      </w:r>
      <w:r w:rsidR="00175C8B">
        <w:rPr>
          <w:rFonts w:ascii="Arial" w:hAnsi="Arial" w:cs="Arial"/>
          <w:sz w:val="24"/>
          <w:szCs w:val="24"/>
        </w:rPr>
        <w:t>9</w:t>
      </w:r>
    </w:p>
    <w:p w:rsidR="00E33660" w:rsidRPr="004F29BC" w:rsidRDefault="00D120C2" w:rsidP="002B52B4">
      <w:pPr>
        <w:pStyle w:val="Prrafodelista"/>
        <w:numPr>
          <w:ilvl w:val="3"/>
          <w:numId w:val="31"/>
        </w:numPr>
        <w:spacing w:after="0" w:line="360" w:lineRule="auto"/>
        <w:rPr>
          <w:rFonts w:ascii="Arial" w:hAnsi="Arial" w:cs="Arial"/>
          <w:sz w:val="24"/>
        </w:rPr>
      </w:pPr>
      <w:hyperlink w:anchor="Valida_reglamentación" w:history="1">
        <w:r w:rsidR="00E33660" w:rsidRPr="0017332E">
          <w:rPr>
            <w:rStyle w:val="Hipervnculo"/>
            <w:rFonts w:ascii="Arial" w:hAnsi="Arial" w:cs="Arial"/>
            <w:sz w:val="24"/>
            <w:szCs w:val="24"/>
          </w:rPr>
          <w:t>Validar reglamentación</w:t>
        </w:r>
      </w:hyperlink>
      <w:r w:rsidR="00E33660">
        <w:rPr>
          <w:rFonts w:ascii="Arial" w:hAnsi="Arial" w:cs="Arial"/>
          <w:sz w:val="24"/>
          <w:szCs w:val="24"/>
        </w:rPr>
        <w:tab/>
      </w:r>
      <w:r w:rsidR="00E33660">
        <w:rPr>
          <w:rFonts w:ascii="Arial" w:hAnsi="Arial" w:cs="Arial"/>
          <w:sz w:val="24"/>
          <w:szCs w:val="24"/>
        </w:rPr>
        <w:tab/>
      </w:r>
      <w:r w:rsidR="00E33660">
        <w:rPr>
          <w:rFonts w:ascii="Arial" w:hAnsi="Arial" w:cs="Arial"/>
          <w:sz w:val="24"/>
          <w:szCs w:val="24"/>
        </w:rPr>
        <w:tab/>
      </w:r>
      <w:r w:rsidR="00E33660">
        <w:rPr>
          <w:rFonts w:ascii="Arial" w:hAnsi="Arial" w:cs="Arial"/>
          <w:sz w:val="24"/>
          <w:szCs w:val="24"/>
        </w:rPr>
        <w:tab/>
      </w:r>
      <w:r w:rsidR="00E33660">
        <w:rPr>
          <w:rFonts w:ascii="Arial" w:hAnsi="Arial" w:cs="Arial"/>
          <w:sz w:val="24"/>
          <w:szCs w:val="24"/>
        </w:rPr>
        <w:tab/>
      </w:r>
      <w:r w:rsidR="00E33660">
        <w:rPr>
          <w:rFonts w:ascii="Arial" w:hAnsi="Arial" w:cs="Arial"/>
          <w:sz w:val="24"/>
          <w:szCs w:val="24"/>
        </w:rPr>
        <w:tab/>
      </w:r>
      <w:r w:rsidR="004248BB">
        <w:rPr>
          <w:rFonts w:ascii="Arial" w:hAnsi="Arial" w:cs="Arial"/>
          <w:sz w:val="24"/>
          <w:szCs w:val="24"/>
        </w:rPr>
        <w:t>4</w:t>
      </w:r>
      <w:r w:rsidR="00175C8B">
        <w:rPr>
          <w:rFonts w:ascii="Arial" w:hAnsi="Arial" w:cs="Arial"/>
          <w:sz w:val="24"/>
          <w:szCs w:val="24"/>
        </w:rPr>
        <w:t>2</w:t>
      </w:r>
    </w:p>
    <w:p w:rsidR="00E33660" w:rsidRPr="004F29BC" w:rsidRDefault="00D120C2" w:rsidP="002B52B4">
      <w:pPr>
        <w:pStyle w:val="Prrafodelista"/>
        <w:numPr>
          <w:ilvl w:val="3"/>
          <w:numId w:val="31"/>
        </w:numPr>
        <w:spacing w:after="0" w:line="360" w:lineRule="auto"/>
        <w:rPr>
          <w:rFonts w:ascii="Arial" w:hAnsi="Arial" w:cs="Arial"/>
          <w:sz w:val="24"/>
        </w:rPr>
      </w:pPr>
      <w:hyperlink w:anchor="Sistema_visualizar_actividades" w:history="1">
        <w:r w:rsidR="00E33660" w:rsidRPr="0017332E">
          <w:rPr>
            <w:rStyle w:val="Hipervnculo"/>
            <w:rFonts w:ascii="Arial" w:hAnsi="Arial" w:cs="Arial"/>
            <w:sz w:val="24"/>
            <w:szCs w:val="24"/>
          </w:rPr>
          <w:t>Visualizar actividades involucradas</w:t>
        </w:r>
      </w:hyperlink>
      <w:r w:rsidR="00E33660">
        <w:rPr>
          <w:rFonts w:ascii="Arial" w:hAnsi="Arial" w:cs="Arial"/>
          <w:sz w:val="24"/>
          <w:szCs w:val="24"/>
        </w:rPr>
        <w:tab/>
      </w:r>
      <w:r w:rsidR="00E33660">
        <w:rPr>
          <w:rFonts w:ascii="Arial" w:hAnsi="Arial" w:cs="Arial"/>
          <w:sz w:val="24"/>
          <w:szCs w:val="24"/>
        </w:rPr>
        <w:tab/>
      </w:r>
      <w:r w:rsidR="00E33660">
        <w:rPr>
          <w:rFonts w:ascii="Arial" w:hAnsi="Arial" w:cs="Arial"/>
          <w:sz w:val="24"/>
          <w:szCs w:val="24"/>
        </w:rPr>
        <w:tab/>
      </w:r>
      <w:r w:rsidR="00E33660">
        <w:rPr>
          <w:rFonts w:ascii="Arial" w:hAnsi="Arial" w:cs="Arial"/>
          <w:sz w:val="24"/>
          <w:szCs w:val="24"/>
        </w:rPr>
        <w:tab/>
      </w:r>
      <w:r w:rsidR="004248BB">
        <w:rPr>
          <w:rFonts w:ascii="Arial" w:hAnsi="Arial" w:cs="Arial"/>
          <w:sz w:val="24"/>
          <w:szCs w:val="24"/>
        </w:rPr>
        <w:t>4</w:t>
      </w:r>
      <w:r w:rsidR="00175C8B">
        <w:rPr>
          <w:rFonts w:ascii="Arial" w:hAnsi="Arial" w:cs="Arial"/>
          <w:sz w:val="24"/>
          <w:szCs w:val="24"/>
        </w:rPr>
        <w:t>6</w:t>
      </w:r>
    </w:p>
    <w:p w:rsidR="00E33660" w:rsidRPr="004F29BC" w:rsidRDefault="00D120C2" w:rsidP="002B52B4">
      <w:pPr>
        <w:pStyle w:val="Prrafodelista"/>
        <w:numPr>
          <w:ilvl w:val="3"/>
          <w:numId w:val="31"/>
        </w:numPr>
        <w:spacing w:after="0" w:line="360" w:lineRule="auto"/>
        <w:rPr>
          <w:rFonts w:ascii="Arial" w:hAnsi="Arial" w:cs="Arial"/>
          <w:sz w:val="24"/>
        </w:rPr>
      </w:pPr>
      <w:hyperlink w:anchor="Cumplimiento_roles_funciones" w:history="1">
        <w:r w:rsidR="00E33660" w:rsidRPr="0017332E">
          <w:rPr>
            <w:rStyle w:val="Hipervnculo"/>
            <w:rFonts w:ascii="Arial" w:hAnsi="Arial" w:cs="Arial"/>
            <w:sz w:val="24"/>
            <w:szCs w:val="24"/>
          </w:rPr>
          <w:t>Cumplimiento de roles y funciones</w:t>
        </w:r>
      </w:hyperlink>
      <w:r w:rsidR="00E33660" w:rsidRPr="004F29BC">
        <w:rPr>
          <w:rFonts w:ascii="Arial" w:hAnsi="Arial" w:cs="Arial"/>
          <w:sz w:val="24"/>
        </w:rPr>
        <w:tab/>
      </w:r>
      <w:r w:rsidR="00E33660">
        <w:rPr>
          <w:rFonts w:ascii="Arial" w:hAnsi="Arial" w:cs="Arial"/>
          <w:sz w:val="24"/>
        </w:rPr>
        <w:tab/>
      </w:r>
      <w:r w:rsidR="00E33660">
        <w:rPr>
          <w:rFonts w:ascii="Arial" w:hAnsi="Arial" w:cs="Arial"/>
          <w:sz w:val="24"/>
        </w:rPr>
        <w:tab/>
      </w:r>
      <w:r w:rsidR="00E33660">
        <w:rPr>
          <w:rFonts w:ascii="Arial" w:hAnsi="Arial" w:cs="Arial"/>
          <w:sz w:val="24"/>
        </w:rPr>
        <w:tab/>
      </w:r>
      <w:r w:rsidR="004248BB">
        <w:rPr>
          <w:rFonts w:ascii="Arial" w:hAnsi="Arial" w:cs="Arial"/>
          <w:sz w:val="24"/>
        </w:rPr>
        <w:t>4</w:t>
      </w:r>
      <w:r w:rsidR="00175C8B">
        <w:rPr>
          <w:rFonts w:ascii="Arial" w:hAnsi="Arial" w:cs="Arial"/>
          <w:sz w:val="24"/>
        </w:rPr>
        <w:t>7</w:t>
      </w:r>
    </w:p>
    <w:p w:rsidR="00E33660" w:rsidRPr="004F29BC" w:rsidRDefault="00E33660" w:rsidP="00602F2A">
      <w:pPr>
        <w:spacing w:after="0" w:line="360" w:lineRule="auto"/>
        <w:ind w:left="1132" w:hanging="424"/>
        <w:rPr>
          <w:rFonts w:ascii="Arial" w:hAnsi="Arial" w:cs="Arial"/>
          <w:sz w:val="24"/>
        </w:rPr>
      </w:pPr>
      <w:r w:rsidRPr="004F29BC">
        <w:rPr>
          <w:rFonts w:ascii="Arial" w:hAnsi="Arial" w:cs="Arial"/>
          <w:sz w:val="24"/>
        </w:rPr>
        <w:t xml:space="preserve">7.2.3 </w:t>
      </w:r>
      <w:hyperlink w:anchor="Modelado_Negocio" w:history="1">
        <w:r w:rsidRPr="0017332E">
          <w:rPr>
            <w:rStyle w:val="Hipervnculo"/>
            <w:rFonts w:ascii="Arial" w:hAnsi="Arial" w:cs="Arial"/>
            <w:sz w:val="24"/>
          </w:rPr>
          <w:t>Modelado del negocio</w:t>
        </w:r>
      </w:hyperlink>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4</w:t>
      </w:r>
      <w:r w:rsidR="00175C8B">
        <w:rPr>
          <w:rFonts w:ascii="Arial" w:hAnsi="Arial" w:cs="Arial"/>
          <w:sz w:val="24"/>
        </w:rPr>
        <w:t>9</w:t>
      </w:r>
    </w:p>
    <w:p w:rsidR="00E33660" w:rsidRPr="004F29BC" w:rsidRDefault="00E33660" w:rsidP="00602F2A">
      <w:pPr>
        <w:spacing w:after="0" w:line="360" w:lineRule="auto"/>
        <w:ind w:left="1132" w:hanging="424"/>
        <w:rPr>
          <w:rFonts w:ascii="Arial" w:hAnsi="Arial" w:cs="Arial"/>
          <w:sz w:val="24"/>
        </w:rPr>
      </w:pPr>
      <w:r w:rsidRPr="004F29BC">
        <w:rPr>
          <w:rFonts w:ascii="Arial" w:hAnsi="Arial" w:cs="Arial"/>
          <w:sz w:val="24"/>
        </w:rPr>
        <w:t xml:space="preserve">7.2.4 </w:t>
      </w:r>
      <w:hyperlink w:anchor="Modelado_Procesos" w:history="1">
        <w:r w:rsidRPr="0017332E">
          <w:rPr>
            <w:rStyle w:val="Hipervnculo"/>
            <w:rFonts w:ascii="Arial" w:hAnsi="Arial" w:cs="Arial"/>
            <w:sz w:val="24"/>
          </w:rPr>
          <w:t>Modelado de procesos</w:t>
        </w:r>
      </w:hyperlink>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4248BB">
        <w:rPr>
          <w:rFonts w:ascii="Arial" w:hAnsi="Arial" w:cs="Arial"/>
          <w:sz w:val="24"/>
        </w:rPr>
        <w:t>5</w:t>
      </w:r>
      <w:r w:rsidR="00175C8B">
        <w:rPr>
          <w:rFonts w:ascii="Arial" w:hAnsi="Arial" w:cs="Arial"/>
          <w:sz w:val="24"/>
        </w:rPr>
        <w:t>3</w:t>
      </w:r>
    </w:p>
    <w:p w:rsidR="00E33660" w:rsidRPr="004F29BC" w:rsidRDefault="00E33660" w:rsidP="00602F2A">
      <w:pPr>
        <w:spacing w:after="0" w:line="360" w:lineRule="auto"/>
        <w:ind w:left="1132" w:hanging="424"/>
        <w:rPr>
          <w:rFonts w:ascii="Arial" w:hAnsi="Arial" w:cs="Arial"/>
          <w:sz w:val="24"/>
        </w:rPr>
      </w:pPr>
      <w:r w:rsidRPr="004F29BC">
        <w:rPr>
          <w:rFonts w:ascii="Arial" w:hAnsi="Arial" w:cs="Arial"/>
          <w:sz w:val="24"/>
        </w:rPr>
        <w:t>7.2.</w:t>
      </w:r>
      <w:r>
        <w:rPr>
          <w:rFonts w:ascii="Arial" w:hAnsi="Arial" w:cs="Arial"/>
          <w:sz w:val="24"/>
        </w:rPr>
        <w:t>5</w:t>
      </w:r>
      <w:r w:rsidRPr="004F29BC">
        <w:rPr>
          <w:rFonts w:ascii="Arial" w:hAnsi="Arial" w:cs="Arial"/>
          <w:sz w:val="24"/>
        </w:rPr>
        <w:t xml:space="preserve"> </w:t>
      </w:r>
      <w:hyperlink w:anchor="Definición_Componentes" w:history="1">
        <w:r w:rsidRPr="0017332E">
          <w:rPr>
            <w:rStyle w:val="Hipervnculo"/>
            <w:rFonts w:ascii="Arial" w:hAnsi="Arial" w:cs="Arial"/>
            <w:sz w:val="24"/>
          </w:rPr>
          <w:t>Definición de los componentes</w:t>
        </w:r>
      </w:hyperlink>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5</w:t>
      </w:r>
      <w:r w:rsidR="00175C8B">
        <w:rPr>
          <w:rFonts w:ascii="Arial" w:hAnsi="Arial" w:cs="Arial"/>
          <w:sz w:val="24"/>
        </w:rPr>
        <w:t>9</w:t>
      </w:r>
    </w:p>
    <w:p w:rsidR="00E33660" w:rsidRDefault="00E33660" w:rsidP="00602F2A">
      <w:pPr>
        <w:spacing w:after="0" w:line="360" w:lineRule="auto"/>
        <w:ind w:left="1132" w:hanging="424"/>
        <w:rPr>
          <w:rFonts w:ascii="Arial" w:hAnsi="Arial" w:cs="Arial"/>
          <w:sz w:val="24"/>
        </w:rPr>
      </w:pPr>
      <w:r w:rsidRPr="004F29BC">
        <w:rPr>
          <w:rFonts w:ascii="Arial" w:hAnsi="Arial" w:cs="Arial"/>
          <w:sz w:val="24"/>
        </w:rPr>
        <w:t>7.2.</w:t>
      </w:r>
      <w:r>
        <w:rPr>
          <w:rFonts w:ascii="Arial" w:hAnsi="Arial" w:cs="Arial"/>
          <w:sz w:val="24"/>
        </w:rPr>
        <w:t>6</w:t>
      </w:r>
      <w:r w:rsidRPr="004F29BC">
        <w:rPr>
          <w:rFonts w:ascii="Arial" w:hAnsi="Arial" w:cs="Arial"/>
          <w:sz w:val="24"/>
        </w:rPr>
        <w:t xml:space="preserve"> </w:t>
      </w:r>
      <w:hyperlink w:anchor="Implementación_Componentes" w:history="1">
        <w:r w:rsidRPr="0017332E">
          <w:rPr>
            <w:rStyle w:val="Hipervnculo"/>
            <w:rFonts w:ascii="Arial" w:hAnsi="Arial" w:cs="Arial"/>
            <w:sz w:val="24"/>
          </w:rPr>
          <w:t>Implementación de los componentes</w:t>
        </w:r>
      </w:hyperlink>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175C8B">
        <w:rPr>
          <w:rFonts w:ascii="Arial" w:hAnsi="Arial" w:cs="Arial"/>
          <w:sz w:val="24"/>
        </w:rPr>
        <w:t>60</w:t>
      </w:r>
    </w:p>
    <w:p w:rsidR="000231BE" w:rsidRDefault="00625898" w:rsidP="00602F2A">
      <w:pPr>
        <w:spacing w:after="0" w:line="360" w:lineRule="auto"/>
        <w:ind w:left="1132" w:hanging="424"/>
        <w:rPr>
          <w:rFonts w:ascii="Arial" w:hAnsi="Arial" w:cs="Arial"/>
          <w:sz w:val="24"/>
        </w:rPr>
      </w:pPr>
      <w:r>
        <w:rPr>
          <w:rFonts w:ascii="Arial" w:hAnsi="Arial" w:cs="Arial"/>
          <w:sz w:val="24"/>
        </w:rPr>
        <w:tab/>
        <w:t xml:space="preserve">7.2.6.1 </w:t>
      </w:r>
      <w:hyperlink w:anchor="Descripción_técnica" w:history="1">
        <w:r w:rsidRPr="000231BE">
          <w:rPr>
            <w:rStyle w:val="Hipervnculo"/>
            <w:rFonts w:ascii="Arial" w:hAnsi="Arial" w:cs="Arial"/>
            <w:sz w:val="24"/>
          </w:rPr>
          <w:t>Descripción técnica</w:t>
        </w:r>
      </w:hyperlink>
      <w:r w:rsidR="000231BE">
        <w:rPr>
          <w:rFonts w:ascii="Arial" w:hAnsi="Arial" w:cs="Arial"/>
          <w:sz w:val="24"/>
        </w:rPr>
        <w:tab/>
      </w:r>
      <w:r w:rsidR="000231BE">
        <w:rPr>
          <w:rFonts w:ascii="Arial" w:hAnsi="Arial" w:cs="Arial"/>
          <w:sz w:val="24"/>
        </w:rPr>
        <w:tab/>
      </w:r>
      <w:r w:rsidR="000231BE">
        <w:rPr>
          <w:rFonts w:ascii="Arial" w:hAnsi="Arial" w:cs="Arial"/>
          <w:sz w:val="24"/>
        </w:rPr>
        <w:tab/>
      </w:r>
      <w:r w:rsidR="000231BE">
        <w:rPr>
          <w:rFonts w:ascii="Arial" w:hAnsi="Arial" w:cs="Arial"/>
          <w:sz w:val="24"/>
        </w:rPr>
        <w:tab/>
      </w:r>
      <w:r w:rsidR="000231BE">
        <w:rPr>
          <w:rFonts w:ascii="Arial" w:hAnsi="Arial" w:cs="Arial"/>
          <w:sz w:val="24"/>
        </w:rPr>
        <w:tab/>
      </w:r>
      <w:r w:rsidR="000231BE">
        <w:rPr>
          <w:rFonts w:ascii="Arial" w:hAnsi="Arial" w:cs="Arial"/>
          <w:sz w:val="24"/>
        </w:rPr>
        <w:tab/>
      </w:r>
      <w:r w:rsidR="000231BE">
        <w:rPr>
          <w:rFonts w:ascii="Arial" w:hAnsi="Arial" w:cs="Arial"/>
          <w:sz w:val="24"/>
        </w:rPr>
        <w:tab/>
        <w:t>6</w:t>
      </w:r>
      <w:r w:rsidR="00175C8B">
        <w:rPr>
          <w:rFonts w:ascii="Arial" w:hAnsi="Arial" w:cs="Arial"/>
          <w:sz w:val="24"/>
        </w:rPr>
        <w:t>7</w:t>
      </w:r>
    </w:p>
    <w:p w:rsidR="00F51ED0" w:rsidRDefault="00F51ED0" w:rsidP="00F51ED0">
      <w:pPr>
        <w:spacing w:after="0" w:line="360" w:lineRule="auto"/>
        <w:ind w:left="1132" w:hanging="424"/>
        <w:rPr>
          <w:rFonts w:ascii="Arial" w:hAnsi="Arial" w:cs="Arial"/>
          <w:sz w:val="24"/>
        </w:rPr>
      </w:pPr>
      <w:r>
        <w:rPr>
          <w:rFonts w:ascii="Arial" w:hAnsi="Arial" w:cs="Arial"/>
          <w:sz w:val="24"/>
        </w:rPr>
        <w:tab/>
        <w:t xml:space="preserve">7.2.6.2 </w:t>
      </w:r>
      <w:hyperlink w:anchor="Pruebas" w:history="1">
        <w:r w:rsidRPr="004B56CC">
          <w:rPr>
            <w:rStyle w:val="Hipervnculo"/>
            <w:rFonts w:ascii="Arial" w:hAnsi="Arial" w:cs="Arial"/>
            <w:sz w:val="24"/>
          </w:rPr>
          <w:t>Pruebas</w:t>
        </w:r>
      </w:hyperlink>
      <w:r>
        <w:rPr>
          <w:rFonts w:ascii="Arial" w:hAnsi="Arial" w:cs="Arial"/>
          <w:sz w:val="24"/>
        </w:rPr>
        <w:tab/>
      </w:r>
      <w:r>
        <w:rPr>
          <w:rFonts w:ascii="Arial" w:hAnsi="Arial" w:cs="Arial"/>
          <w:sz w:val="24"/>
        </w:rPr>
        <w:tab/>
      </w:r>
      <w:hyperlink w:anchor="Descripción_técnica" w:history="1"/>
      <w:r w:rsidR="007160FC">
        <w:rPr>
          <w:rFonts w:ascii="Arial" w:hAnsi="Arial" w:cs="Arial"/>
          <w:sz w:val="24"/>
        </w:rPr>
        <w:tab/>
      </w:r>
      <w:r w:rsidR="007160FC">
        <w:rPr>
          <w:rFonts w:ascii="Arial" w:hAnsi="Arial" w:cs="Arial"/>
          <w:sz w:val="24"/>
        </w:rPr>
        <w:tab/>
      </w:r>
      <w:r w:rsidR="007160FC">
        <w:rPr>
          <w:rFonts w:ascii="Arial" w:hAnsi="Arial" w:cs="Arial"/>
          <w:sz w:val="24"/>
        </w:rPr>
        <w:tab/>
      </w:r>
      <w:r w:rsidR="007160FC">
        <w:rPr>
          <w:rFonts w:ascii="Arial" w:hAnsi="Arial" w:cs="Arial"/>
          <w:sz w:val="24"/>
        </w:rPr>
        <w:tab/>
      </w:r>
      <w:r w:rsidR="007160FC">
        <w:rPr>
          <w:rFonts w:ascii="Arial" w:hAnsi="Arial" w:cs="Arial"/>
          <w:sz w:val="24"/>
        </w:rPr>
        <w:tab/>
      </w:r>
      <w:r w:rsidR="007160FC">
        <w:rPr>
          <w:rFonts w:ascii="Arial" w:hAnsi="Arial" w:cs="Arial"/>
          <w:sz w:val="24"/>
        </w:rPr>
        <w:tab/>
        <w:t xml:space="preserve">         100</w:t>
      </w:r>
    </w:p>
    <w:p w:rsidR="00E33660" w:rsidRPr="004F29BC" w:rsidRDefault="00E33660" w:rsidP="00602F2A">
      <w:pPr>
        <w:spacing w:after="0" w:line="360" w:lineRule="auto"/>
        <w:ind w:left="1132" w:hanging="424"/>
        <w:rPr>
          <w:rFonts w:ascii="Arial" w:hAnsi="Arial" w:cs="Arial"/>
          <w:sz w:val="24"/>
        </w:rPr>
      </w:pPr>
      <w:r w:rsidRPr="004F29BC">
        <w:rPr>
          <w:rFonts w:ascii="Arial" w:hAnsi="Arial" w:cs="Arial"/>
          <w:sz w:val="24"/>
        </w:rPr>
        <w:t>7.2.</w:t>
      </w:r>
      <w:r>
        <w:rPr>
          <w:rFonts w:ascii="Arial" w:hAnsi="Arial" w:cs="Arial"/>
          <w:sz w:val="24"/>
        </w:rPr>
        <w:t>7</w:t>
      </w:r>
      <w:r w:rsidRPr="004F29BC">
        <w:rPr>
          <w:rFonts w:ascii="Arial" w:hAnsi="Arial" w:cs="Arial"/>
          <w:sz w:val="24"/>
        </w:rPr>
        <w:t xml:space="preserve"> </w:t>
      </w:r>
      <w:hyperlink w:anchor="Administración_Seguimiento" w:history="1">
        <w:r w:rsidRPr="0017332E">
          <w:rPr>
            <w:rStyle w:val="Hipervnculo"/>
            <w:rFonts w:ascii="Arial" w:hAnsi="Arial" w:cs="Arial"/>
            <w:sz w:val="24"/>
          </w:rPr>
          <w:t>Administración y seguimiento</w:t>
        </w:r>
      </w:hyperlink>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175C8B">
        <w:rPr>
          <w:rFonts w:ascii="Arial" w:hAnsi="Arial" w:cs="Arial"/>
          <w:sz w:val="24"/>
        </w:rPr>
        <w:t xml:space="preserve">         10</w:t>
      </w:r>
      <w:r w:rsidR="00924297">
        <w:rPr>
          <w:rFonts w:ascii="Arial" w:hAnsi="Arial" w:cs="Arial"/>
          <w:sz w:val="24"/>
        </w:rPr>
        <w:t>3</w:t>
      </w:r>
    </w:p>
    <w:p w:rsidR="00E33660" w:rsidRPr="004F29BC" w:rsidRDefault="00E33660" w:rsidP="00602F2A">
      <w:pPr>
        <w:spacing w:after="0" w:line="360" w:lineRule="auto"/>
        <w:ind w:left="1132" w:hanging="424"/>
        <w:rPr>
          <w:rFonts w:ascii="Arial" w:hAnsi="Arial" w:cs="Arial"/>
          <w:sz w:val="24"/>
        </w:rPr>
      </w:pPr>
      <w:r w:rsidRPr="004F29BC">
        <w:rPr>
          <w:rFonts w:ascii="Arial" w:hAnsi="Arial" w:cs="Arial"/>
          <w:sz w:val="24"/>
        </w:rPr>
        <w:t>7.2.</w:t>
      </w:r>
      <w:r>
        <w:rPr>
          <w:rFonts w:ascii="Arial" w:hAnsi="Arial" w:cs="Arial"/>
          <w:sz w:val="24"/>
        </w:rPr>
        <w:t>8</w:t>
      </w:r>
      <w:r w:rsidRPr="004F29BC">
        <w:rPr>
          <w:rFonts w:ascii="Arial" w:hAnsi="Arial" w:cs="Arial"/>
          <w:sz w:val="24"/>
        </w:rPr>
        <w:t xml:space="preserve"> </w:t>
      </w:r>
      <w:hyperlink w:anchor="Interacción_entre_etapas" w:history="1">
        <w:r w:rsidRPr="0017332E">
          <w:rPr>
            <w:rStyle w:val="Hipervnculo"/>
            <w:rFonts w:ascii="Arial" w:hAnsi="Arial" w:cs="Arial"/>
            <w:sz w:val="24"/>
          </w:rPr>
          <w:t>Interacción entre etapas</w:t>
        </w:r>
      </w:hyperlink>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4248BB">
        <w:rPr>
          <w:rFonts w:ascii="Arial" w:hAnsi="Arial" w:cs="Arial"/>
          <w:sz w:val="24"/>
        </w:rPr>
        <w:t xml:space="preserve">         10</w:t>
      </w:r>
      <w:r w:rsidR="00924297">
        <w:rPr>
          <w:rFonts w:ascii="Arial" w:hAnsi="Arial" w:cs="Arial"/>
          <w:sz w:val="24"/>
        </w:rPr>
        <w:t>5</w:t>
      </w:r>
    </w:p>
    <w:p w:rsidR="00E33660" w:rsidRPr="004F29BC" w:rsidRDefault="00E33660" w:rsidP="00602F2A">
      <w:pPr>
        <w:spacing w:after="0" w:line="360" w:lineRule="auto"/>
        <w:rPr>
          <w:rFonts w:ascii="Arial" w:hAnsi="Arial" w:cs="Arial"/>
          <w:sz w:val="24"/>
        </w:rPr>
      </w:pPr>
      <w:r w:rsidRPr="004F29BC">
        <w:rPr>
          <w:rFonts w:ascii="Arial" w:hAnsi="Arial" w:cs="Arial"/>
          <w:sz w:val="24"/>
        </w:rPr>
        <w:t xml:space="preserve">8. </w:t>
      </w:r>
      <w:hyperlink w:anchor="Conclusiones" w:history="1">
        <w:r w:rsidRPr="0017332E">
          <w:rPr>
            <w:rStyle w:val="Hipervnculo"/>
            <w:rFonts w:ascii="Arial" w:hAnsi="Arial" w:cs="Arial"/>
            <w:sz w:val="24"/>
          </w:rPr>
          <w:t>Conclusiones</w:t>
        </w:r>
      </w:hyperlink>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4248BB">
        <w:rPr>
          <w:rFonts w:ascii="Arial" w:hAnsi="Arial" w:cs="Arial"/>
          <w:sz w:val="24"/>
        </w:rPr>
        <w:t xml:space="preserve">         10</w:t>
      </w:r>
      <w:r w:rsidR="00924297">
        <w:rPr>
          <w:rFonts w:ascii="Arial" w:hAnsi="Arial" w:cs="Arial"/>
          <w:sz w:val="24"/>
        </w:rPr>
        <w:t>9</w:t>
      </w:r>
    </w:p>
    <w:p w:rsidR="00E33660" w:rsidRPr="004F29BC" w:rsidRDefault="00E33660" w:rsidP="00602F2A">
      <w:pPr>
        <w:spacing w:after="0" w:line="360" w:lineRule="auto"/>
        <w:rPr>
          <w:rFonts w:ascii="Arial" w:hAnsi="Arial" w:cs="Arial"/>
          <w:sz w:val="24"/>
        </w:rPr>
      </w:pPr>
      <w:r w:rsidRPr="004F29BC">
        <w:rPr>
          <w:rFonts w:ascii="Arial" w:hAnsi="Arial" w:cs="Arial"/>
          <w:sz w:val="24"/>
        </w:rPr>
        <w:t xml:space="preserve">9. </w:t>
      </w:r>
      <w:hyperlink w:anchor="Bibliografía" w:history="1">
        <w:r w:rsidRPr="0017332E">
          <w:rPr>
            <w:rStyle w:val="Hipervnculo"/>
            <w:rFonts w:ascii="Arial" w:hAnsi="Arial" w:cs="Arial"/>
            <w:sz w:val="24"/>
          </w:rPr>
          <w:t>Bibliografía</w:t>
        </w:r>
      </w:hyperlink>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924297">
        <w:rPr>
          <w:rFonts w:ascii="Arial" w:hAnsi="Arial" w:cs="Arial"/>
          <w:sz w:val="24"/>
        </w:rPr>
        <w:t xml:space="preserve">         110</w:t>
      </w:r>
    </w:p>
    <w:p w:rsidR="00E33660" w:rsidRPr="004B56CC" w:rsidRDefault="00E33660" w:rsidP="004B56CC">
      <w:pPr>
        <w:spacing w:after="0" w:line="360" w:lineRule="auto"/>
        <w:rPr>
          <w:rFonts w:ascii="Arial" w:hAnsi="Arial" w:cs="Arial"/>
          <w:sz w:val="24"/>
        </w:rPr>
      </w:pPr>
      <w:r w:rsidRPr="004F29BC">
        <w:rPr>
          <w:rFonts w:ascii="Arial" w:hAnsi="Arial" w:cs="Arial"/>
          <w:sz w:val="24"/>
        </w:rPr>
        <w:t xml:space="preserve">10. </w:t>
      </w:r>
      <w:hyperlink w:anchor="Anexos" w:history="1">
        <w:r w:rsidRPr="0017332E">
          <w:rPr>
            <w:rStyle w:val="Hipervnculo"/>
            <w:rFonts w:ascii="Arial" w:hAnsi="Arial" w:cs="Arial"/>
            <w:sz w:val="24"/>
          </w:rPr>
          <w:t>Anexos</w:t>
        </w:r>
      </w:hyperlink>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4248BB">
        <w:rPr>
          <w:rFonts w:ascii="Arial" w:hAnsi="Arial" w:cs="Arial"/>
          <w:sz w:val="24"/>
        </w:rPr>
        <w:t xml:space="preserve">         1</w:t>
      </w:r>
      <w:r w:rsidR="007160FC">
        <w:rPr>
          <w:rFonts w:ascii="Arial" w:hAnsi="Arial" w:cs="Arial"/>
          <w:sz w:val="24"/>
        </w:rPr>
        <w:t>1</w:t>
      </w:r>
      <w:r w:rsidR="00924297">
        <w:rPr>
          <w:rFonts w:ascii="Arial" w:hAnsi="Arial" w:cs="Arial"/>
          <w:sz w:val="24"/>
        </w:rPr>
        <w:t>3</w:t>
      </w:r>
      <w:r w:rsidRPr="004F29BC">
        <w:rPr>
          <w:rFonts w:ascii="Arial" w:hAnsi="Arial" w:cs="Arial"/>
          <w:b/>
          <w:sz w:val="24"/>
        </w:rPr>
        <w:br w:type="page"/>
      </w:r>
      <w:r w:rsidRPr="004F29BC">
        <w:rPr>
          <w:rFonts w:ascii="Arial" w:hAnsi="Arial" w:cs="Arial"/>
          <w:b/>
          <w:sz w:val="24"/>
        </w:rPr>
        <w:lastRenderedPageBreak/>
        <w:t xml:space="preserve">ÍNDICE DE TABLAS </w:t>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00D31500">
        <w:rPr>
          <w:rFonts w:ascii="Arial" w:hAnsi="Arial" w:cs="Arial"/>
          <w:b/>
          <w:sz w:val="24"/>
        </w:rPr>
        <w:tab/>
        <w:t xml:space="preserve">      </w:t>
      </w:r>
      <w:r w:rsidRPr="004F29BC">
        <w:rPr>
          <w:rFonts w:ascii="Arial" w:hAnsi="Arial" w:cs="Arial"/>
          <w:b/>
          <w:sz w:val="24"/>
        </w:rPr>
        <w:tab/>
      </w:r>
      <w:r w:rsidR="00613B49">
        <w:rPr>
          <w:rFonts w:ascii="Arial" w:hAnsi="Arial" w:cs="Arial"/>
          <w:b/>
          <w:sz w:val="24"/>
        </w:rPr>
        <w:tab/>
      </w:r>
      <w:r w:rsidR="00613B49">
        <w:rPr>
          <w:rFonts w:ascii="Arial" w:hAnsi="Arial" w:cs="Arial"/>
          <w:b/>
          <w:sz w:val="24"/>
        </w:rPr>
        <w:tab/>
      </w:r>
      <w:r w:rsidR="00613B49">
        <w:rPr>
          <w:rFonts w:ascii="Arial" w:hAnsi="Arial" w:cs="Arial"/>
          <w:b/>
          <w:sz w:val="24"/>
        </w:rPr>
        <w:tab/>
      </w:r>
      <w:r w:rsidR="00613B49">
        <w:rPr>
          <w:rFonts w:ascii="Arial" w:hAnsi="Arial" w:cs="Arial"/>
          <w:b/>
          <w:sz w:val="24"/>
        </w:rPr>
        <w:tab/>
      </w:r>
      <w:r w:rsidR="00613B49">
        <w:rPr>
          <w:rFonts w:ascii="Arial" w:hAnsi="Arial" w:cs="Arial"/>
          <w:b/>
          <w:sz w:val="24"/>
        </w:rPr>
        <w:tab/>
      </w:r>
      <w:r w:rsidR="00613B49">
        <w:rPr>
          <w:rFonts w:ascii="Arial" w:hAnsi="Arial" w:cs="Arial"/>
          <w:b/>
          <w:sz w:val="24"/>
        </w:rPr>
        <w:tab/>
        <w:t xml:space="preserve">                  </w:t>
      </w:r>
      <w:r w:rsidRPr="004F29BC">
        <w:rPr>
          <w:rFonts w:ascii="Arial" w:hAnsi="Arial" w:cs="Arial"/>
          <w:b/>
          <w:sz w:val="24"/>
        </w:rPr>
        <w:t>Pág.</w:t>
      </w:r>
    </w:p>
    <w:p w:rsidR="007E5C6B" w:rsidRDefault="007E5C6B" w:rsidP="00602F2A">
      <w:pPr>
        <w:spacing w:after="0"/>
        <w:rPr>
          <w:rFonts w:ascii="Arial" w:hAnsi="Arial" w:cs="Arial"/>
          <w:b/>
          <w:sz w:val="24"/>
        </w:rPr>
      </w:pPr>
    </w:p>
    <w:p w:rsidR="007E5C6B" w:rsidRPr="004F29BC" w:rsidRDefault="007E5C6B" w:rsidP="00316B90">
      <w:pPr>
        <w:ind w:left="708" w:hanging="708"/>
        <w:rPr>
          <w:rFonts w:ascii="Arial" w:hAnsi="Arial" w:cs="Arial"/>
          <w:bCs/>
          <w:sz w:val="24"/>
          <w:szCs w:val="24"/>
        </w:rPr>
      </w:pPr>
      <w:r w:rsidRPr="004F29BC">
        <w:rPr>
          <w:rFonts w:ascii="Arial" w:hAnsi="Arial" w:cs="Arial"/>
          <w:b/>
          <w:bCs/>
          <w:sz w:val="24"/>
          <w:szCs w:val="24"/>
        </w:rPr>
        <w:t>Tabla 1.</w:t>
      </w:r>
      <w:r w:rsidRPr="00175C8B">
        <w:rPr>
          <w:rFonts w:ascii="Arial" w:hAnsi="Arial" w:cs="Arial"/>
          <w:b/>
          <w:bCs/>
          <w:sz w:val="28"/>
          <w:szCs w:val="24"/>
        </w:rPr>
        <w:t xml:space="preserve"> </w:t>
      </w:r>
      <w:hyperlink w:anchor="Comparativo_entre_metodologías_Criterio" w:history="1">
        <w:r w:rsidRPr="00175C8B">
          <w:rPr>
            <w:rStyle w:val="Hipervnculo"/>
            <w:rFonts w:ascii="Arial" w:hAnsi="Arial" w:cs="Arial"/>
            <w:sz w:val="24"/>
          </w:rPr>
          <w:t xml:space="preserve">Comparativo entre metodologías: </w:t>
        </w:r>
        <w:r w:rsidR="00AA7C6C" w:rsidRPr="00175C8B">
          <w:rPr>
            <w:rStyle w:val="Hipervnculo"/>
            <w:rFonts w:ascii="Arial" w:hAnsi="Arial" w:cs="Arial"/>
            <w:sz w:val="24"/>
          </w:rPr>
          <w:t>C</w:t>
        </w:r>
        <w:r w:rsidRPr="00175C8B">
          <w:rPr>
            <w:rStyle w:val="Hipervnculo"/>
            <w:rFonts w:ascii="Arial" w:hAnsi="Arial" w:cs="Arial"/>
            <w:sz w:val="24"/>
          </w:rPr>
          <w:t>riterios</w:t>
        </w:r>
      </w:hyperlink>
      <w:r w:rsidR="00316B90">
        <w:rPr>
          <w:rFonts w:ascii="Arial" w:hAnsi="Arial" w:cs="Arial"/>
          <w:bCs/>
          <w:sz w:val="24"/>
          <w:szCs w:val="24"/>
        </w:rPr>
        <w:tab/>
      </w:r>
      <w:r w:rsidR="00316B90">
        <w:rPr>
          <w:rFonts w:ascii="Arial" w:hAnsi="Arial" w:cs="Arial"/>
          <w:bCs/>
          <w:sz w:val="24"/>
          <w:szCs w:val="24"/>
        </w:rPr>
        <w:tab/>
      </w:r>
      <w:r w:rsidR="00316B90">
        <w:rPr>
          <w:rFonts w:ascii="Arial" w:hAnsi="Arial" w:cs="Arial"/>
          <w:bCs/>
          <w:sz w:val="24"/>
          <w:szCs w:val="24"/>
        </w:rPr>
        <w:tab/>
      </w:r>
      <w:r w:rsidR="00316B90">
        <w:rPr>
          <w:rFonts w:ascii="Arial" w:hAnsi="Arial" w:cs="Arial"/>
          <w:bCs/>
          <w:sz w:val="24"/>
          <w:szCs w:val="24"/>
        </w:rPr>
        <w:tab/>
      </w:r>
      <w:r w:rsidR="00316B90">
        <w:rPr>
          <w:rFonts w:ascii="Arial" w:hAnsi="Arial" w:cs="Arial"/>
          <w:bCs/>
          <w:sz w:val="24"/>
          <w:szCs w:val="24"/>
        </w:rPr>
        <w:tab/>
      </w:r>
      <w:r w:rsidR="00947AD2">
        <w:rPr>
          <w:rFonts w:ascii="Arial" w:hAnsi="Arial" w:cs="Arial"/>
          <w:bCs/>
          <w:sz w:val="24"/>
          <w:szCs w:val="24"/>
        </w:rPr>
        <w:t>23</w:t>
      </w:r>
    </w:p>
    <w:p w:rsidR="00175C8B" w:rsidRPr="00175C8B" w:rsidRDefault="007E5C6B" w:rsidP="00175C8B">
      <w:pPr>
        <w:pStyle w:val="Sinespaciado"/>
        <w:rPr>
          <w:rFonts w:ascii="Arial" w:hAnsi="Arial" w:cs="Arial"/>
          <w:sz w:val="24"/>
        </w:rPr>
      </w:pPr>
      <w:r w:rsidRPr="00175C8B">
        <w:rPr>
          <w:rFonts w:ascii="Arial" w:hAnsi="Arial" w:cs="Arial"/>
          <w:b/>
          <w:bCs/>
          <w:sz w:val="24"/>
          <w:szCs w:val="24"/>
        </w:rPr>
        <w:t xml:space="preserve">Tabla 2. </w:t>
      </w:r>
      <w:hyperlink w:anchor="Tabla_Comparación_herramientas" w:history="1">
        <w:r w:rsidRPr="00175C8B">
          <w:rPr>
            <w:rStyle w:val="Hipervnculo"/>
            <w:rFonts w:ascii="Arial" w:hAnsi="Arial" w:cs="Arial"/>
            <w:sz w:val="24"/>
          </w:rPr>
          <w:t>Comparativo entre metodologías:</w:t>
        </w:r>
      </w:hyperlink>
      <w:r w:rsidRPr="00175C8B">
        <w:rPr>
          <w:rFonts w:ascii="Arial" w:hAnsi="Arial" w:cs="Arial"/>
          <w:sz w:val="24"/>
        </w:rPr>
        <w:t xml:space="preserve"> </w:t>
      </w:r>
      <w:r w:rsidR="00175C8B" w:rsidRPr="00175C8B">
        <w:rPr>
          <w:rFonts w:ascii="Arial" w:hAnsi="Arial" w:cs="Arial"/>
          <w:sz w:val="24"/>
        </w:rPr>
        <w:tab/>
      </w:r>
      <w:r w:rsidR="00175C8B" w:rsidRPr="00175C8B">
        <w:rPr>
          <w:rFonts w:ascii="Arial" w:hAnsi="Arial" w:cs="Arial"/>
          <w:sz w:val="24"/>
        </w:rPr>
        <w:tab/>
      </w:r>
      <w:r w:rsidR="00175C8B" w:rsidRPr="00175C8B">
        <w:rPr>
          <w:rFonts w:ascii="Arial" w:hAnsi="Arial" w:cs="Arial"/>
          <w:sz w:val="24"/>
        </w:rPr>
        <w:tab/>
      </w:r>
      <w:r w:rsidR="00175C8B" w:rsidRPr="00175C8B">
        <w:rPr>
          <w:rFonts w:ascii="Arial" w:hAnsi="Arial" w:cs="Arial"/>
          <w:sz w:val="24"/>
        </w:rPr>
        <w:tab/>
      </w:r>
      <w:r w:rsidR="00175C8B" w:rsidRPr="00175C8B">
        <w:rPr>
          <w:rFonts w:ascii="Arial" w:hAnsi="Arial" w:cs="Arial"/>
          <w:sz w:val="24"/>
        </w:rPr>
        <w:tab/>
      </w:r>
      <w:r w:rsidR="00175C8B" w:rsidRPr="00175C8B">
        <w:rPr>
          <w:rFonts w:ascii="Arial" w:hAnsi="Arial" w:cs="Arial"/>
          <w:sz w:val="24"/>
        </w:rPr>
        <w:tab/>
      </w:r>
      <w:r w:rsidR="00947AD2">
        <w:rPr>
          <w:rFonts w:ascii="Arial" w:hAnsi="Arial" w:cs="Arial"/>
          <w:sz w:val="24"/>
        </w:rPr>
        <w:t>24</w:t>
      </w:r>
    </w:p>
    <w:p w:rsidR="007E5C6B" w:rsidRPr="00175C8B" w:rsidRDefault="00175C8B" w:rsidP="00175C8B">
      <w:pPr>
        <w:pStyle w:val="Sinespaciado"/>
        <w:rPr>
          <w:rFonts w:ascii="Arial" w:hAnsi="Arial" w:cs="Arial"/>
          <w:bCs/>
          <w:sz w:val="24"/>
          <w:szCs w:val="24"/>
        </w:rPr>
      </w:pPr>
      <w:r>
        <w:rPr>
          <w:rFonts w:ascii="Arial" w:hAnsi="Arial" w:cs="Arial"/>
          <w:sz w:val="24"/>
        </w:rPr>
        <w:t xml:space="preserve">                </w:t>
      </w:r>
      <w:hyperlink w:anchor="Tabla_Comparación_herramientas" w:history="1">
        <w:r w:rsidR="00AA7C6C" w:rsidRPr="00175C8B">
          <w:rPr>
            <w:rStyle w:val="Hipervnculo"/>
            <w:rFonts w:ascii="Arial" w:hAnsi="Arial" w:cs="Arial"/>
            <w:sz w:val="24"/>
          </w:rPr>
          <w:t>O</w:t>
        </w:r>
        <w:r w:rsidR="007E5C6B" w:rsidRPr="00175C8B">
          <w:rPr>
            <w:rStyle w:val="Hipervnculo"/>
            <w:rFonts w:ascii="Arial" w:hAnsi="Arial" w:cs="Arial"/>
            <w:sz w:val="24"/>
          </w:rPr>
          <w:t>bjetivo, ámbito, debilidades y fortalezas</w:t>
        </w:r>
      </w:hyperlink>
      <w:r w:rsidRPr="00175C8B">
        <w:rPr>
          <w:rFonts w:ascii="Arial" w:hAnsi="Arial" w:cs="Arial"/>
          <w:bCs/>
          <w:sz w:val="24"/>
          <w:szCs w:val="24"/>
        </w:rPr>
        <w:tab/>
      </w:r>
    </w:p>
    <w:p w:rsidR="00175C8B" w:rsidRPr="004F29BC" w:rsidRDefault="00175C8B" w:rsidP="00175C8B">
      <w:pPr>
        <w:pStyle w:val="Sinespaciado"/>
        <w:rPr>
          <w:bCs/>
          <w:szCs w:val="24"/>
        </w:rPr>
      </w:pPr>
    </w:p>
    <w:p w:rsidR="00E33660" w:rsidRPr="004F29BC" w:rsidRDefault="00316B90" w:rsidP="00602F2A">
      <w:pPr>
        <w:rPr>
          <w:rFonts w:ascii="Arial" w:hAnsi="Arial" w:cs="Arial"/>
          <w:bCs/>
          <w:sz w:val="24"/>
          <w:szCs w:val="24"/>
        </w:rPr>
      </w:pPr>
      <w:r>
        <w:rPr>
          <w:rFonts w:ascii="Arial" w:hAnsi="Arial" w:cs="Arial"/>
          <w:b/>
          <w:bCs/>
          <w:sz w:val="24"/>
          <w:szCs w:val="24"/>
        </w:rPr>
        <w:t>Tabla 3</w:t>
      </w:r>
      <w:r w:rsidR="00E33660" w:rsidRPr="004F29BC">
        <w:rPr>
          <w:rFonts w:ascii="Arial" w:hAnsi="Arial" w:cs="Arial"/>
          <w:b/>
          <w:bCs/>
          <w:sz w:val="24"/>
          <w:szCs w:val="24"/>
        </w:rPr>
        <w:t xml:space="preserve">. </w:t>
      </w:r>
      <w:hyperlink w:anchor="Tabla_Organización_plan_estratégico" w:history="1">
        <w:r w:rsidR="00E33660" w:rsidRPr="005B35F9">
          <w:rPr>
            <w:rStyle w:val="Hipervnculo"/>
            <w:rFonts w:ascii="Arial" w:hAnsi="Arial" w:cs="Arial"/>
            <w:bCs/>
            <w:sz w:val="24"/>
            <w:szCs w:val="24"/>
          </w:rPr>
          <w:t>Organización y plan estratégico</w:t>
        </w:r>
      </w:hyperlink>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947AD2">
        <w:rPr>
          <w:rFonts w:ascii="Arial" w:hAnsi="Arial" w:cs="Arial"/>
          <w:bCs/>
          <w:sz w:val="24"/>
          <w:szCs w:val="24"/>
        </w:rPr>
        <w:t>31</w:t>
      </w:r>
    </w:p>
    <w:p w:rsidR="00E33660" w:rsidRPr="004F29BC" w:rsidRDefault="005B35F9" w:rsidP="00602F2A">
      <w:pPr>
        <w:rPr>
          <w:rFonts w:ascii="Arial" w:hAnsi="Arial" w:cs="Arial"/>
          <w:b/>
          <w:bCs/>
          <w:sz w:val="24"/>
          <w:szCs w:val="24"/>
        </w:rPr>
      </w:pPr>
      <w:r>
        <w:rPr>
          <w:rFonts w:ascii="Arial" w:hAnsi="Arial" w:cs="Arial"/>
          <w:b/>
          <w:bCs/>
          <w:sz w:val="24"/>
          <w:szCs w:val="24"/>
        </w:rPr>
        <w:t>Tabla 4</w:t>
      </w:r>
      <w:r w:rsidR="00E33660" w:rsidRPr="004F29BC">
        <w:rPr>
          <w:rFonts w:ascii="Arial" w:hAnsi="Arial" w:cs="Arial"/>
          <w:b/>
          <w:bCs/>
          <w:sz w:val="24"/>
          <w:szCs w:val="24"/>
        </w:rPr>
        <w:t xml:space="preserve">. </w:t>
      </w:r>
      <w:hyperlink w:anchor="Tabla_Recolección_información" w:history="1">
        <w:r w:rsidR="00E33660" w:rsidRPr="005B35F9">
          <w:rPr>
            <w:rStyle w:val="Hipervnculo"/>
            <w:rFonts w:ascii="Arial" w:hAnsi="Arial" w:cs="Arial"/>
            <w:bCs/>
            <w:sz w:val="24"/>
            <w:szCs w:val="24"/>
          </w:rPr>
          <w:t>Recolección de información</w:t>
        </w:r>
      </w:hyperlink>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947AD2">
        <w:rPr>
          <w:rFonts w:ascii="Arial" w:hAnsi="Arial" w:cs="Arial"/>
          <w:bCs/>
          <w:sz w:val="24"/>
          <w:szCs w:val="24"/>
        </w:rPr>
        <w:t>32</w:t>
      </w:r>
    </w:p>
    <w:p w:rsidR="00E33660" w:rsidRPr="004F29BC" w:rsidRDefault="005B35F9" w:rsidP="00602F2A">
      <w:pPr>
        <w:rPr>
          <w:rFonts w:ascii="Arial" w:hAnsi="Arial" w:cs="Arial"/>
          <w:bCs/>
          <w:sz w:val="24"/>
          <w:szCs w:val="24"/>
        </w:rPr>
      </w:pPr>
      <w:r>
        <w:rPr>
          <w:rFonts w:ascii="Arial" w:hAnsi="Arial" w:cs="Arial"/>
          <w:b/>
          <w:bCs/>
          <w:sz w:val="24"/>
          <w:szCs w:val="24"/>
        </w:rPr>
        <w:t>Tabla 5</w:t>
      </w:r>
      <w:r w:rsidR="00E33660" w:rsidRPr="004F29BC">
        <w:rPr>
          <w:rFonts w:ascii="Arial" w:hAnsi="Arial" w:cs="Arial"/>
          <w:b/>
          <w:bCs/>
          <w:sz w:val="24"/>
          <w:szCs w:val="24"/>
        </w:rPr>
        <w:t xml:space="preserve">. </w:t>
      </w:r>
      <w:hyperlink w:anchor="Tabla_Identificación_especificación" w:history="1">
        <w:r w:rsidR="00E33660" w:rsidRPr="005B35F9">
          <w:rPr>
            <w:rStyle w:val="Hipervnculo"/>
            <w:rFonts w:ascii="Arial" w:hAnsi="Arial" w:cs="Arial"/>
            <w:bCs/>
            <w:sz w:val="24"/>
            <w:szCs w:val="24"/>
          </w:rPr>
          <w:t>Identificación y especificación de requisitos</w:t>
        </w:r>
      </w:hyperlink>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947AD2">
        <w:rPr>
          <w:rFonts w:ascii="Arial" w:hAnsi="Arial" w:cs="Arial"/>
          <w:bCs/>
          <w:sz w:val="24"/>
          <w:szCs w:val="24"/>
        </w:rPr>
        <w:t>34</w:t>
      </w:r>
    </w:p>
    <w:p w:rsidR="00E33660" w:rsidRPr="004F29BC" w:rsidRDefault="005B35F9" w:rsidP="00602F2A">
      <w:pPr>
        <w:rPr>
          <w:rFonts w:ascii="Arial" w:hAnsi="Arial" w:cs="Arial"/>
          <w:bCs/>
          <w:sz w:val="24"/>
          <w:szCs w:val="24"/>
        </w:rPr>
      </w:pPr>
      <w:r>
        <w:rPr>
          <w:rFonts w:ascii="Arial" w:hAnsi="Arial" w:cs="Arial"/>
          <w:b/>
          <w:bCs/>
          <w:sz w:val="24"/>
          <w:szCs w:val="24"/>
        </w:rPr>
        <w:t>Tabla 6</w:t>
      </w:r>
      <w:r w:rsidR="00E33660" w:rsidRPr="004F29BC">
        <w:rPr>
          <w:rFonts w:ascii="Arial" w:hAnsi="Arial" w:cs="Arial"/>
          <w:b/>
          <w:bCs/>
          <w:sz w:val="24"/>
          <w:szCs w:val="24"/>
        </w:rPr>
        <w:t xml:space="preserve">. </w:t>
      </w:r>
      <w:hyperlink w:anchor="Tabla_Almacenamiento_trabajos" w:history="1">
        <w:r w:rsidR="00E33660" w:rsidRPr="005B35F9">
          <w:rPr>
            <w:rStyle w:val="Hipervnculo"/>
            <w:rFonts w:ascii="Arial" w:hAnsi="Arial" w:cs="Arial"/>
            <w:bCs/>
            <w:sz w:val="24"/>
            <w:szCs w:val="24"/>
          </w:rPr>
          <w:t>Almacenamiento de los trabajos de grado</w:t>
        </w:r>
      </w:hyperlink>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947AD2">
        <w:rPr>
          <w:rFonts w:ascii="Arial" w:hAnsi="Arial" w:cs="Arial"/>
          <w:bCs/>
          <w:sz w:val="24"/>
          <w:szCs w:val="24"/>
        </w:rPr>
        <w:t>35</w:t>
      </w:r>
    </w:p>
    <w:p w:rsidR="00E33660" w:rsidRPr="004F29BC" w:rsidRDefault="005B35F9" w:rsidP="00602F2A">
      <w:pPr>
        <w:rPr>
          <w:rFonts w:ascii="Arial" w:hAnsi="Arial" w:cs="Arial"/>
          <w:bCs/>
          <w:sz w:val="24"/>
          <w:szCs w:val="24"/>
        </w:rPr>
      </w:pPr>
      <w:r>
        <w:rPr>
          <w:rFonts w:ascii="Arial" w:hAnsi="Arial" w:cs="Arial"/>
          <w:b/>
          <w:bCs/>
          <w:sz w:val="24"/>
          <w:szCs w:val="24"/>
        </w:rPr>
        <w:t>Tabla 7</w:t>
      </w:r>
      <w:r w:rsidR="00E33660" w:rsidRPr="004F29BC">
        <w:rPr>
          <w:rFonts w:ascii="Arial" w:hAnsi="Arial" w:cs="Arial"/>
          <w:b/>
          <w:bCs/>
          <w:sz w:val="24"/>
          <w:szCs w:val="24"/>
        </w:rPr>
        <w:t xml:space="preserve">. </w:t>
      </w:r>
      <w:hyperlink w:anchor="Tabla_Control_tiempos" w:history="1">
        <w:r w:rsidR="00E33660" w:rsidRPr="005B35F9">
          <w:rPr>
            <w:rStyle w:val="Hipervnculo"/>
            <w:rFonts w:ascii="Arial" w:hAnsi="Arial" w:cs="Arial"/>
            <w:bCs/>
            <w:sz w:val="24"/>
            <w:szCs w:val="24"/>
          </w:rPr>
          <w:t>Control de tiempos</w:t>
        </w:r>
      </w:hyperlink>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947AD2">
        <w:rPr>
          <w:rFonts w:ascii="Arial" w:hAnsi="Arial" w:cs="Arial"/>
          <w:bCs/>
          <w:sz w:val="24"/>
          <w:szCs w:val="24"/>
        </w:rPr>
        <w:t>39</w:t>
      </w:r>
    </w:p>
    <w:p w:rsidR="00E33660" w:rsidRPr="004F29BC" w:rsidRDefault="005B35F9" w:rsidP="00602F2A">
      <w:pPr>
        <w:rPr>
          <w:rFonts w:ascii="Arial" w:hAnsi="Arial" w:cs="Arial"/>
          <w:bCs/>
          <w:sz w:val="24"/>
          <w:szCs w:val="24"/>
        </w:rPr>
      </w:pPr>
      <w:r>
        <w:rPr>
          <w:rFonts w:ascii="Arial" w:hAnsi="Arial" w:cs="Arial"/>
          <w:b/>
          <w:bCs/>
          <w:sz w:val="24"/>
          <w:szCs w:val="24"/>
        </w:rPr>
        <w:t>Tabla 8</w:t>
      </w:r>
      <w:r w:rsidR="00E33660" w:rsidRPr="004F29BC">
        <w:rPr>
          <w:rFonts w:ascii="Arial" w:hAnsi="Arial" w:cs="Arial"/>
          <w:b/>
          <w:bCs/>
          <w:sz w:val="24"/>
          <w:szCs w:val="24"/>
        </w:rPr>
        <w:t xml:space="preserve">. </w:t>
      </w:r>
      <w:hyperlink w:anchor="Tabla_Validar_reglamentación" w:history="1">
        <w:r w:rsidR="00E33660" w:rsidRPr="005B35F9">
          <w:rPr>
            <w:rStyle w:val="Hipervnculo"/>
            <w:rFonts w:ascii="Arial" w:hAnsi="Arial" w:cs="Arial"/>
            <w:bCs/>
            <w:sz w:val="24"/>
            <w:szCs w:val="24"/>
          </w:rPr>
          <w:t>Validar reglamentación</w:t>
        </w:r>
      </w:hyperlink>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947AD2">
        <w:rPr>
          <w:rFonts w:ascii="Arial" w:hAnsi="Arial" w:cs="Arial"/>
          <w:bCs/>
          <w:sz w:val="24"/>
          <w:szCs w:val="24"/>
        </w:rPr>
        <w:t>42</w:t>
      </w:r>
    </w:p>
    <w:p w:rsidR="00E33660" w:rsidRPr="004F29BC" w:rsidRDefault="005B35F9" w:rsidP="00602F2A">
      <w:pPr>
        <w:rPr>
          <w:rFonts w:ascii="Arial" w:hAnsi="Arial" w:cs="Arial"/>
          <w:bCs/>
          <w:sz w:val="24"/>
          <w:szCs w:val="24"/>
        </w:rPr>
      </w:pPr>
      <w:r>
        <w:rPr>
          <w:rFonts w:ascii="Arial" w:hAnsi="Arial" w:cs="Arial"/>
          <w:b/>
          <w:bCs/>
          <w:sz w:val="24"/>
          <w:szCs w:val="24"/>
        </w:rPr>
        <w:t>Tabla 9</w:t>
      </w:r>
      <w:r w:rsidR="00E33660" w:rsidRPr="004F29BC">
        <w:rPr>
          <w:rFonts w:ascii="Arial" w:hAnsi="Arial" w:cs="Arial"/>
          <w:b/>
          <w:bCs/>
          <w:sz w:val="24"/>
          <w:szCs w:val="24"/>
        </w:rPr>
        <w:t xml:space="preserve">. </w:t>
      </w:r>
      <w:hyperlink w:anchor="Tabla_Visualizar_actividades" w:history="1">
        <w:r w:rsidR="00E33660" w:rsidRPr="005B35F9">
          <w:rPr>
            <w:rStyle w:val="Hipervnculo"/>
            <w:rFonts w:ascii="Arial" w:hAnsi="Arial" w:cs="Arial"/>
            <w:bCs/>
            <w:sz w:val="24"/>
            <w:szCs w:val="24"/>
          </w:rPr>
          <w:t>Visualizar actividades</w:t>
        </w:r>
      </w:hyperlink>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947AD2">
        <w:rPr>
          <w:rFonts w:ascii="Arial" w:hAnsi="Arial" w:cs="Arial"/>
          <w:bCs/>
          <w:sz w:val="24"/>
          <w:szCs w:val="24"/>
        </w:rPr>
        <w:t>46</w:t>
      </w:r>
    </w:p>
    <w:p w:rsidR="00E33660" w:rsidRPr="004F29BC" w:rsidRDefault="005B35F9" w:rsidP="00602F2A">
      <w:pPr>
        <w:rPr>
          <w:rFonts w:ascii="Arial" w:hAnsi="Arial" w:cs="Arial"/>
          <w:bCs/>
          <w:sz w:val="24"/>
          <w:szCs w:val="24"/>
        </w:rPr>
      </w:pPr>
      <w:r>
        <w:rPr>
          <w:rFonts w:ascii="Arial" w:hAnsi="Arial" w:cs="Arial"/>
          <w:b/>
          <w:bCs/>
          <w:sz w:val="24"/>
          <w:szCs w:val="24"/>
        </w:rPr>
        <w:t>Tabla 10</w:t>
      </w:r>
      <w:r w:rsidR="00E33660" w:rsidRPr="004F29BC">
        <w:rPr>
          <w:rFonts w:ascii="Arial" w:hAnsi="Arial" w:cs="Arial"/>
          <w:b/>
          <w:bCs/>
          <w:sz w:val="24"/>
          <w:szCs w:val="24"/>
        </w:rPr>
        <w:t xml:space="preserve">. </w:t>
      </w:r>
      <w:hyperlink w:anchor="Tabla_Roles_funciones" w:history="1">
        <w:r w:rsidR="00E33660" w:rsidRPr="005B35F9">
          <w:rPr>
            <w:rStyle w:val="Hipervnculo"/>
            <w:rFonts w:ascii="Arial" w:hAnsi="Arial" w:cs="Arial"/>
            <w:bCs/>
            <w:sz w:val="24"/>
            <w:szCs w:val="24"/>
          </w:rPr>
          <w:t>Roles y funciones</w:t>
        </w:r>
      </w:hyperlink>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947AD2">
        <w:rPr>
          <w:rFonts w:ascii="Arial" w:hAnsi="Arial" w:cs="Arial"/>
          <w:bCs/>
          <w:sz w:val="24"/>
          <w:szCs w:val="24"/>
        </w:rPr>
        <w:t>47</w:t>
      </w:r>
    </w:p>
    <w:p w:rsidR="00E33660" w:rsidRPr="004F29BC" w:rsidRDefault="005B35F9" w:rsidP="00602F2A">
      <w:pPr>
        <w:rPr>
          <w:rFonts w:ascii="Arial" w:hAnsi="Arial" w:cs="Arial"/>
          <w:bCs/>
          <w:sz w:val="24"/>
          <w:szCs w:val="24"/>
        </w:rPr>
      </w:pPr>
      <w:r>
        <w:rPr>
          <w:rFonts w:ascii="Arial" w:hAnsi="Arial" w:cs="Arial"/>
          <w:b/>
          <w:bCs/>
          <w:sz w:val="24"/>
          <w:szCs w:val="24"/>
        </w:rPr>
        <w:t>Tabla 11</w:t>
      </w:r>
      <w:r w:rsidR="00E33660" w:rsidRPr="004F29BC">
        <w:rPr>
          <w:rFonts w:ascii="Arial" w:hAnsi="Arial" w:cs="Arial"/>
          <w:b/>
          <w:bCs/>
          <w:sz w:val="24"/>
          <w:szCs w:val="24"/>
        </w:rPr>
        <w:t xml:space="preserve">. </w:t>
      </w:r>
      <w:hyperlink w:anchor="Tabla_Descripción_de_roles_funcion" w:history="1">
        <w:r w:rsidR="00E33660" w:rsidRPr="005B35F9">
          <w:rPr>
            <w:rStyle w:val="Hipervnculo"/>
            <w:rFonts w:ascii="Arial" w:hAnsi="Arial" w:cs="Arial"/>
            <w:bCs/>
            <w:sz w:val="24"/>
            <w:szCs w:val="24"/>
          </w:rPr>
          <w:t>Descripción de roles y funciones</w:t>
        </w:r>
      </w:hyperlink>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t>4</w:t>
      </w:r>
      <w:r w:rsidR="00947AD2">
        <w:rPr>
          <w:rFonts w:ascii="Arial" w:hAnsi="Arial" w:cs="Arial"/>
          <w:bCs/>
          <w:sz w:val="24"/>
          <w:szCs w:val="24"/>
        </w:rPr>
        <w:t>8</w:t>
      </w:r>
    </w:p>
    <w:p w:rsidR="00C95DBC" w:rsidRPr="002B44B5" w:rsidRDefault="005B35F9" w:rsidP="002B44B5">
      <w:pPr>
        <w:pStyle w:val="Sinespaciado"/>
        <w:rPr>
          <w:rFonts w:ascii="Arial" w:hAnsi="Arial" w:cs="Arial"/>
          <w:sz w:val="24"/>
          <w:szCs w:val="24"/>
        </w:rPr>
      </w:pPr>
      <w:r w:rsidRPr="002B44B5">
        <w:rPr>
          <w:rFonts w:ascii="Arial" w:hAnsi="Arial" w:cs="Arial"/>
          <w:b/>
          <w:sz w:val="24"/>
          <w:szCs w:val="24"/>
        </w:rPr>
        <w:t>Tabla 12</w:t>
      </w:r>
      <w:r w:rsidR="00E33660" w:rsidRPr="002B44B5">
        <w:rPr>
          <w:rFonts w:ascii="Arial" w:hAnsi="Arial" w:cs="Arial"/>
          <w:b/>
          <w:sz w:val="24"/>
          <w:szCs w:val="24"/>
        </w:rPr>
        <w:t xml:space="preserve">. </w:t>
      </w:r>
      <w:hyperlink w:anchor="Tabla_Comparación_herramientas_1" w:history="1">
        <w:r w:rsidR="00E33660" w:rsidRPr="002B44B5">
          <w:rPr>
            <w:rStyle w:val="Hipervnculo"/>
            <w:rFonts w:ascii="Arial" w:hAnsi="Arial" w:cs="Arial"/>
            <w:bCs/>
            <w:sz w:val="24"/>
            <w:szCs w:val="24"/>
          </w:rPr>
          <w:t>Comparación de herramientas BPM</w:t>
        </w:r>
        <w:r w:rsidR="00C95DBC" w:rsidRPr="002B44B5">
          <w:rPr>
            <w:rStyle w:val="Hipervnculo"/>
            <w:rFonts w:ascii="Arial" w:hAnsi="Arial" w:cs="Arial"/>
            <w:bCs/>
            <w:sz w:val="24"/>
            <w:szCs w:val="24"/>
          </w:rPr>
          <w:t>:</w:t>
        </w:r>
      </w:hyperlink>
      <w:r w:rsidR="00C95DBC" w:rsidRPr="002B44B5">
        <w:rPr>
          <w:rFonts w:ascii="Arial" w:hAnsi="Arial" w:cs="Arial"/>
          <w:sz w:val="24"/>
          <w:szCs w:val="24"/>
        </w:rPr>
        <w:t xml:space="preserve">                                                     </w:t>
      </w:r>
      <w:r w:rsidR="00947AD2">
        <w:rPr>
          <w:rFonts w:ascii="Arial" w:hAnsi="Arial" w:cs="Arial"/>
          <w:sz w:val="24"/>
          <w:szCs w:val="24"/>
        </w:rPr>
        <w:t>61</w:t>
      </w:r>
      <w:r w:rsidR="00C95DBC" w:rsidRPr="002B44B5">
        <w:rPr>
          <w:rFonts w:ascii="Arial" w:hAnsi="Arial" w:cs="Arial"/>
          <w:sz w:val="24"/>
          <w:szCs w:val="24"/>
        </w:rPr>
        <w:t xml:space="preserve">    </w:t>
      </w:r>
    </w:p>
    <w:p w:rsidR="002B44B5" w:rsidRPr="002B44B5" w:rsidRDefault="00C95DBC" w:rsidP="002B44B5">
      <w:pPr>
        <w:pStyle w:val="Sinespaciado"/>
        <w:rPr>
          <w:rFonts w:ascii="Arial" w:hAnsi="Arial" w:cs="Arial"/>
          <w:sz w:val="24"/>
          <w:szCs w:val="24"/>
        </w:rPr>
      </w:pPr>
      <w:r w:rsidRPr="002B44B5">
        <w:rPr>
          <w:rFonts w:ascii="Arial" w:hAnsi="Arial" w:cs="Arial"/>
          <w:sz w:val="24"/>
          <w:szCs w:val="24"/>
        </w:rPr>
        <w:t xml:space="preserve">                 </w:t>
      </w:r>
      <w:hyperlink w:anchor="Tabla_Comparación_herramientas_1" w:history="1">
        <w:r w:rsidRPr="002B44B5">
          <w:rPr>
            <w:rStyle w:val="Hipervnculo"/>
            <w:rFonts w:ascii="Arial" w:hAnsi="Arial" w:cs="Arial"/>
            <w:sz w:val="24"/>
            <w:szCs w:val="24"/>
          </w:rPr>
          <w:t>Hardware, licencia, ciclo de vida, SOA</w:t>
        </w:r>
      </w:hyperlink>
      <w:r w:rsidR="00E33660" w:rsidRPr="002B44B5">
        <w:rPr>
          <w:rFonts w:ascii="Arial" w:hAnsi="Arial" w:cs="Arial"/>
          <w:sz w:val="24"/>
          <w:szCs w:val="24"/>
        </w:rPr>
        <w:tab/>
      </w:r>
    </w:p>
    <w:p w:rsidR="00E33660" w:rsidRPr="002B44B5" w:rsidRDefault="00E33660" w:rsidP="002B44B5">
      <w:pPr>
        <w:pStyle w:val="Sinespaciado"/>
        <w:rPr>
          <w:rFonts w:ascii="Arial" w:hAnsi="Arial" w:cs="Arial"/>
          <w:sz w:val="24"/>
          <w:szCs w:val="24"/>
        </w:rPr>
      </w:pPr>
      <w:r w:rsidRPr="002B44B5">
        <w:rPr>
          <w:rFonts w:ascii="Arial" w:hAnsi="Arial" w:cs="Arial"/>
          <w:sz w:val="24"/>
          <w:szCs w:val="24"/>
        </w:rPr>
        <w:tab/>
      </w:r>
      <w:r w:rsidRPr="002B44B5">
        <w:rPr>
          <w:rFonts w:ascii="Arial" w:hAnsi="Arial" w:cs="Arial"/>
          <w:sz w:val="24"/>
          <w:szCs w:val="24"/>
        </w:rPr>
        <w:tab/>
      </w:r>
      <w:r w:rsidRPr="002B44B5">
        <w:rPr>
          <w:rFonts w:ascii="Arial" w:hAnsi="Arial" w:cs="Arial"/>
          <w:sz w:val="24"/>
          <w:szCs w:val="24"/>
        </w:rPr>
        <w:tab/>
      </w:r>
      <w:r w:rsidRPr="002B44B5">
        <w:rPr>
          <w:rFonts w:ascii="Arial" w:hAnsi="Arial" w:cs="Arial"/>
          <w:sz w:val="24"/>
          <w:szCs w:val="24"/>
        </w:rPr>
        <w:tab/>
      </w:r>
    </w:p>
    <w:p w:rsidR="00C95DBC" w:rsidRPr="002B44B5" w:rsidRDefault="00C95DBC" w:rsidP="002B44B5">
      <w:pPr>
        <w:pStyle w:val="Sinespaciado"/>
        <w:rPr>
          <w:rFonts w:ascii="Arial" w:hAnsi="Arial" w:cs="Arial"/>
          <w:sz w:val="24"/>
          <w:szCs w:val="24"/>
        </w:rPr>
      </w:pPr>
      <w:r w:rsidRPr="002B44B5">
        <w:rPr>
          <w:rFonts w:ascii="Arial" w:hAnsi="Arial" w:cs="Arial"/>
          <w:b/>
          <w:sz w:val="24"/>
          <w:szCs w:val="24"/>
        </w:rPr>
        <w:t xml:space="preserve">Tabla 13. </w:t>
      </w:r>
      <w:hyperlink w:anchor="Tabla_Comparación_herramientas" w:history="1">
        <w:r w:rsidRPr="002B44B5">
          <w:rPr>
            <w:rStyle w:val="Hipervnculo"/>
            <w:rFonts w:ascii="Arial" w:hAnsi="Arial" w:cs="Arial"/>
            <w:bCs/>
            <w:sz w:val="24"/>
            <w:szCs w:val="24"/>
          </w:rPr>
          <w:t>Comparación de herramientas BPM</w:t>
        </w:r>
        <w:r w:rsidR="002B44B5">
          <w:rPr>
            <w:rStyle w:val="Hipervnculo"/>
            <w:rFonts w:ascii="Arial" w:hAnsi="Arial" w:cs="Arial"/>
            <w:bCs/>
            <w:sz w:val="24"/>
            <w:szCs w:val="24"/>
          </w:rPr>
          <w:t>:</w:t>
        </w:r>
      </w:hyperlink>
      <w:r w:rsidRPr="002B44B5">
        <w:rPr>
          <w:rFonts w:ascii="Arial" w:hAnsi="Arial" w:cs="Arial"/>
          <w:sz w:val="24"/>
          <w:szCs w:val="24"/>
        </w:rPr>
        <w:t xml:space="preserve">                       </w:t>
      </w:r>
      <w:r w:rsidR="00947AD2">
        <w:rPr>
          <w:rFonts w:ascii="Arial" w:hAnsi="Arial" w:cs="Arial"/>
          <w:sz w:val="24"/>
          <w:szCs w:val="24"/>
        </w:rPr>
        <w:t xml:space="preserve">                              61</w:t>
      </w:r>
      <w:r w:rsidRPr="002B44B5">
        <w:rPr>
          <w:rFonts w:ascii="Arial" w:hAnsi="Arial" w:cs="Arial"/>
          <w:sz w:val="24"/>
          <w:szCs w:val="24"/>
        </w:rPr>
        <w:t xml:space="preserve"> </w:t>
      </w:r>
    </w:p>
    <w:p w:rsidR="002B44B5" w:rsidRPr="002B44B5" w:rsidRDefault="00C95DBC" w:rsidP="002B44B5">
      <w:pPr>
        <w:pStyle w:val="Sinespaciado"/>
        <w:ind w:firstLine="708"/>
        <w:rPr>
          <w:rFonts w:ascii="Arial" w:hAnsi="Arial" w:cs="Arial"/>
          <w:sz w:val="24"/>
          <w:szCs w:val="24"/>
        </w:rPr>
      </w:pPr>
      <w:r w:rsidRPr="002B44B5">
        <w:rPr>
          <w:rFonts w:ascii="Arial" w:hAnsi="Arial" w:cs="Arial"/>
          <w:sz w:val="24"/>
          <w:szCs w:val="24"/>
        </w:rPr>
        <w:t xml:space="preserve">     </w:t>
      </w:r>
      <w:hyperlink w:anchor="Tabla_Comparación_herramientas" w:history="1">
        <w:r w:rsidRPr="002B44B5">
          <w:rPr>
            <w:rStyle w:val="Hipervnculo"/>
            <w:rFonts w:ascii="Arial" w:hAnsi="Arial" w:cs="Arial"/>
            <w:sz w:val="24"/>
            <w:szCs w:val="24"/>
          </w:rPr>
          <w:t>Características, funcionalidades y usabilidad</w:t>
        </w:r>
      </w:hyperlink>
    </w:p>
    <w:p w:rsidR="00C95DBC" w:rsidRPr="00C95DBC" w:rsidRDefault="00C95DBC" w:rsidP="002B44B5">
      <w:pPr>
        <w:pStyle w:val="Sinespaciado"/>
      </w:pPr>
      <w:r>
        <w:tab/>
      </w:r>
      <w:r>
        <w:tab/>
      </w:r>
      <w:r>
        <w:tab/>
      </w:r>
      <w:r>
        <w:tab/>
      </w:r>
    </w:p>
    <w:p w:rsidR="00E33660" w:rsidRPr="004F29BC" w:rsidRDefault="005B35F9" w:rsidP="00602F2A">
      <w:pPr>
        <w:rPr>
          <w:rFonts w:ascii="Arial" w:hAnsi="Arial" w:cs="Arial"/>
          <w:bCs/>
          <w:sz w:val="24"/>
          <w:szCs w:val="24"/>
        </w:rPr>
      </w:pPr>
      <w:r>
        <w:rPr>
          <w:rFonts w:ascii="Arial" w:hAnsi="Arial" w:cs="Arial"/>
          <w:b/>
          <w:bCs/>
          <w:sz w:val="24"/>
          <w:szCs w:val="24"/>
        </w:rPr>
        <w:t>Tabla 1</w:t>
      </w:r>
      <w:r w:rsidR="00C95DBC">
        <w:rPr>
          <w:rFonts w:ascii="Arial" w:hAnsi="Arial" w:cs="Arial"/>
          <w:b/>
          <w:bCs/>
          <w:sz w:val="24"/>
          <w:szCs w:val="24"/>
        </w:rPr>
        <w:t>4</w:t>
      </w:r>
      <w:r w:rsidR="00E33660" w:rsidRPr="004F29BC">
        <w:rPr>
          <w:rFonts w:ascii="Arial" w:hAnsi="Arial" w:cs="Arial"/>
          <w:b/>
          <w:bCs/>
          <w:sz w:val="24"/>
          <w:szCs w:val="24"/>
        </w:rPr>
        <w:t xml:space="preserve">. </w:t>
      </w:r>
      <w:hyperlink w:anchor="Tabla_Descripción_Bonitasoft" w:history="1">
        <w:r w:rsidR="00E33660" w:rsidRPr="005B35F9">
          <w:rPr>
            <w:rStyle w:val="Hipervnculo"/>
            <w:rFonts w:ascii="Arial" w:hAnsi="Arial" w:cs="Arial"/>
            <w:bCs/>
            <w:sz w:val="24"/>
            <w:szCs w:val="24"/>
          </w:rPr>
          <w:t xml:space="preserve">Descripción </w:t>
        </w:r>
        <w:r w:rsidR="00381EDE" w:rsidRPr="005B35F9">
          <w:rPr>
            <w:rStyle w:val="Hipervnculo"/>
            <w:rFonts w:ascii="Arial" w:hAnsi="Arial" w:cs="Arial"/>
            <w:bCs/>
            <w:sz w:val="24"/>
            <w:szCs w:val="24"/>
          </w:rPr>
          <w:t>BonitaSoft</w:t>
        </w:r>
        <w:r w:rsidR="00E33660" w:rsidRPr="005B35F9">
          <w:rPr>
            <w:rStyle w:val="Hipervnculo"/>
            <w:rFonts w:ascii="Arial" w:hAnsi="Arial" w:cs="Arial"/>
            <w:bCs/>
            <w:sz w:val="24"/>
            <w:szCs w:val="24"/>
          </w:rPr>
          <w:tab/>
        </w:r>
      </w:hyperlink>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947AD2">
        <w:rPr>
          <w:rFonts w:ascii="Arial" w:hAnsi="Arial" w:cs="Arial"/>
          <w:bCs/>
          <w:sz w:val="24"/>
          <w:szCs w:val="24"/>
        </w:rPr>
        <w:t>62</w:t>
      </w:r>
    </w:p>
    <w:p w:rsidR="00E33660" w:rsidRPr="004F29BC" w:rsidRDefault="005B35F9" w:rsidP="00602F2A">
      <w:pPr>
        <w:rPr>
          <w:rFonts w:ascii="Arial" w:hAnsi="Arial" w:cs="Arial"/>
          <w:bCs/>
          <w:sz w:val="24"/>
          <w:szCs w:val="24"/>
        </w:rPr>
      </w:pPr>
      <w:r>
        <w:rPr>
          <w:rFonts w:ascii="Arial" w:hAnsi="Arial" w:cs="Arial"/>
          <w:b/>
          <w:bCs/>
          <w:sz w:val="24"/>
          <w:szCs w:val="24"/>
        </w:rPr>
        <w:t>Tabla 1</w:t>
      </w:r>
      <w:r w:rsidR="00C95DBC">
        <w:rPr>
          <w:rFonts w:ascii="Arial" w:hAnsi="Arial" w:cs="Arial"/>
          <w:b/>
          <w:bCs/>
          <w:sz w:val="24"/>
          <w:szCs w:val="24"/>
        </w:rPr>
        <w:t>5</w:t>
      </w:r>
      <w:r w:rsidR="00E33660" w:rsidRPr="004F29BC">
        <w:rPr>
          <w:rFonts w:ascii="Arial" w:hAnsi="Arial" w:cs="Arial"/>
          <w:b/>
          <w:bCs/>
          <w:sz w:val="24"/>
          <w:szCs w:val="24"/>
        </w:rPr>
        <w:t xml:space="preserve">. </w:t>
      </w:r>
      <w:hyperlink w:anchor="Tabla_Descripción_Oracle_SOA" w:history="1">
        <w:r w:rsidR="00E33660" w:rsidRPr="005B35F9">
          <w:rPr>
            <w:rStyle w:val="Hipervnculo"/>
            <w:rFonts w:ascii="Arial" w:hAnsi="Arial" w:cs="Arial"/>
            <w:bCs/>
            <w:sz w:val="24"/>
            <w:szCs w:val="24"/>
          </w:rPr>
          <w:t>Descripción Oracle SOA Suite</w:t>
        </w:r>
      </w:hyperlink>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947AD2">
        <w:rPr>
          <w:rFonts w:ascii="Arial" w:hAnsi="Arial" w:cs="Arial"/>
          <w:bCs/>
          <w:sz w:val="24"/>
          <w:szCs w:val="24"/>
        </w:rPr>
        <w:t>63</w:t>
      </w:r>
    </w:p>
    <w:p w:rsidR="00E33660" w:rsidRPr="004F29BC" w:rsidRDefault="005B35F9" w:rsidP="00602F2A">
      <w:pPr>
        <w:rPr>
          <w:rFonts w:ascii="Arial" w:hAnsi="Arial" w:cs="Arial"/>
          <w:bCs/>
          <w:sz w:val="24"/>
          <w:szCs w:val="24"/>
        </w:rPr>
      </w:pPr>
      <w:r>
        <w:rPr>
          <w:rFonts w:ascii="Arial" w:hAnsi="Arial" w:cs="Arial"/>
          <w:b/>
          <w:bCs/>
          <w:sz w:val="24"/>
          <w:szCs w:val="24"/>
        </w:rPr>
        <w:t>Tabla 1</w:t>
      </w:r>
      <w:r w:rsidR="00C95DBC">
        <w:rPr>
          <w:rFonts w:ascii="Arial" w:hAnsi="Arial" w:cs="Arial"/>
          <w:b/>
          <w:bCs/>
          <w:sz w:val="24"/>
          <w:szCs w:val="24"/>
        </w:rPr>
        <w:t>6</w:t>
      </w:r>
      <w:r w:rsidR="00E33660" w:rsidRPr="004F29BC">
        <w:rPr>
          <w:rFonts w:ascii="Arial" w:hAnsi="Arial" w:cs="Arial"/>
          <w:b/>
          <w:bCs/>
          <w:sz w:val="24"/>
          <w:szCs w:val="24"/>
        </w:rPr>
        <w:t xml:space="preserve">. </w:t>
      </w:r>
      <w:hyperlink w:anchor="Tabla_Descripción_IBM_BPM" w:history="1">
        <w:r w:rsidR="00E33660" w:rsidRPr="005B35F9">
          <w:rPr>
            <w:rStyle w:val="Hipervnculo"/>
            <w:rFonts w:ascii="Arial" w:hAnsi="Arial" w:cs="Arial"/>
            <w:bCs/>
            <w:sz w:val="24"/>
            <w:szCs w:val="24"/>
          </w:rPr>
          <w:t>Descripción IBM BPM</w:t>
        </w:r>
        <w:r w:rsidR="00E33660" w:rsidRPr="005B35F9">
          <w:rPr>
            <w:rStyle w:val="Hipervnculo"/>
            <w:rFonts w:ascii="Arial" w:hAnsi="Arial" w:cs="Arial"/>
            <w:bCs/>
            <w:sz w:val="24"/>
            <w:szCs w:val="24"/>
          </w:rPr>
          <w:tab/>
        </w:r>
      </w:hyperlink>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E33660">
        <w:rPr>
          <w:rFonts w:ascii="Arial" w:hAnsi="Arial" w:cs="Arial"/>
          <w:bCs/>
          <w:sz w:val="24"/>
          <w:szCs w:val="24"/>
        </w:rPr>
        <w:tab/>
      </w:r>
      <w:r w:rsidR="00947AD2">
        <w:rPr>
          <w:rFonts w:ascii="Arial" w:hAnsi="Arial" w:cs="Arial"/>
          <w:bCs/>
          <w:sz w:val="24"/>
          <w:szCs w:val="24"/>
        </w:rPr>
        <w:t>64</w:t>
      </w:r>
    </w:p>
    <w:p w:rsidR="00806927" w:rsidRDefault="00E33660" w:rsidP="00602F2A">
      <w:pPr>
        <w:rPr>
          <w:rFonts w:ascii="Arial" w:hAnsi="Arial" w:cs="Arial"/>
          <w:bCs/>
          <w:sz w:val="24"/>
          <w:szCs w:val="24"/>
        </w:rPr>
      </w:pPr>
      <w:r w:rsidRPr="004F29BC">
        <w:rPr>
          <w:rFonts w:ascii="Arial" w:hAnsi="Arial" w:cs="Arial"/>
          <w:b/>
          <w:bCs/>
          <w:sz w:val="24"/>
          <w:szCs w:val="24"/>
        </w:rPr>
        <w:t>Tab</w:t>
      </w:r>
      <w:r w:rsidR="005B35F9">
        <w:rPr>
          <w:rFonts w:ascii="Arial" w:hAnsi="Arial" w:cs="Arial"/>
          <w:b/>
          <w:bCs/>
          <w:sz w:val="24"/>
          <w:szCs w:val="24"/>
        </w:rPr>
        <w:t>la 1</w:t>
      </w:r>
      <w:r w:rsidR="00C95DBC">
        <w:rPr>
          <w:rFonts w:ascii="Arial" w:hAnsi="Arial" w:cs="Arial"/>
          <w:b/>
          <w:bCs/>
          <w:sz w:val="24"/>
          <w:szCs w:val="24"/>
        </w:rPr>
        <w:t>7</w:t>
      </w:r>
      <w:r w:rsidRPr="004F29BC">
        <w:rPr>
          <w:rFonts w:ascii="Arial" w:hAnsi="Arial" w:cs="Arial"/>
          <w:b/>
          <w:bCs/>
          <w:sz w:val="24"/>
          <w:szCs w:val="24"/>
        </w:rPr>
        <w:t xml:space="preserve">. </w:t>
      </w:r>
      <w:hyperlink w:anchor="Tabla_Descripción_BEA_AquaLogic" w:history="1">
        <w:r w:rsidRPr="005B35F9">
          <w:rPr>
            <w:rStyle w:val="Hipervnculo"/>
            <w:rFonts w:ascii="Arial" w:hAnsi="Arial" w:cs="Arial"/>
            <w:bCs/>
            <w:sz w:val="24"/>
            <w:szCs w:val="24"/>
          </w:rPr>
          <w:t>Descripción BEA AquaLogic</w:t>
        </w:r>
      </w:hyperlink>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5B35F9">
        <w:rPr>
          <w:rFonts w:ascii="Arial" w:hAnsi="Arial" w:cs="Arial"/>
          <w:bCs/>
          <w:sz w:val="24"/>
          <w:szCs w:val="24"/>
        </w:rPr>
        <w:t>65</w:t>
      </w:r>
    </w:p>
    <w:p w:rsidR="00E33660" w:rsidRPr="004F29BC" w:rsidRDefault="00806927" w:rsidP="00053375">
      <w:pPr>
        <w:rPr>
          <w:rFonts w:ascii="Arial" w:hAnsi="Arial" w:cs="Arial"/>
          <w:b/>
          <w:sz w:val="24"/>
        </w:rPr>
      </w:pPr>
      <w:r>
        <w:rPr>
          <w:rFonts w:ascii="Arial" w:hAnsi="Arial" w:cs="Arial"/>
          <w:sz w:val="24"/>
        </w:rPr>
        <w:br w:type="page"/>
      </w:r>
      <w:r w:rsidR="00E33660" w:rsidRPr="004F29BC">
        <w:rPr>
          <w:rFonts w:ascii="Arial" w:hAnsi="Arial" w:cs="Arial"/>
          <w:b/>
          <w:sz w:val="24"/>
        </w:rPr>
        <w:lastRenderedPageBreak/>
        <w:t>ÍNDICE DE GRÁFICOS</w:t>
      </w:r>
    </w:p>
    <w:p w:rsidR="00E33660" w:rsidRPr="004F29BC" w:rsidRDefault="00E33660" w:rsidP="00602F2A">
      <w:pPr>
        <w:spacing w:after="0"/>
        <w:rPr>
          <w:rFonts w:ascii="Arial" w:hAnsi="Arial" w:cs="Arial"/>
          <w:b/>
          <w:sz w:val="24"/>
        </w:rPr>
      </w:pP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00AA7C6C">
        <w:rPr>
          <w:rFonts w:ascii="Arial" w:hAnsi="Arial" w:cs="Arial"/>
          <w:b/>
          <w:sz w:val="24"/>
        </w:rPr>
        <w:t xml:space="preserve">        </w:t>
      </w:r>
      <w:r w:rsidRPr="004F29BC">
        <w:rPr>
          <w:rFonts w:ascii="Arial" w:hAnsi="Arial" w:cs="Arial"/>
          <w:b/>
          <w:sz w:val="24"/>
        </w:rPr>
        <w:t>Pág.</w:t>
      </w:r>
    </w:p>
    <w:p w:rsidR="00D31500" w:rsidRDefault="00D31500" w:rsidP="00602F2A">
      <w:pPr>
        <w:pStyle w:val="Epgrafe"/>
        <w:rPr>
          <w:rFonts w:ascii="Arial" w:hAnsi="Arial" w:cs="Arial"/>
          <w:color w:val="auto"/>
          <w:sz w:val="24"/>
          <w:szCs w:val="24"/>
        </w:rPr>
      </w:pPr>
    </w:p>
    <w:p w:rsidR="00E33660" w:rsidRPr="004F29BC" w:rsidRDefault="00E33660" w:rsidP="00602F2A">
      <w:pPr>
        <w:pStyle w:val="Epgrafe"/>
        <w:rPr>
          <w:rFonts w:ascii="Arial" w:hAnsi="Arial" w:cs="Arial"/>
          <w:b w:val="0"/>
        </w:rPr>
      </w:pPr>
      <w:r w:rsidRPr="004F29BC">
        <w:rPr>
          <w:rFonts w:ascii="Arial" w:hAnsi="Arial" w:cs="Arial"/>
          <w:color w:val="auto"/>
          <w:sz w:val="24"/>
          <w:szCs w:val="24"/>
        </w:rPr>
        <w:t xml:space="preserve">Gráfico 1. </w:t>
      </w:r>
      <w:hyperlink w:anchor="Grafico_1" w:history="1">
        <w:r w:rsidRPr="004656D2">
          <w:rPr>
            <w:rStyle w:val="Hipervnculo"/>
            <w:rFonts w:ascii="Arial" w:hAnsi="Arial" w:cs="Arial"/>
            <w:b w:val="0"/>
            <w:sz w:val="24"/>
            <w:szCs w:val="24"/>
          </w:rPr>
          <w:t>Fases de la metodología Rummler – Brache</w:t>
        </w:r>
      </w:hyperlink>
      <w:r w:rsidRPr="004F29BC">
        <w:rPr>
          <w:rFonts w:ascii="Arial" w:hAnsi="Arial" w:cs="Arial"/>
          <w:b w:val="0"/>
          <w:color w:val="auto"/>
          <w:sz w:val="24"/>
          <w:szCs w:val="24"/>
        </w:rPr>
        <w:tab/>
      </w:r>
      <w:r w:rsidRPr="004F29BC">
        <w:rPr>
          <w:rFonts w:ascii="Arial" w:hAnsi="Arial" w:cs="Arial"/>
          <w:b w:val="0"/>
          <w:color w:val="auto"/>
          <w:sz w:val="24"/>
          <w:szCs w:val="24"/>
        </w:rPr>
        <w:tab/>
      </w:r>
      <w:r w:rsidRPr="004F29BC">
        <w:rPr>
          <w:rFonts w:ascii="Arial" w:hAnsi="Arial" w:cs="Arial"/>
          <w:b w:val="0"/>
          <w:color w:val="auto"/>
          <w:sz w:val="24"/>
          <w:szCs w:val="24"/>
        </w:rPr>
        <w:tab/>
      </w:r>
      <w:r w:rsidRPr="004F29BC">
        <w:rPr>
          <w:rFonts w:ascii="Arial" w:hAnsi="Arial" w:cs="Arial"/>
          <w:b w:val="0"/>
          <w:color w:val="auto"/>
          <w:sz w:val="24"/>
          <w:szCs w:val="24"/>
        </w:rPr>
        <w:tab/>
        <w:t>1</w:t>
      </w:r>
      <w:r>
        <w:rPr>
          <w:rFonts w:ascii="Arial" w:hAnsi="Arial" w:cs="Arial"/>
          <w:b w:val="0"/>
          <w:color w:val="auto"/>
          <w:sz w:val="24"/>
          <w:szCs w:val="24"/>
        </w:rPr>
        <w:t>7</w:t>
      </w:r>
    </w:p>
    <w:p w:rsidR="00E33660" w:rsidRPr="004F29BC" w:rsidRDefault="00E33660" w:rsidP="00602F2A">
      <w:pPr>
        <w:pStyle w:val="Epgrafe"/>
        <w:ind w:left="1416" w:hanging="1416"/>
        <w:rPr>
          <w:rFonts w:ascii="Arial" w:hAnsi="Arial" w:cs="Arial"/>
          <w:b w:val="0"/>
          <w:color w:val="auto"/>
          <w:sz w:val="24"/>
          <w:szCs w:val="24"/>
        </w:rPr>
      </w:pPr>
      <w:r w:rsidRPr="004F29BC">
        <w:rPr>
          <w:rFonts w:ascii="Arial" w:hAnsi="Arial" w:cs="Arial"/>
          <w:color w:val="auto"/>
          <w:sz w:val="24"/>
          <w:szCs w:val="24"/>
        </w:rPr>
        <w:t xml:space="preserve">Gráfico 2. </w:t>
      </w:r>
      <w:hyperlink w:anchor="Grafico_2" w:history="1">
        <w:r w:rsidRPr="004656D2">
          <w:rPr>
            <w:rStyle w:val="Hipervnculo"/>
            <w:rFonts w:ascii="Arial" w:hAnsi="Arial" w:cs="Arial"/>
            <w:b w:val="0"/>
            <w:sz w:val="24"/>
            <w:szCs w:val="24"/>
          </w:rPr>
          <w:t>Ciclo de vida de los procesos de negocio</w:t>
        </w:r>
      </w:hyperlink>
      <w:r w:rsidRPr="004F29BC">
        <w:rPr>
          <w:rFonts w:ascii="Arial" w:hAnsi="Arial" w:cs="Arial"/>
          <w:b w:val="0"/>
          <w:color w:val="auto"/>
          <w:sz w:val="24"/>
          <w:szCs w:val="24"/>
        </w:rPr>
        <w:tab/>
      </w:r>
      <w:r w:rsidRPr="004F29BC">
        <w:rPr>
          <w:rFonts w:ascii="Arial" w:hAnsi="Arial" w:cs="Arial"/>
          <w:b w:val="0"/>
          <w:color w:val="auto"/>
          <w:sz w:val="24"/>
          <w:szCs w:val="24"/>
        </w:rPr>
        <w:tab/>
      </w:r>
      <w:r w:rsidRPr="004F29BC">
        <w:rPr>
          <w:rFonts w:ascii="Arial" w:hAnsi="Arial" w:cs="Arial"/>
          <w:b w:val="0"/>
          <w:color w:val="auto"/>
          <w:sz w:val="24"/>
          <w:szCs w:val="24"/>
        </w:rPr>
        <w:tab/>
      </w:r>
      <w:r w:rsidRPr="004F29BC">
        <w:rPr>
          <w:rFonts w:ascii="Arial" w:hAnsi="Arial" w:cs="Arial"/>
          <w:b w:val="0"/>
          <w:color w:val="auto"/>
          <w:sz w:val="24"/>
          <w:szCs w:val="24"/>
        </w:rPr>
        <w:tab/>
      </w:r>
      <w:r w:rsidRPr="004F29BC">
        <w:rPr>
          <w:rFonts w:ascii="Arial" w:hAnsi="Arial" w:cs="Arial"/>
          <w:b w:val="0"/>
          <w:color w:val="auto"/>
          <w:sz w:val="24"/>
          <w:szCs w:val="24"/>
        </w:rPr>
        <w:tab/>
      </w:r>
      <w:r>
        <w:rPr>
          <w:rFonts w:ascii="Arial" w:hAnsi="Arial" w:cs="Arial"/>
          <w:b w:val="0"/>
          <w:color w:val="auto"/>
          <w:sz w:val="24"/>
          <w:szCs w:val="24"/>
        </w:rPr>
        <w:t>19</w:t>
      </w:r>
    </w:p>
    <w:p w:rsidR="00E33660" w:rsidRDefault="00E33660" w:rsidP="00602F2A">
      <w:pPr>
        <w:pStyle w:val="Epgrafe"/>
        <w:rPr>
          <w:rFonts w:ascii="Arial" w:hAnsi="Arial" w:cs="Arial"/>
          <w:b w:val="0"/>
          <w:color w:val="auto"/>
          <w:sz w:val="36"/>
          <w:szCs w:val="24"/>
        </w:rPr>
      </w:pPr>
      <w:r w:rsidRPr="004F29BC">
        <w:rPr>
          <w:rFonts w:ascii="Arial" w:hAnsi="Arial" w:cs="Arial"/>
          <w:color w:val="auto"/>
          <w:sz w:val="24"/>
          <w:szCs w:val="24"/>
        </w:rPr>
        <w:t xml:space="preserve">Gráfico 3. </w:t>
      </w:r>
      <w:hyperlink w:anchor="Grafico_3" w:history="1">
        <w:r w:rsidR="009E3EC4" w:rsidRPr="004656D2">
          <w:rPr>
            <w:rStyle w:val="Hipervnculo"/>
            <w:rFonts w:ascii="Arial" w:hAnsi="Arial" w:cs="Arial"/>
            <w:b w:val="0"/>
            <w:sz w:val="24"/>
          </w:rPr>
          <w:t>Fases de la metodología</w:t>
        </w:r>
      </w:hyperlink>
      <w:r w:rsidR="009E3EC4">
        <w:rPr>
          <w:rFonts w:ascii="Arial" w:hAnsi="Arial" w:cs="Arial"/>
          <w:b w:val="0"/>
          <w:color w:val="auto"/>
          <w:sz w:val="24"/>
        </w:rPr>
        <w:t xml:space="preserve"> </w:t>
      </w:r>
      <w:r w:rsidR="009E3EC4">
        <w:rPr>
          <w:rFonts w:ascii="Arial" w:hAnsi="Arial" w:cs="Arial"/>
          <w:b w:val="0"/>
          <w:color w:val="auto"/>
          <w:sz w:val="24"/>
        </w:rPr>
        <w:tab/>
      </w:r>
      <w:r>
        <w:rPr>
          <w:rFonts w:ascii="Arial" w:hAnsi="Arial" w:cs="Arial"/>
          <w:b w:val="0"/>
          <w:color w:val="auto"/>
          <w:sz w:val="24"/>
        </w:rPr>
        <w:tab/>
      </w:r>
      <w:r>
        <w:rPr>
          <w:rFonts w:ascii="Arial" w:hAnsi="Arial" w:cs="Arial"/>
          <w:b w:val="0"/>
          <w:color w:val="auto"/>
          <w:sz w:val="24"/>
        </w:rPr>
        <w:tab/>
      </w:r>
      <w:r w:rsidRPr="00AE60A8">
        <w:rPr>
          <w:rFonts w:ascii="Arial" w:hAnsi="Arial" w:cs="Arial"/>
          <w:b w:val="0"/>
          <w:color w:val="auto"/>
          <w:sz w:val="36"/>
          <w:szCs w:val="24"/>
        </w:rPr>
        <w:tab/>
      </w:r>
      <w:r w:rsidRPr="00AE60A8">
        <w:rPr>
          <w:rFonts w:ascii="Arial" w:hAnsi="Arial" w:cs="Arial"/>
          <w:b w:val="0"/>
          <w:color w:val="auto"/>
          <w:sz w:val="36"/>
          <w:szCs w:val="24"/>
        </w:rPr>
        <w:tab/>
      </w:r>
      <w:r w:rsidRPr="00AE60A8">
        <w:rPr>
          <w:rFonts w:ascii="Arial" w:hAnsi="Arial" w:cs="Arial"/>
          <w:b w:val="0"/>
          <w:color w:val="auto"/>
          <w:sz w:val="36"/>
          <w:szCs w:val="24"/>
        </w:rPr>
        <w:tab/>
      </w:r>
      <w:r w:rsidRPr="00AE60A8">
        <w:rPr>
          <w:rFonts w:ascii="Arial" w:hAnsi="Arial" w:cs="Arial"/>
          <w:b w:val="0"/>
          <w:color w:val="auto"/>
          <w:sz w:val="36"/>
          <w:szCs w:val="24"/>
        </w:rPr>
        <w:tab/>
      </w:r>
      <w:r w:rsidRPr="00AE60A8">
        <w:rPr>
          <w:rFonts w:ascii="Arial" w:hAnsi="Arial" w:cs="Arial"/>
          <w:b w:val="0"/>
          <w:color w:val="auto"/>
          <w:sz w:val="24"/>
          <w:szCs w:val="24"/>
        </w:rPr>
        <w:t>22</w:t>
      </w:r>
    </w:p>
    <w:p w:rsidR="00E33660" w:rsidRDefault="00E33660" w:rsidP="00602F2A">
      <w:pPr>
        <w:pStyle w:val="Epgrafe"/>
        <w:rPr>
          <w:rFonts w:ascii="Arial" w:hAnsi="Arial" w:cs="Arial"/>
          <w:b w:val="0"/>
          <w:color w:val="auto"/>
          <w:sz w:val="36"/>
          <w:szCs w:val="24"/>
        </w:rPr>
      </w:pPr>
      <w:r w:rsidRPr="004F29BC">
        <w:rPr>
          <w:rFonts w:ascii="Arial" w:hAnsi="Arial" w:cs="Arial"/>
          <w:color w:val="auto"/>
          <w:sz w:val="24"/>
          <w:szCs w:val="24"/>
        </w:rPr>
        <w:t xml:space="preserve">Gráfico 4. </w:t>
      </w:r>
      <w:hyperlink w:anchor="Grafico_4" w:history="1">
        <w:r w:rsidRPr="004656D2">
          <w:rPr>
            <w:rStyle w:val="Hipervnculo"/>
            <w:rFonts w:ascii="Arial" w:hAnsi="Arial" w:cs="Arial"/>
            <w:b w:val="0"/>
            <w:sz w:val="24"/>
          </w:rPr>
          <w:t>Fases de la metodología – Organización y plan estratégico</w:t>
        </w:r>
      </w:hyperlink>
      <w:r>
        <w:rPr>
          <w:rFonts w:ascii="Arial" w:hAnsi="Arial" w:cs="Arial"/>
          <w:b w:val="0"/>
          <w:color w:val="auto"/>
          <w:sz w:val="24"/>
        </w:rPr>
        <w:tab/>
      </w:r>
      <w:r>
        <w:rPr>
          <w:rFonts w:ascii="Arial" w:hAnsi="Arial" w:cs="Arial"/>
          <w:b w:val="0"/>
          <w:color w:val="auto"/>
          <w:sz w:val="24"/>
        </w:rPr>
        <w:tab/>
        <w:t>23</w:t>
      </w:r>
    </w:p>
    <w:p w:rsidR="00E33660" w:rsidRPr="00AE60A8" w:rsidRDefault="00E33660" w:rsidP="00602F2A">
      <w:pPr>
        <w:pStyle w:val="Epgrafe"/>
        <w:rPr>
          <w:rFonts w:ascii="Arial" w:hAnsi="Arial" w:cs="Arial"/>
          <w:b w:val="0"/>
          <w:color w:val="auto"/>
          <w:sz w:val="24"/>
          <w:szCs w:val="24"/>
        </w:rPr>
      </w:pPr>
      <w:r w:rsidRPr="004F29BC">
        <w:rPr>
          <w:rFonts w:ascii="Arial" w:hAnsi="Arial" w:cs="Arial"/>
          <w:color w:val="auto"/>
          <w:sz w:val="24"/>
          <w:szCs w:val="24"/>
        </w:rPr>
        <w:t xml:space="preserve">Gráfico </w:t>
      </w:r>
      <w:r>
        <w:rPr>
          <w:rFonts w:ascii="Arial" w:hAnsi="Arial" w:cs="Arial"/>
          <w:color w:val="auto"/>
          <w:sz w:val="24"/>
          <w:szCs w:val="24"/>
        </w:rPr>
        <w:t>5</w:t>
      </w:r>
      <w:r w:rsidRPr="004F29BC">
        <w:rPr>
          <w:rFonts w:ascii="Arial" w:hAnsi="Arial" w:cs="Arial"/>
          <w:color w:val="auto"/>
          <w:sz w:val="24"/>
          <w:szCs w:val="24"/>
        </w:rPr>
        <w:t xml:space="preserve">. </w:t>
      </w:r>
      <w:hyperlink w:anchor="Grafico_5" w:history="1">
        <w:r w:rsidRPr="004656D2">
          <w:rPr>
            <w:rStyle w:val="Hipervnculo"/>
            <w:rFonts w:ascii="Arial" w:hAnsi="Arial" w:cs="Arial"/>
            <w:b w:val="0"/>
            <w:sz w:val="24"/>
            <w:szCs w:val="24"/>
          </w:rPr>
          <w:t>Recolección de información</w:t>
        </w:r>
      </w:hyperlink>
      <w:r w:rsidRPr="004F29BC">
        <w:rPr>
          <w:rFonts w:ascii="Arial" w:hAnsi="Arial" w:cs="Arial"/>
          <w:b w:val="0"/>
          <w:color w:val="auto"/>
          <w:sz w:val="24"/>
          <w:szCs w:val="24"/>
        </w:rPr>
        <w:t xml:space="preserve"> </w:t>
      </w:r>
      <w:r w:rsidRPr="004F29BC">
        <w:rPr>
          <w:rFonts w:ascii="Arial" w:hAnsi="Arial" w:cs="Arial"/>
          <w:b w:val="0"/>
          <w:color w:val="auto"/>
          <w:sz w:val="24"/>
          <w:szCs w:val="24"/>
        </w:rPr>
        <w:tab/>
      </w:r>
      <w:r w:rsidRPr="004F29BC">
        <w:rPr>
          <w:rFonts w:ascii="Arial" w:hAnsi="Arial" w:cs="Arial"/>
          <w:b w:val="0"/>
          <w:color w:val="auto"/>
          <w:sz w:val="24"/>
          <w:szCs w:val="24"/>
        </w:rPr>
        <w:tab/>
      </w:r>
      <w:r w:rsidRPr="004F29BC">
        <w:rPr>
          <w:rFonts w:ascii="Arial" w:hAnsi="Arial" w:cs="Arial"/>
          <w:b w:val="0"/>
          <w:color w:val="auto"/>
          <w:sz w:val="24"/>
          <w:szCs w:val="24"/>
        </w:rPr>
        <w:tab/>
      </w:r>
      <w:r w:rsidRPr="004F29BC">
        <w:rPr>
          <w:rFonts w:ascii="Arial" w:hAnsi="Arial" w:cs="Arial"/>
          <w:b w:val="0"/>
          <w:color w:val="auto"/>
          <w:sz w:val="24"/>
          <w:szCs w:val="24"/>
        </w:rPr>
        <w:tab/>
      </w:r>
      <w:r w:rsidRPr="004F29BC">
        <w:rPr>
          <w:rFonts w:ascii="Arial" w:hAnsi="Arial" w:cs="Arial"/>
          <w:b w:val="0"/>
          <w:color w:val="auto"/>
          <w:sz w:val="24"/>
          <w:szCs w:val="24"/>
        </w:rPr>
        <w:tab/>
      </w:r>
      <w:r w:rsidRPr="004F29BC">
        <w:rPr>
          <w:rFonts w:ascii="Arial" w:hAnsi="Arial" w:cs="Arial"/>
          <w:b w:val="0"/>
          <w:color w:val="auto"/>
          <w:sz w:val="24"/>
          <w:szCs w:val="24"/>
        </w:rPr>
        <w:tab/>
      </w:r>
      <w:r w:rsidRPr="004F29BC">
        <w:rPr>
          <w:rFonts w:ascii="Arial" w:hAnsi="Arial" w:cs="Arial"/>
          <w:b w:val="0"/>
          <w:color w:val="auto"/>
          <w:sz w:val="24"/>
          <w:szCs w:val="24"/>
        </w:rPr>
        <w:tab/>
      </w:r>
      <w:r>
        <w:rPr>
          <w:rFonts w:ascii="Arial" w:hAnsi="Arial" w:cs="Arial"/>
          <w:b w:val="0"/>
          <w:color w:val="auto"/>
          <w:sz w:val="24"/>
          <w:szCs w:val="24"/>
        </w:rPr>
        <w:t>23</w:t>
      </w:r>
    </w:p>
    <w:p w:rsidR="00E33660" w:rsidRPr="00AE60A8" w:rsidRDefault="00E33660" w:rsidP="00602F2A">
      <w:pPr>
        <w:pStyle w:val="Sinespaciado"/>
        <w:rPr>
          <w:rFonts w:ascii="Arial" w:hAnsi="Arial" w:cs="Arial"/>
          <w:sz w:val="24"/>
        </w:rPr>
      </w:pPr>
      <w:r w:rsidRPr="00AE60A8">
        <w:rPr>
          <w:rFonts w:ascii="Arial" w:hAnsi="Arial" w:cs="Arial"/>
          <w:b/>
          <w:sz w:val="24"/>
          <w:szCs w:val="24"/>
        </w:rPr>
        <w:t>Gráfico 6.</w:t>
      </w:r>
      <w:r w:rsidRPr="00AE60A8">
        <w:rPr>
          <w:rFonts w:ascii="Arial" w:hAnsi="Arial" w:cs="Arial"/>
          <w:sz w:val="24"/>
          <w:szCs w:val="24"/>
        </w:rPr>
        <w:t xml:space="preserve"> </w:t>
      </w:r>
      <w:hyperlink w:anchor="Grafico_6" w:history="1">
        <w:r w:rsidRPr="004656D2">
          <w:rPr>
            <w:rStyle w:val="Hipervnculo"/>
            <w:rFonts w:ascii="Arial" w:hAnsi="Arial" w:cs="Arial"/>
            <w:sz w:val="24"/>
          </w:rPr>
          <w:t>Fases de la metodología – Identificación y especificación</w:t>
        </w:r>
      </w:hyperlink>
      <w:r w:rsidRPr="00AE60A8">
        <w:rPr>
          <w:rFonts w:ascii="Arial" w:hAnsi="Arial" w:cs="Arial"/>
          <w:sz w:val="24"/>
        </w:rPr>
        <w:t xml:space="preserve"> </w:t>
      </w:r>
      <w:r>
        <w:rPr>
          <w:rFonts w:ascii="Arial" w:hAnsi="Arial" w:cs="Arial"/>
          <w:sz w:val="24"/>
        </w:rPr>
        <w:tab/>
      </w:r>
      <w:r>
        <w:rPr>
          <w:rFonts w:ascii="Arial" w:hAnsi="Arial" w:cs="Arial"/>
          <w:sz w:val="24"/>
        </w:rPr>
        <w:tab/>
        <w:t>26</w:t>
      </w:r>
    </w:p>
    <w:p w:rsidR="00E33660" w:rsidRDefault="00D120C2" w:rsidP="00602F2A">
      <w:pPr>
        <w:pStyle w:val="Epgrafe"/>
        <w:ind w:left="708" w:firstLine="426"/>
        <w:rPr>
          <w:rFonts w:ascii="Arial" w:hAnsi="Arial" w:cs="Arial"/>
          <w:b w:val="0"/>
          <w:color w:val="auto"/>
          <w:sz w:val="24"/>
        </w:rPr>
      </w:pPr>
      <w:hyperlink w:anchor="Grafico_6" w:history="1">
        <w:proofErr w:type="gramStart"/>
        <w:r w:rsidR="00E33660" w:rsidRPr="004656D2">
          <w:rPr>
            <w:rStyle w:val="Hipervnculo"/>
            <w:rFonts w:ascii="Arial" w:hAnsi="Arial" w:cs="Arial"/>
            <w:b w:val="0"/>
            <w:sz w:val="24"/>
          </w:rPr>
          <w:t>de</w:t>
        </w:r>
        <w:proofErr w:type="gramEnd"/>
        <w:r w:rsidR="00E33660" w:rsidRPr="004656D2">
          <w:rPr>
            <w:rStyle w:val="Hipervnculo"/>
            <w:rFonts w:ascii="Arial" w:hAnsi="Arial" w:cs="Arial"/>
            <w:b w:val="0"/>
            <w:sz w:val="24"/>
          </w:rPr>
          <w:t xml:space="preserve"> requisitos</w:t>
        </w:r>
      </w:hyperlink>
    </w:p>
    <w:p w:rsidR="00E33660" w:rsidRPr="00DC5D23" w:rsidRDefault="00E33660" w:rsidP="00602F2A">
      <w:pPr>
        <w:pStyle w:val="Sinespaciado"/>
        <w:rPr>
          <w:rFonts w:ascii="Arial" w:hAnsi="Arial" w:cs="Arial"/>
          <w:sz w:val="24"/>
        </w:rPr>
      </w:pPr>
      <w:r w:rsidRPr="00DC5D23">
        <w:rPr>
          <w:rFonts w:ascii="Arial" w:hAnsi="Arial" w:cs="Arial"/>
          <w:b/>
          <w:sz w:val="24"/>
          <w:szCs w:val="24"/>
        </w:rPr>
        <w:t>Gráfico 7.</w:t>
      </w:r>
      <w:r w:rsidRPr="00DC5D23">
        <w:rPr>
          <w:rFonts w:ascii="Arial" w:hAnsi="Arial" w:cs="Arial"/>
          <w:sz w:val="24"/>
          <w:szCs w:val="24"/>
        </w:rPr>
        <w:t xml:space="preserve"> </w:t>
      </w:r>
      <w:hyperlink w:anchor="Grafico_7" w:history="1">
        <w:r w:rsidRPr="004656D2">
          <w:rPr>
            <w:rStyle w:val="Hipervnculo"/>
            <w:rFonts w:ascii="Arial" w:hAnsi="Arial" w:cs="Arial"/>
            <w:sz w:val="24"/>
          </w:rPr>
          <w:t>Fases de la metodología – Modelado de negocio</w:t>
        </w:r>
      </w:hyperlink>
      <w:r w:rsidRPr="00DC5D23">
        <w:rPr>
          <w:rFonts w:ascii="Arial" w:hAnsi="Arial" w:cs="Arial"/>
          <w:sz w:val="24"/>
        </w:rPr>
        <w:tab/>
      </w:r>
      <w:r w:rsidRPr="00DC5D23">
        <w:rPr>
          <w:rFonts w:ascii="Arial" w:hAnsi="Arial" w:cs="Arial"/>
          <w:sz w:val="24"/>
        </w:rPr>
        <w:tab/>
        <w:t xml:space="preserve"> </w:t>
      </w:r>
      <w:r w:rsidRPr="00DC5D23">
        <w:rPr>
          <w:rFonts w:ascii="Arial" w:hAnsi="Arial" w:cs="Arial"/>
          <w:sz w:val="24"/>
        </w:rPr>
        <w:tab/>
      </w:r>
      <w:r w:rsidRPr="00DC5D23">
        <w:rPr>
          <w:rFonts w:ascii="Arial" w:hAnsi="Arial" w:cs="Arial"/>
          <w:sz w:val="24"/>
        </w:rPr>
        <w:tab/>
        <w:t>42</w:t>
      </w:r>
    </w:p>
    <w:p w:rsidR="00E33660" w:rsidRPr="00DC5D23" w:rsidRDefault="00E33660" w:rsidP="00602F2A">
      <w:pPr>
        <w:pStyle w:val="Sinespaciado"/>
        <w:rPr>
          <w:rFonts w:ascii="Arial" w:hAnsi="Arial" w:cs="Arial"/>
          <w:sz w:val="24"/>
        </w:rPr>
      </w:pPr>
    </w:p>
    <w:p w:rsidR="00E33660" w:rsidRPr="00DC5D23" w:rsidRDefault="00E33660" w:rsidP="00602F2A">
      <w:pPr>
        <w:pStyle w:val="Sinespaciado"/>
        <w:rPr>
          <w:rFonts w:ascii="Arial" w:hAnsi="Arial" w:cs="Arial"/>
          <w:sz w:val="24"/>
          <w:szCs w:val="24"/>
        </w:rPr>
      </w:pPr>
      <w:r w:rsidRPr="00DC5D23">
        <w:rPr>
          <w:rFonts w:ascii="Arial" w:hAnsi="Arial" w:cs="Arial"/>
          <w:b/>
          <w:sz w:val="24"/>
          <w:szCs w:val="24"/>
        </w:rPr>
        <w:t>Gráfico 8.</w:t>
      </w:r>
      <w:r w:rsidRPr="00DC5D23">
        <w:rPr>
          <w:rFonts w:ascii="Arial" w:hAnsi="Arial" w:cs="Arial"/>
          <w:sz w:val="24"/>
          <w:szCs w:val="24"/>
        </w:rPr>
        <w:t xml:space="preserve"> </w:t>
      </w:r>
      <w:hyperlink w:anchor="Grafico_8" w:history="1">
        <w:r w:rsidRPr="004656D2">
          <w:rPr>
            <w:rStyle w:val="Hipervnculo"/>
            <w:rFonts w:ascii="Arial" w:hAnsi="Arial" w:cs="Arial"/>
            <w:sz w:val="24"/>
            <w:szCs w:val="24"/>
          </w:rPr>
          <w:t>Modelado de negocio</w:t>
        </w:r>
        <w:r w:rsidRPr="004656D2">
          <w:rPr>
            <w:rStyle w:val="Hipervnculo"/>
            <w:rFonts w:ascii="Arial" w:hAnsi="Arial" w:cs="Arial"/>
            <w:sz w:val="24"/>
            <w:szCs w:val="24"/>
          </w:rPr>
          <w:tab/>
        </w:r>
      </w:hyperlink>
      <w:r w:rsidRPr="00DC5D23">
        <w:rPr>
          <w:rFonts w:ascii="Arial" w:hAnsi="Arial" w:cs="Arial"/>
          <w:sz w:val="24"/>
          <w:szCs w:val="24"/>
        </w:rPr>
        <w:tab/>
      </w:r>
      <w:r w:rsidRPr="00DC5D23">
        <w:rPr>
          <w:rFonts w:ascii="Arial" w:hAnsi="Arial" w:cs="Arial"/>
          <w:sz w:val="24"/>
          <w:szCs w:val="24"/>
        </w:rPr>
        <w:tab/>
      </w:r>
      <w:r w:rsidRPr="00DC5D23">
        <w:rPr>
          <w:rFonts w:ascii="Arial" w:hAnsi="Arial" w:cs="Arial"/>
          <w:sz w:val="24"/>
          <w:szCs w:val="24"/>
        </w:rPr>
        <w:tab/>
      </w:r>
      <w:r w:rsidRPr="00DC5D23">
        <w:rPr>
          <w:rFonts w:ascii="Arial" w:hAnsi="Arial" w:cs="Arial"/>
          <w:sz w:val="24"/>
          <w:szCs w:val="24"/>
        </w:rPr>
        <w:tab/>
      </w:r>
      <w:r w:rsidRPr="00DC5D23">
        <w:rPr>
          <w:rFonts w:ascii="Arial" w:hAnsi="Arial" w:cs="Arial"/>
          <w:sz w:val="24"/>
          <w:szCs w:val="24"/>
        </w:rPr>
        <w:tab/>
      </w:r>
      <w:r w:rsidRPr="00DC5D23">
        <w:rPr>
          <w:rFonts w:ascii="Arial" w:hAnsi="Arial" w:cs="Arial"/>
          <w:sz w:val="24"/>
          <w:szCs w:val="24"/>
        </w:rPr>
        <w:tab/>
      </w:r>
      <w:r w:rsidRPr="00DC5D23">
        <w:rPr>
          <w:rFonts w:ascii="Arial" w:hAnsi="Arial" w:cs="Arial"/>
          <w:sz w:val="24"/>
          <w:szCs w:val="24"/>
        </w:rPr>
        <w:tab/>
      </w:r>
      <w:r>
        <w:rPr>
          <w:rFonts w:ascii="Arial" w:hAnsi="Arial" w:cs="Arial"/>
          <w:sz w:val="24"/>
          <w:szCs w:val="24"/>
        </w:rPr>
        <w:t>44</w:t>
      </w:r>
    </w:p>
    <w:p w:rsidR="00E33660" w:rsidRDefault="00E33660" w:rsidP="00602F2A">
      <w:pPr>
        <w:pStyle w:val="Sinespaciado"/>
        <w:rPr>
          <w:rFonts w:ascii="Arial" w:hAnsi="Arial" w:cs="Arial"/>
          <w:b/>
          <w:sz w:val="24"/>
          <w:szCs w:val="24"/>
        </w:rPr>
      </w:pPr>
    </w:p>
    <w:p w:rsidR="00E33660" w:rsidRPr="00DC5D23" w:rsidRDefault="00E33660" w:rsidP="00602F2A">
      <w:pPr>
        <w:pStyle w:val="Sinespaciado"/>
        <w:rPr>
          <w:rFonts w:ascii="Arial" w:hAnsi="Arial" w:cs="Arial"/>
          <w:sz w:val="24"/>
        </w:rPr>
      </w:pPr>
      <w:r w:rsidRPr="00DC5D23">
        <w:rPr>
          <w:rFonts w:ascii="Arial" w:hAnsi="Arial" w:cs="Arial"/>
          <w:b/>
          <w:sz w:val="24"/>
          <w:szCs w:val="24"/>
        </w:rPr>
        <w:t xml:space="preserve">Gráfico </w:t>
      </w:r>
      <w:r>
        <w:rPr>
          <w:rFonts w:ascii="Arial" w:hAnsi="Arial" w:cs="Arial"/>
          <w:b/>
          <w:sz w:val="24"/>
          <w:szCs w:val="24"/>
        </w:rPr>
        <w:t>9</w:t>
      </w:r>
      <w:r w:rsidRPr="00DC5D23">
        <w:rPr>
          <w:rFonts w:ascii="Arial" w:hAnsi="Arial" w:cs="Arial"/>
          <w:b/>
          <w:sz w:val="24"/>
          <w:szCs w:val="24"/>
        </w:rPr>
        <w:t>.</w:t>
      </w:r>
      <w:r w:rsidRPr="00DC5D23">
        <w:rPr>
          <w:rFonts w:ascii="Arial" w:hAnsi="Arial" w:cs="Arial"/>
          <w:sz w:val="24"/>
          <w:szCs w:val="24"/>
        </w:rPr>
        <w:t xml:space="preserve"> </w:t>
      </w:r>
      <w:hyperlink w:anchor="Grafico_9" w:history="1">
        <w:r w:rsidRPr="004656D2">
          <w:rPr>
            <w:rStyle w:val="Hipervnculo"/>
            <w:rFonts w:ascii="Arial" w:hAnsi="Arial" w:cs="Arial"/>
            <w:sz w:val="24"/>
          </w:rPr>
          <w:t>Fases de la metodología – Modelado de procesos</w:t>
        </w:r>
      </w:hyperlink>
      <w:r w:rsidRPr="00DC5D23">
        <w:rPr>
          <w:rFonts w:ascii="Arial" w:hAnsi="Arial" w:cs="Arial"/>
          <w:sz w:val="24"/>
        </w:rPr>
        <w:tab/>
        <w:t xml:space="preserve"> </w:t>
      </w:r>
      <w:r w:rsidRPr="00DC5D23">
        <w:rPr>
          <w:rFonts w:ascii="Arial" w:hAnsi="Arial" w:cs="Arial"/>
          <w:sz w:val="24"/>
        </w:rPr>
        <w:tab/>
      </w:r>
      <w:r w:rsidRPr="00DC5D23">
        <w:rPr>
          <w:rFonts w:ascii="Arial" w:hAnsi="Arial" w:cs="Arial"/>
          <w:sz w:val="24"/>
        </w:rPr>
        <w:tab/>
        <w:t>46</w:t>
      </w:r>
    </w:p>
    <w:p w:rsidR="00E33660" w:rsidRPr="00DC5D23" w:rsidRDefault="00E33660" w:rsidP="00602F2A">
      <w:pPr>
        <w:pStyle w:val="Sinespaciado"/>
        <w:rPr>
          <w:rFonts w:ascii="Arial" w:hAnsi="Arial" w:cs="Arial"/>
          <w:sz w:val="24"/>
          <w:szCs w:val="24"/>
        </w:rPr>
      </w:pPr>
    </w:p>
    <w:p w:rsidR="00E33660" w:rsidRPr="004F29BC" w:rsidRDefault="00E33660" w:rsidP="00602F2A">
      <w:pPr>
        <w:pStyle w:val="Epgrafe"/>
        <w:ind w:left="1416" w:hanging="1416"/>
        <w:rPr>
          <w:rFonts w:ascii="Arial" w:hAnsi="Arial" w:cs="Arial"/>
          <w:b w:val="0"/>
          <w:color w:val="auto"/>
          <w:sz w:val="24"/>
          <w:szCs w:val="24"/>
        </w:rPr>
      </w:pPr>
      <w:r w:rsidRPr="004F29BC">
        <w:rPr>
          <w:rFonts w:ascii="Arial" w:hAnsi="Arial" w:cs="Arial"/>
          <w:color w:val="auto"/>
          <w:sz w:val="24"/>
          <w:szCs w:val="24"/>
        </w:rPr>
        <w:t xml:space="preserve">Gráfico </w:t>
      </w:r>
      <w:r>
        <w:rPr>
          <w:rFonts w:ascii="Arial" w:hAnsi="Arial" w:cs="Arial"/>
          <w:color w:val="auto"/>
          <w:sz w:val="24"/>
          <w:szCs w:val="24"/>
        </w:rPr>
        <w:t>10</w:t>
      </w:r>
      <w:r w:rsidRPr="004F29BC">
        <w:rPr>
          <w:rFonts w:ascii="Arial" w:hAnsi="Arial" w:cs="Arial"/>
          <w:color w:val="auto"/>
          <w:sz w:val="24"/>
          <w:szCs w:val="24"/>
        </w:rPr>
        <w:t xml:space="preserve">. </w:t>
      </w:r>
      <w:hyperlink w:anchor="Grafico_10" w:history="1">
        <w:r w:rsidRPr="004656D2">
          <w:rPr>
            <w:rStyle w:val="Hipervnculo"/>
            <w:rFonts w:ascii="Arial" w:hAnsi="Arial" w:cs="Arial"/>
            <w:b w:val="0"/>
            <w:sz w:val="24"/>
            <w:szCs w:val="24"/>
          </w:rPr>
          <w:t>Modelado registro trabajo de grado</w:t>
        </w:r>
      </w:hyperlink>
      <w:r>
        <w:rPr>
          <w:rFonts w:ascii="Arial" w:hAnsi="Arial" w:cs="Arial"/>
          <w:b w:val="0"/>
          <w:color w:val="auto"/>
          <w:sz w:val="24"/>
          <w:szCs w:val="24"/>
        </w:rPr>
        <w:tab/>
      </w:r>
      <w:r>
        <w:rPr>
          <w:rFonts w:ascii="Arial" w:hAnsi="Arial" w:cs="Arial"/>
          <w:b w:val="0"/>
          <w:color w:val="auto"/>
          <w:sz w:val="24"/>
          <w:szCs w:val="24"/>
        </w:rPr>
        <w:tab/>
      </w:r>
      <w:r>
        <w:rPr>
          <w:rFonts w:ascii="Arial" w:hAnsi="Arial" w:cs="Arial"/>
          <w:b w:val="0"/>
          <w:color w:val="auto"/>
          <w:sz w:val="24"/>
          <w:szCs w:val="24"/>
        </w:rPr>
        <w:tab/>
      </w:r>
      <w:r>
        <w:rPr>
          <w:rFonts w:ascii="Arial" w:hAnsi="Arial" w:cs="Arial"/>
          <w:b w:val="0"/>
          <w:color w:val="auto"/>
          <w:sz w:val="24"/>
          <w:szCs w:val="24"/>
        </w:rPr>
        <w:tab/>
      </w:r>
      <w:r>
        <w:rPr>
          <w:rFonts w:ascii="Arial" w:hAnsi="Arial" w:cs="Arial"/>
          <w:b w:val="0"/>
          <w:color w:val="auto"/>
          <w:sz w:val="24"/>
          <w:szCs w:val="24"/>
        </w:rPr>
        <w:tab/>
        <w:t>48</w:t>
      </w:r>
    </w:p>
    <w:p w:rsidR="00E33660" w:rsidRPr="004F29BC" w:rsidRDefault="00E33660" w:rsidP="00602F2A">
      <w:pPr>
        <w:pStyle w:val="Epgrafe"/>
        <w:ind w:left="708" w:hanging="708"/>
        <w:rPr>
          <w:rFonts w:ascii="Arial" w:hAnsi="Arial" w:cs="Arial"/>
          <w:b w:val="0"/>
          <w:color w:val="auto"/>
          <w:sz w:val="24"/>
          <w:szCs w:val="24"/>
        </w:rPr>
      </w:pPr>
      <w:r w:rsidRPr="004F29BC">
        <w:rPr>
          <w:rFonts w:ascii="Arial" w:hAnsi="Arial" w:cs="Arial"/>
          <w:color w:val="auto"/>
          <w:sz w:val="24"/>
          <w:szCs w:val="24"/>
        </w:rPr>
        <w:t xml:space="preserve">Gráfico </w:t>
      </w:r>
      <w:r>
        <w:rPr>
          <w:rFonts w:ascii="Arial" w:hAnsi="Arial" w:cs="Arial"/>
          <w:color w:val="auto"/>
          <w:sz w:val="24"/>
          <w:szCs w:val="24"/>
        </w:rPr>
        <w:t>11</w:t>
      </w:r>
      <w:r w:rsidRPr="004F29BC">
        <w:rPr>
          <w:rFonts w:ascii="Arial" w:hAnsi="Arial" w:cs="Arial"/>
          <w:color w:val="auto"/>
          <w:sz w:val="24"/>
          <w:szCs w:val="24"/>
        </w:rPr>
        <w:t xml:space="preserve">. </w:t>
      </w:r>
      <w:hyperlink w:anchor="Grafico_11" w:history="1">
        <w:r w:rsidRPr="004656D2">
          <w:rPr>
            <w:rStyle w:val="Hipervnculo"/>
            <w:rFonts w:ascii="Arial" w:hAnsi="Arial" w:cs="Arial"/>
            <w:b w:val="0"/>
            <w:sz w:val="24"/>
            <w:szCs w:val="24"/>
          </w:rPr>
          <w:t>Modelado radicación de anteproyecto</w:t>
        </w:r>
      </w:hyperlink>
      <w:r w:rsidRPr="004F29BC">
        <w:rPr>
          <w:rFonts w:ascii="Arial" w:hAnsi="Arial" w:cs="Arial"/>
          <w:b w:val="0"/>
          <w:color w:val="auto"/>
          <w:sz w:val="24"/>
          <w:szCs w:val="24"/>
        </w:rPr>
        <w:tab/>
      </w:r>
      <w:r>
        <w:rPr>
          <w:rFonts w:ascii="Arial" w:hAnsi="Arial" w:cs="Arial"/>
          <w:b w:val="0"/>
          <w:color w:val="auto"/>
          <w:sz w:val="24"/>
          <w:szCs w:val="24"/>
        </w:rPr>
        <w:tab/>
      </w:r>
      <w:r>
        <w:rPr>
          <w:rFonts w:ascii="Arial" w:hAnsi="Arial" w:cs="Arial"/>
          <w:b w:val="0"/>
          <w:color w:val="auto"/>
          <w:sz w:val="24"/>
          <w:szCs w:val="24"/>
        </w:rPr>
        <w:tab/>
      </w:r>
      <w:r>
        <w:rPr>
          <w:rFonts w:ascii="Arial" w:hAnsi="Arial" w:cs="Arial"/>
          <w:b w:val="0"/>
          <w:color w:val="auto"/>
          <w:sz w:val="24"/>
          <w:szCs w:val="24"/>
        </w:rPr>
        <w:tab/>
      </w:r>
      <w:r>
        <w:rPr>
          <w:rFonts w:ascii="Arial" w:hAnsi="Arial" w:cs="Arial"/>
          <w:b w:val="0"/>
          <w:color w:val="auto"/>
          <w:sz w:val="24"/>
          <w:szCs w:val="24"/>
        </w:rPr>
        <w:tab/>
        <w:t>49</w:t>
      </w:r>
    </w:p>
    <w:p w:rsidR="00E33660" w:rsidRPr="004F29BC" w:rsidRDefault="00E33660" w:rsidP="00602F2A">
      <w:pPr>
        <w:pStyle w:val="Epgrafe"/>
        <w:rPr>
          <w:rFonts w:ascii="Arial" w:hAnsi="Arial" w:cs="Arial"/>
          <w:b w:val="0"/>
          <w:color w:val="auto"/>
          <w:sz w:val="24"/>
          <w:szCs w:val="24"/>
        </w:rPr>
      </w:pPr>
      <w:r w:rsidRPr="004F29BC">
        <w:rPr>
          <w:rFonts w:ascii="Arial" w:hAnsi="Arial" w:cs="Arial"/>
          <w:color w:val="auto"/>
          <w:sz w:val="24"/>
          <w:szCs w:val="24"/>
        </w:rPr>
        <w:t xml:space="preserve">Gráfico </w:t>
      </w:r>
      <w:r>
        <w:rPr>
          <w:rFonts w:ascii="Arial" w:hAnsi="Arial" w:cs="Arial"/>
          <w:color w:val="auto"/>
          <w:sz w:val="24"/>
          <w:szCs w:val="24"/>
        </w:rPr>
        <w:t>12</w:t>
      </w:r>
      <w:r w:rsidRPr="004F29BC">
        <w:rPr>
          <w:rFonts w:ascii="Arial" w:hAnsi="Arial" w:cs="Arial"/>
          <w:color w:val="auto"/>
          <w:sz w:val="24"/>
          <w:szCs w:val="24"/>
        </w:rPr>
        <w:t xml:space="preserve">.  </w:t>
      </w:r>
      <w:hyperlink w:anchor="Grafico_12" w:history="1">
        <w:r w:rsidRPr="004656D2">
          <w:rPr>
            <w:rStyle w:val="Hipervnculo"/>
            <w:rFonts w:ascii="Arial" w:hAnsi="Arial" w:cs="Arial"/>
            <w:b w:val="0"/>
            <w:sz w:val="24"/>
            <w:szCs w:val="24"/>
          </w:rPr>
          <w:t>Modelado asignación evaluadores</w:t>
        </w:r>
      </w:hyperlink>
      <w:r w:rsidRPr="004F29BC">
        <w:rPr>
          <w:rFonts w:ascii="Arial" w:hAnsi="Arial" w:cs="Arial"/>
          <w:b w:val="0"/>
          <w:color w:val="auto"/>
          <w:sz w:val="24"/>
          <w:szCs w:val="24"/>
        </w:rPr>
        <w:tab/>
      </w:r>
      <w:r w:rsidRPr="004F29BC">
        <w:rPr>
          <w:rFonts w:ascii="Arial" w:hAnsi="Arial" w:cs="Arial"/>
          <w:b w:val="0"/>
          <w:color w:val="auto"/>
          <w:sz w:val="24"/>
          <w:szCs w:val="24"/>
        </w:rPr>
        <w:tab/>
      </w:r>
      <w:r w:rsidRPr="004F29BC">
        <w:rPr>
          <w:rFonts w:ascii="Arial" w:hAnsi="Arial" w:cs="Arial"/>
          <w:b w:val="0"/>
          <w:color w:val="auto"/>
          <w:sz w:val="24"/>
          <w:szCs w:val="24"/>
        </w:rPr>
        <w:tab/>
      </w:r>
      <w:r w:rsidRPr="004F29BC">
        <w:rPr>
          <w:rFonts w:ascii="Arial" w:hAnsi="Arial" w:cs="Arial"/>
          <w:b w:val="0"/>
          <w:color w:val="auto"/>
          <w:sz w:val="24"/>
          <w:szCs w:val="24"/>
        </w:rPr>
        <w:tab/>
      </w:r>
      <w:r w:rsidRPr="004F29BC">
        <w:rPr>
          <w:rFonts w:ascii="Arial" w:hAnsi="Arial" w:cs="Arial"/>
          <w:b w:val="0"/>
          <w:color w:val="auto"/>
          <w:sz w:val="24"/>
          <w:szCs w:val="24"/>
        </w:rPr>
        <w:tab/>
      </w:r>
      <w:r>
        <w:rPr>
          <w:rFonts w:ascii="Arial" w:hAnsi="Arial" w:cs="Arial"/>
          <w:b w:val="0"/>
          <w:color w:val="auto"/>
          <w:sz w:val="24"/>
          <w:szCs w:val="24"/>
        </w:rPr>
        <w:t>50</w:t>
      </w:r>
    </w:p>
    <w:p w:rsidR="00E33660" w:rsidRPr="004F29BC" w:rsidRDefault="00E33660" w:rsidP="00602F2A">
      <w:pPr>
        <w:pStyle w:val="Epgrafe"/>
        <w:rPr>
          <w:rFonts w:ascii="Arial" w:hAnsi="Arial" w:cs="Arial"/>
          <w:b w:val="0"/>
          <w:color w:val="auto"/>
          <w:sz w:val="24"/>
          <w:szCs w:val="24"/>
        </w:rPr>
      </w:pPr>
      <w:r w:rsidRPr="004F29BC">
        <w:rPr>
          <w:rFonts w:ascii="Arial" w:hAnsi="Arial" w:cs="Arial"/>
          <w:color w:val="auto"/>
          <w:sz w:val="24"/>
          <w:szCs w:val="24"/>
        </w:rPr>
        <w:t xml:space="preserve">Gráfico </w:t>
      </w:r>
      <w:r>
        <w:rPr>
          <w:rFonts w:ascii="Arial" w:hAnsi="Arial" w:cs="Arial"/>
          <w:color w:val="auto"/>
          <w:sz w:val="24"/>
          <w:szCs w:val="24"/>
        </w:rPr>
        <w:t>13</w:t>
      </w:r>
      <w:r w:rsidRPr="004F29BC">
        <w:rPr>
          <w:rFonts w:ascii="Arial" w:hAnsi="Arial" w:cs="Arial"/>
          <w:color w:val="auto"/>
          <w:sz w:val="24"/>
          <w:szCs w:val="24"/>
        </w:rPr>
        <w:t xml:space="preserve">.  </w:t>
      </w:r>
      <w:hyperlink w:anchor="Grafico_13" w:history="1">
        <w:r w:rsidRPr="004656D2">
          <w:rPr>
            <w:rStyle w:val="Hipervnculo"/>
            <w:rFonts w:ascii="Arial" w:hAnsi="Arial" w:cs="Arial"/>
            <w:b w:val="0"/>
            <w:sz w:val="24"/>
            <w:szCs w:val="24"/>
          </w:rPr>
          <w:t>Modelado desarrollo trabajo de grado</w:t>
        </w:r>
      </w:hyperlink>
      <w:r w:rsidRPr="004F29BC">
        <w:rPr>
          <w:rFonts w:ascii="Arial" w:hAnsi="Arial" w:cs="Arial"/>
          <w:b w:val="0"/>
          <w:color w:val="auto"/>
          <w:sz w:val="24"/>
          <w:szCs w:val="24"/>
        </w:rPr>
        <w:tab/>
      </w:r>
      <w:r w:rsidRPr="004F29BC">
        <w:rPr>
          <w:rFonts w:ascii="Arial" w:hAnsi="Arial" w:cs="Arial"/>
          <w:b w:val="0"/>
          <w:color w:val="auto"/>
          <w:sz w:val="24"/>
          <w:szCs w:val="24"/>
        </w:rPr>
        <w:tab/>
      </w:r>
      <w:r w:rsidRPr="004F29BC">
        <w:rPr>
          <w:rFonts w:ascii="Arial" w:hAnsi="Arial" w:cs="Arial"/>
          <w:b w:val="0"/>
          <w:color w:val="auto"/>
          <w:sz w:val="24"/>
          <w:szCs w:val="24"/>
        </w:rPr>
        <w:tab/>
      </w:r>
      <w:r w:rsidRPr="004F29BC">
        <w:rPr>
          <w:rFonts w:ascii="Arial" w:hAnsi="Arial" w:cs="Arial"/>
          <w:b w:val="0"/>
          <w:color w:val="auto"/>
          <w:sz w:val="24"/>
          <w:szCs w:val="24"/>
        </w:rPr>
        <w:tab/>
      </w:r>
      <w:r w:rsidRPr="004F29BC">
        <w:rPr>
          <w:rFonts w:ascii="Arial" w:hAnsi="Arial" w:cs="Arial"/>
          <w:b w:val="0"/>
          <w:color w:val="auto"/>
          <w:sz w:val="24"/>
          <w:szCs w:val="24"/>
        </w:rPr>
        <w:tab/>
      </w:r>
      <w:r>
        <w:rPr>
          <w:rFonts w:ascii="Arial" w:hAnsi="Arial" w:cs="Arial"/>
          <w:b w:val="0"/>
          <w:color w:val="auto"/>
          <w:sz w:val="24"/>
          <w:szCs w:val="24"/>
        </w:rPr>
        <w:t>51</w:t>
      </w:r>
    </w:p>
    <w:p w:rsidR="00E33660" w:rsidRDefault="00E33660" w:rsidP="00602F2A">
      <w:pPr>
        <w:pStyle w:val="Sinespaciado"/>
        <w:rPr>
          <w:rFonts w:ascii="Arial" w:hAnsi="Arial" w:cs="Arial"/>
          <w:sz w:val="24"/>
        </w:rPr>
      </w:pPr>
      <w:r w:rsidRPr="00DC5D23">
        <w:rPr>
          <w:rFonts w:ascii="Arial" w:hAnsi="Arial" w:cs="Arial"/>
          <w:b/>
          <w:sz w:val="24"/>
          <w:szCs w:val="24"/>
        </w:rPr>
        <w:t xml:space="preserve">Gráfico </w:t>
      </w:r>
      <w:r>
        <w:rPr>
          <w:rFonts w:ascii="Arial" w:hAnsi="Arial" w:cs="Arial"/>
          <w:b/>
          <w:sz w:val="24"/>
          <w:szCs w:val="24"/>
        </w:rPr>
        <w:t>14</w:t>
      </w:r>
      <w:r w:rsidRPr="00DC5D23">
        <w:rPr>
          <w:rFonts w:ascii="Arial" w:hAnsi="Arial" w:cs="Arial"/>
          <w:b/>
          <w:sz w:val="24"/>
          <w:szCs w:val="24"/>
        </w:rPr>
        <w:t>.</w:t>
      </w:r>
      <w:r w:rsidRPr="00DC5D23">
        <w:rPr>
          <w:rFonts w:ascii="Arial" w:hAnsi="Arial" w:cs="Arial"/>
          <w:sz w:val="24"/>
          <w:szCs w:val="24"/>
        </w:rPr>
        <w:t xml:space="preserve"> </w:t>
      </w:r>
      <w:hyperlink w:anchor="Grafico_14" w:history="1">
        <w:r w:rsidRPr="004656D2">
          <w:rPr>
            <w:rStyle w:val="Hipervnculo"/>
            <w:rFonts w:ascii="Arial" w:hAnsi="Arial" w:cs="Arial"/>
            <w:sz w:val="24"/>
          </w:rPr>
          <w:t>Fases de la metodología – Definición de componentes</w:t>
        </w:r>
      </w:hyperlink>
      <w:r w:rsidRPr="00DC5D23">
        <w:rPr>
          <w:rFonts w:ascii="Arial" w:hAnsi="Arial" w:cs="Arial"/>
          <w:sz w:val="24"/>
        </w:rPr>
        <w:t xml:space="preserve"> </w:t>
      </w:r>
      <w:r w:rsidRPr="00DC5D23">
        <w:rPr>
          <w:rFonts w:ascii="Arial" w:hAnsi="Arial" w:cs="Arial"/>
          <w:sz w:val="24"/>
        </w:rPr>
        <w:tab/>
      </w:r>
      <w:r w:rsidRPr="00DC5D23">
        <w:rPr>
          <w:rFonts w:ascii="Arial" w:hAnsi="Arial" w:cs="Arial"/>
          <w:sz w:val="24"/>
        </w:rPr>
        <w:tab/>
      </w:r>
      <w:r>
        <w:rPr>
          <w:rFonts w:ascii="Arial" w:hAnsi="Arial" w:cs="Arial"/>
          <w:sz w:val="24"/>
        </w:rPr>
        <w:t>52</w:t>
      </w:r>
    </w:p>
    <w:p w:rsidR="00E33660" w:rsidRDefault="00E33660" w:rsidP="00602F2A">
      <w:pPr>
        <w:pStyle w:val="Sinespaciado"/>
        <w:rPr>
          <w:rFonts w:ascii="Arial" w:hAnsi="Arial" w:cs="Arial"/>
          <w:b/>
          <w:sz w:val="24"/>
          <w:szCs w:val="24"/>
        </w:rPr>
      </w:pPr>
    </w:p>
    <w:p w:rsidR="00E33660" w:rsidRPr="00DC5D23" w:rsidRDefault="00E33660" w:rsidP="00602F2A">
      <w:pPr>
        <w:pStyle w:val="Sinespaciado"/>
        <w:rPr>
          <w:rFonts w:ascii="Arial" w:hAnsi="Arial" w:cs="Arial"/>
          <w:sz w:val="24"/>
        </w:rPr>
      </w:pPr>
      <w:r w:rsidRPr="00DC5D23">
        <w:rPr>
          <w:rFonts w:ascii="Arial" w:hAnsi="Arial" w:cs="Arial"/>
          <w:b/>
          <w:sz w:val="24"/>
          <w:szCs w:val="24"/>
        </w:rPr>
        <w:t xml:space="preserve">Gráfico </w:t>
      </w:r>
      <w:r>
        <w:rPr>
          <w:rFonts w:ascii="Arial" w:hAnsi="Arial" w:cs="Arial"/>
          <w:b/>
          <w:sz w:val="24"/>
          <w:szCs w:val="24"/>
        </w:rPr>
        <w:t>15</w:t>
      </w:r>
      <w:r w:rsidRPr="00DC5D23">
        <w:rPr>
          <w:rFonts w:ascii="Arial" w:hAnsi="Arial" w:cs="Arial"/>
          <w:b/>
          <w:sz w:val="24"/>
          <w:szCs w:val="24"/>
        </w:rPr>
        <w:t>.</w:t>
      </w:r>
      <w:r w:rsidRPr="00DC5D23">
        <w:rPr>
          <w:rFonts w:ascii="Arial" w:hAnsi="Arial" w:cs="Arial"/>
          <w:sz w:val="24"/>
          <w:szCs w:val="24"/>
        </w:rPr>
        <w:t xml:space="preserve"> </w:t>
      </w:r>
      <w:hyperlink w:anchor="Grafico_15" w:history="1">
        <w:r w:rsidRPr="004656D2">
          <w:rPr>
            <w:rStyle w:val="Hipervnculo"/>
            <w:rFonts w:ascii="Arial" w:hAnsi="Arial" w:cs="Arial"/>
            <w:sz w:val="24"/>
          </w:rPr>
          <w:t>Fases de la metodología – Implementación de componentes</w:t>
        </w:r>
      </w:hyperlink>
      <w:r w:rsidRPr="00DC5D23">
        <w:rPr>
          <w:rFonts w:ascii="Arial" w:hAnsi="Arial" w:cs="Arial"/>
          <w:sz w:val="24"/>
        </w:rPr>
        <w:t xml:space="preserve"> </w:t>
      </w:r>
      <w:r w:rsidRPr="00DC5D23">
        <w:rPr>
          <w:rFonts w:ascii="Arial" w:hAnsi="Arial" w:cs="Arial"/>
          <w:sz w:val="24"/>
        </w:rPr>
        <w:tab/>
      </w:r>
      <w:r w:rsidR="00BF485D">
        <w:rPr>
          <w:rFonts w:ascii="Arial" w:hAnsi="Arial" w:cs="Arial"/>
          <w:sz w:val="24"/>
        </w:rPr>
        <w:t>60</w:t>
      </w:r>
    </w:p>
    <w:p w:rsidR="00E33660" w:rsidRDefault="00E33660" w:rsidP="00602F2A">
      <w:pPr>
        <w:pStyle w:val="Sinespaciado"/>
      </w:pPr>
    </w:p>
    <w:p w:rsidR="00BF485D" w:rsidRPr="00DC5D23" w:rsidRDefault="00BF485D" w:rsidP="00BF485D">
      <w:pPr>
        <w:pStyle w:val="Sinespaciado"/>
        <w:rPr>
          <w:rFonts w:ascii="Arial" w:hAnsi="Arial" w:cs="Arial"/>
          <w:sz w:val="24"/>
        </w:rPr>
      </w:pPr>
      <w:r>
        <w:rPr>
          <w:rFonts w:ascii="Arial" w:hAnsi="Arial" w:cs="Arial"/>
          <w:b/>
          <w:sz w:val="24"/>
        </w:rPr>
        <w:t>Gráfico 16.</w:t>
      </w:r>
      <w:r w:rsidR="00065115">
        <w:rPr>
          <w:rFonts w:ascii="Arial" w:hAnsi="Arial" w:cs="Arial"/>
          <w:sz w:val="24"/>
        </w:rPr>
        <w:t xml:space="preserve"> </w:t>
      </w:r>
      <w:hyperlink w:anchor="Grafico_16" w:history="1">
        <w:r w:rsidR="00065115" w:rsidRPr="004656D2">
          <w:rPr>
            <w:rStyle w:val="Hipervnculo"/>
            <w:rFonts w:ascii="Arial" w:hAnsi="Arial" w:cs="Arial"/>
            <w:sz w:val="24"/>
          </w:rPr>
          <w:t>Proceso en Bonita</w:t>
        </w:r>
      </w:hyperlink>
      <w:r w:rsidR="00065115">
        <w:rPr>
          <w:rFonts w:ascii="Arial" w:hAnsi="Arial" w:cs="Arial"/>
          <w:sz w:val="24"/>
        </w:rPr>
        <w:tab/>
      </w:r>
      <w:r w:rsidR="00065115">
        <w:rPr>
          <w:rFonts w:ascii="Arial" w:hAnsi="Arial" w:cs="Arial"/>
          <w:sz w:val="24"/>
        </w:rPr>
        <w:tab/>
      </w:r>
      <w:r w:rsidR="00065115">
        <w:rPr>
          <w:rFonts w:ascii="Arial" w:hAnsi="Arial" w:cs="Arial"/>
          <w:sz w:val="24"/>
        </w:rPr>
        <w:tab/>
      </w:r>
      <w:r w:rsidR="00065115">
        <w:rPr>
          <w:rFonts w:ascii="Arial" w:hAnsi="Arial" w:cs="Arial"/>
          <w:sz w:val="24"/>
        </w:rPr>
        <w:tab/>
      </w:r>
      <w:r w:rsidR="00065115">
        <w:rPr>
          <w:rFonts w:ascii="Arial" w:hAnsi="Arial" w:cs="Arial"/>
          <w:sz w:val="24"/>
        </w:rPr>
        <w:tab/>
      </w:r>
      <w:r w:rsidR="00065115">
        <w:rPr>
          <w:rFonts w:ascii="Arial" w:hAnsi="Arial" w:cs="Arial"/>
          <w:sz w:val="24"/>
        </w:rPr>
        <w:tab/>
      </w:r>
      <w:r w:rsidR="00065115">
        <w:rPr>
          <w:rFonts w:ascii="Arial" w:hAnsi="Arial" w:cs="Arial"/>
          <w:sz w:val="24"/>
        </w:rPr>
        <w:tab/>
      </w:r>
      <w:r w:rsidR="00065115">
        <w:rPr>
          <w:rFonts w:ascii="Arial" w:hAnsi="Arial" w:cs="Arial"/>
          <w:sz w:val="24"/>
        </w:rPr>
        <w:tab/>
        <w:t>67</w:t>
      </w:r>
    </w:p>
    <w:p w:rsidR="00BF485D" w:rsidRDefault="00BF485D" w:rsidP="00BF485D">
      <w:pPr>
        <w:pStyle w:val="Sinespaciado"/>
        <w:rPr>
          <w:rFonts w:ascii="Arial" w:hAnsi="Arial" w:cs="Arial"/>
          <w:b/>
          <w:sz w:val="24"/>
        </w:rPr>
      </w:pPr>
    </w:p>
    <w:p w:rsidR="00BF485D" w:rsidRPr="00DC5D23" w:rsidRDefault="00BF485D" w:rsidP="00BF485D">
      <w:pPr>
        <w:pStyle w:val="Sinespaciado"/>
        <w:rPr>
          <w:rFonts w:ascii="Arial" w:hAnsi="Arial" w:cs="Arial"/>
          <w:sz w:val="24"/>
        </w:rPr>
      </w:pPr>
      <w:r>
        <w:rPr>
          <w:rFonts w:ascii="Arial" w:hAnsi="Arial" w:cs="Arial"/>
          <w:b/>
          <w:sz w:val="24"/>
        </w:rPr>
        <w:t>Gráfico 17.</w:t>
      </w:r>
      <w:r w:rsidRPr="00DC5D23">
        <w:rPr>
          <w:rFonts w:ascii="Arial" w:hAnsi="Arial" w:cs="Arial"/>
          <w:sz w:val="24"/>
        </w:rPr>
        <w:t xml:space="preserve"> </w:t>
      </w:r>
      <w:hyperlink w:anchor="Grafico_17" w:history="1">
        <w:r w:rsidR="00065115" w:rsidRPr="004656D2">
          <w:rPr>
            <w:rStyle w:val="Hipervnculo"/>
            <w:rFonts w:ascii="Arial" w:hAnsi="Arial" w:cs="Arial"/>
            <w:sz w:val="24"/>
          </w:rPr>
          <w:t>Sendas del proceso</w:t>
        </w:r>
        <w:r w:rsidRPr="004656D2">
          <w:rPr>
            <w:rStyle w:val="Hipervnculo"/>
            <w:rFonts w:ascii="Arial" w:hAnsi="Arial" w:cs="Arial"/>
            <w:sz w:val="24"/>
          </w:rPr>
          <w:tab/>
        </w:r>
      </w:hyperlink>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065115">
        <w:rPr>
          <w:rFonts w:ascii="Arial" w:hAnsi="Arial" w:cs="Arial"/>
          <w:sz w:val="24"/>
        </w:rPr>
        <w:tab/>
      </w:r>
      <w:r>
        <w:rPr>
          <w:rFonts w:ascii="Arial" w:hAnsi="Arial" w:cs="Arial"/>
          <w:sz w:val="24"/>
        </w:rPr>
        <w:t>6</w:t>
      </w:r>
      <w:r w:rsidR="00065115">
        <w:rPr>
          <w:rFonts w:ascii="Arial" w:hAnsi="Arial" w:cs="Arial"/>
          <w:sz w:val="24"/>
        </w:rPr>
        <w:t>8</w:t>
      </w:r>
    </w:p>
    <w:p w:rsidR="00BF485D" w:rsidRDefault="00BF485D" w:rsidP="00BF485D">
      <w:pPr>
        <w:pStyle w:val="Sinespaciado"/>
        <w:rPr>
          <w:rFonts w:ascii="Arial" w:hAnsi="Arial" w:cs="Arial"/>
          <w:b/>
          <w:sz w:val="24"/>
        </w:rPr>
      </w:pPr>
    </w:p>
    <w:p w:rsidR="00BF485D" w:rsidRPr="00DC5D23" w:rsidRDefault="00BF485D" w:rsidP="00BF485D">
      <w:pPr>
        <w:pStyle w:val="Sinespaciado"/>
        <w:rPr>
          <w:rFonts w:ascii="Arial" w:hAnsi="Arial" w:cs="Arial"/>
          <w:sz w:val="24"/>
        </w:rPr>
      </w:pPr>
      <w:r>
        <w:rPr>
          <w:rFonts w:ascii="Arial" w:hAnsi="Arial" w:cs="Arial"/>
          <w:b/>
          <w:sz w:val="24"/>
        </w:rPr>
        <w:t>Gráfico 18.</w:t>
      </w:r>
      <w:r w:rsidRPr="00DC5D23">
        <w:rPr>
          <w:rFonts w:ascii="Arial" w:hAnsi="Arial" w:cs="Arial"/>
          <w:sz w:val="24"/>
        </w:rPr>
        <w:t xml:space="preserve"> </w:t>
      </w:r>
      <w:hyperlink w:anchor="Grafico_18" w:history="1">
        <w:r w:rsidR="00065115" w:rsidRPr="004656D2">
          <w:rPr>
            <w:rStyle w:val="Hipervnculo"/>
            <w:rFonts w:ascii="Arial" w:hAnsi="Arial" w:cs="Arial"/>
            <w:sz w:val="24"/>
          </w:rPr>
          <w:t>Definición de variables</w:t>
        </w:r>
      </w:hyperlink>
      <w:r w:rsidR="00065115">
        <w:rPr>
          <w:rFonts w:ascii="Arial" w:hAnsi="Arial" w:cs="Arial"/>
          <w:sz w:val="24"/>
        </w:rPr>
        <w:tab/>
      </w:r>
      <w:r w:rsidR="00065115">
        <w:rPr>
          <w:rFonts w:ascii="Arial" w:hAnsi="Arial" w:cs="Arial"/>
          <w:sz w:val="24"/>
        </w:rPr>
        <w:tab/>
      </w:r>
      <w:r w:rsidR="00065115">
        <w:rPr>
          <w:rFonts w:ascii="Arial" w:hAnsi="Arial" w:cs="Arial"/>
          <w:sz w:val="24"/>
        </w:rPr>
        <w:tab/>
      </w:r>
      <w:r w:rsidR="00065115">
        <w:rPr>
          <w:rFonts w:ascii="Arial" w:hAnsi="Arial" w:cs="Arial"/>
          <w:sz w:val="24"/>
        </w:rPr>
        <w:tab/>
      </w:r>
      <w:r w:rsidR="00065115">
        <w:rPr>
          <w:rFonts w:ascii="Arial" w:hAnsi="Arial" w:cs="Arial"/>
          <w:sz w:val="24"/>
        </w:rPr>
        <w:tab/>
      </w:r>
      <w:r w:rsidR="00065115">
        <w:rPr>
          <w:rFonts w:ascii="Arial" w:hAnsi="Arial" w:cs="Arial"/>
          <w:sz w:val="24"/>
        </w:rPr>
        <w:tab/>
      </w:r>
      <w:r w:rsidR="00065115">
        <w:rPr>
          <w:rFonts w:ascii="Arial" w:hAnsi="Arial" w:cs="Arial"/>
          <w:sz w:val="24"/>
        </w:rPr>
        <w:tab/>
        <w:t>69</w:t>
      </w:r>
    </w:p>
    <w:p w:rsidR="00BF485D" w:rsidRDefault="00BF485D" w:rsidP="00BF485D">
      <w:pPr>
        <w:pStyle w:val="Sinespaciado"/>
        <w:rPr>
          <w:rFonts w:ascii="Arial" w:hAnsi="Arial" w:cs="Arial"/>
          <w:b/>
          <w:sz w:val="24"/>
        </w:rPr>
      </w:pPr>
    </w:p>
    <w:p w:rsidR="00BF485D" w:rsidRPr="00DC5D23" w:rsidRDefault="00BF485D" w:rsidP="00BF485D">
      <w:pPr>
        <w:pStyle w:val="Sinespaciado"/>
        <w:rPr>
          <w:rFonts w:ascii="Arial" w:hAnsi="Arial" w:cs="Arial"/>
          <w:sz w:val="24"/>
        </w:rPr>
      </w:pPr>
      <w:r>
        <w:rPr>
          <w:rFonts w:ascii="Arial" w:hAnsi="Arial" w:cs="Arial"/>
          <w:b/>
          <w:sz w:val="24"/>
        </w:rPr>
        <w:t>Gráfico 19.</w:t>
      </w:r>
      <w:r w:rsidRPr="00DC5D23">
        <w:rPr>
          <w:rFonts w:ascii="Arial" w:hAnsi="Arial" w:cs="Arial"/>
          <w:sz w:val="24"/>
        </w:rPr>
        <w:t xml:space="preserve"> </w:t>
      </w:r>
      <w:hyperlink w:anchor="Grafico_19" w:history="1">
        <w:r w:rsidR="0019514F" w:rsidRPr="004656D2">
          <w:rPr>
            <w:rStyle w:val="Hipervnculo"/>
            <w:rFonts w:ascii="Arial" w:hAnsi="Arial" w:cs="Arial"/>
            <w:sz w:val="24"/>
          </w:rPr>
          <w:t>Tipo de variable: Lista de opciones</w:t>
        </w:r>
      </w:hyperlink>
      <w:r w:rsidR="0019514F">
        <w:rPr>
          <w:rFonts w:ascii="Arial" w:hAnsi="Arial" w:cs="Arial"/>
          <w:sz w:val="24"/>
        </w:rPr>
        <w:tab/>
      </w:r>
      <w:r w:rsidR="0019514F">
        <w:rPr>
          <w:rFonts w:ascii="Arial" w:hAnsi="Arial" w:cs="Arial"/>
          <w:sz w:val="24"/>
        </w:rPr>
        <w:tab/>
      </w:r>
      <w:r w:rsidR="0019514F">
        <w:rPr>
          <w:rFonts w:ascii="Arial" w:hAnsi="Arial" w:cs="Arial"/>
          <w:sz w:val="24"/>
        </w:rPr>
        <w:tab/>
      </w:r>
      <w:r w:rsidR="0019514F">
        <w:rPr>
          <w:rFonts w:ascii="Arial" w:hAnsi="Arial" w:cs="Arial"/>
          <w:sz w:val="24"/>
        </w:rPr>
        <w:tab/>
      </w:r>
      <w:r w:rsidR="0019514F">
        <w:rPr>
          <w:rFonts w:ascii="Arial" w:hAnsi="Arial" w:cs="Arial"/>
          <w:sz w:val="24"/>
        </w:rPr>
        <w:tab/>
        <w:t>70</w:t>
      </w:r>
    </w:p>
    <w:p w:rsidR="00BF485D" w:rsidRDefault="00BF485D" w:rsidP="00BF485D">
      <w:pPr>
        <w:pStyle w:val="Sinespaciado"/>
        <w:rPr>
          <w:rFonts w:ascii="Arial" w:hAnsi="Arial" w:cs="Arial"/>
          <w:b/>
          <w:sz w:val="24"/>
        </w:rPr>
      </w:pPr>
    </w:p>
    <w:p w:rsidR="00BF485D" w:rsidRPr="00DC5D23" w:rsidRDefault="00BF485D" w:rsidP="00BF485D">
      <w:pPr>
        <w:pStyle w:val="Sinespaciado"/>
        <w:rPr>
          <w:rFonts w:ascii="Arial" w:hAnsi="Arial" w:cs="Arial"/>
          <w:sz w:val="24"/>
        </w:rPr>
      </w:pPr>
      <w:r>
        <w:rPr>
          <w:rFonts w:ascii="Arial" w:hAnsi="Arial" w:cs="Arial"/>
          <w:b/>
          <w:sz w:val="24"/>
        </w:rPr>
        <w:t xml:space="preserve">Gráfico </w:t>
      </w:r>
      <w:r w:rsidR="00065115">
        <w:rPr>
          <w:rFonts w:ascii="Arial" w:hAnsi="Arial" w:cs="Arial"/>
          <w:b/>
          <w:sz w:val="24"/>
        </w:rPr>
        <w:t>20</w:t>
      </w:r>
      <w:r>
        <w:rPr>
          <w:rFonts w:ascii="Arial" w:hAnsi="Arial" w:cs="Arial"/>
          <w:b/>
          <w:sz w:val="24"/>
        </w:rPr>
        <w:t>.</w:t>
      </w:r>
      <w:r w:rsidRPr="00DC5D23">
        <w:rPr>
          <w:rFonts w:ascii="Arial" w:hAnsi="Arial" w:cs="Arial"/>
          <w:sz w:val="24"/>
        </w:rPr>
        <w:t xml:space="preserve"> </w:t>
      </w:r>
      <w:hyperlink w:anchor="Grafico_20" w:history="1">
        <w:r w:rsidR="0019514F" w:rsidRPr="004656D2">
          <w:rPr>
            <w:rStyle w:val="Hipervnculo"/>
            <w:rFonts w:ascii="Arial" w:hAnsi="Arial" w:cs="Arial"/>
            <w:sz w:val="24"/>
          </w:rPr>
          <w:t>Tipo de variable: Adjunto</w:t>
        </w:r>
      </w:hyperlink>
      <w:r w:rsidR="004656D2">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19514F">
        <w:rPr>
          <w:rFonts w:ascii="Arial" w:hAnsi="Arial" w:cs="Arial"/>
          <w:sz w:val="24"/>
        </w:rPr>
        <w:t>71</w:t>
      </w:r>
    </w:p>
    <w:p w:rsidR="00BF485D" w:rsidRDefault="00BF485D" w:rsidP="00BF485D">
      <w:pPr>
        <w:pStyle w:val="Sinespaciado"/>
        <w:rPr>
          <w:rFonts w:ascii="Arial" w:hAnsi="Arial" w:cs="Arial"/>
          <w:b/>
          <w:sz w:val="24"/>
        </w:rPr>
      </w:pPr>
    </w:p>
    <w:p w:rsidR="00BF485D" w:rsidRPr="00DC5D23" w:rsidRDefault="00065115" w:rsidP="00BF485D">
      <w:pPr>
        <w:pStyle w:val="Sinespaciado"/>
        <w:rPr>
          <w:rFonts w:ascii="Arial" w:hAnsi="Arial" w:cs="Arial"/>
          <w:sz w:val="24"/>
        </w:rPr>
      </w:pPr>
      <w:r>
        <w:rPr>
          <w:rFonts w:ascii="Arial" w:hAnsi="Arial" w:cs="Arial"/>
          <w:b/>
          <w:sz w:val="24"/>
        </w:rPr>
        <w:t>Gráfico 21</w:t>
      </w:r>
      <w:r w:rsidR="00BF485D">
        <w:rPr>
          <w:rFonts w:ascii="Arial" w:hAnsi="Arial" w:cs="Arial"/>
          <w:b/>
          <w:sz w:val="24"/>
        </w:rPr>
        <w:t>.</w:t>
      </w:r>
      <w:r w:rsidR="00BF485D" w:rsidRPr="00DC5D23">
        <w:rPr>
          <w:rFonts w:ascii="Arial" w:hAnsi="Arial" w:cs="Arial"/>
          <w:sz w:val="24"/>
        </w:rPr>
        <w:t xml:space="preserve"> </w:t>
      </w:r>
      <w:hyperlink w:anchor="Grafico_21" w:history="1">
        <w:r w:rsidR="0019514F" w:rsidRPr="004656D2">
          <w:rPr>
            <w:rStyle w:val="Hipervnculo"/>
            <w:rFonts w:ascii="Arial" w:hAnsi="Arial" w:cs="Arial"/>
            <w:sz w:val="24"/>
          </w:rPr>
          <w:t>Tipo de variable: Objeto java</w:t>
        </w:r>
      </w:hyperlink>
      <w:r w:rsidR="0019514F">
        <w:rPr>
          <w:rFonts w:ascii="Arial" w:hAnsi="Arial" w:cs="Arial"/>
          <w:sz w:val="24"/>
        </w:rPr>
        <w:tab/>
      </w:r>
      <w:r w:rsidR="0019514F">
        <w:rPr>
          <w:rFonts w:ascii="Arial" w:hAnsi="Arial" w:cs="Arial"/>
          <w:sz w:val="24"/>
        </w:rPr>
        <w:tab/>
      </w:r>
      <w:r w:rsidR="0019514F">
        <w:rPr>
          <w:rFonts w:ascii="Arial" w:hAnsi="Arial" w:cs="Arial"/>
          <w:sz w:val="24"/>
        </w:rPr>
        <w:tab/>
      </w:r>
      <w:r w:rsidR="0019514F">
        <w:rPr>
          <w:rFonts w:ascii="Arial" w:hAnsi="Arial" w:cs="Arial"/>
          <w:sz w:val="24"/>
        </w:rPr>
        <w:tab/>
      </w:r>
      <w:r w:rsidR="0019514F">
        <w:rPr>
          <w:rFonts w:ascii="Arial" w:hAnsi="Arial" w:cs="Arial"/>
          <w:sz w:val="24"/>
        </w:rPr>
        <w:tab/>
      </w:r>
      <w:r w:rsidR="0019514F">
        <w:rPr>
          <w:rFonts w:ascii="Arial" w:hAnsi="Arial" w:cs="Arial"/>
          <w:sz w:val="24"/>
        </w:rPr>
        <w:tab/>
        <w:t>7</w:t>
      </w:r>
      <w:r w:rsidR="00BF485D">
        <w:rPr>
          <w:rFonts w:ascii="Arial" w:hAnsi="Arial" w:cs="Arial"/>
          <w:sz w:val="24"/>
        </w:rPr>
        <w:t>2</w:t>
      </w:r>
    </w:p>
    <w:p w:rsidR="00BF485D" w:rsidRDefault="00BF485D" w:rsidP="00BF485D">
      <w:pPr>
        <w:pStyle w:val="Sinespaciado"/>
        <w:rPr>
          <w:rFonts w:ascii="Arial" w:hAnsi="Arial" w:cs="Arial"/>
          <w:b/>
          <w:sz w:val="24"/>
        </w:rPr>
      </w:pPr>
    </w:p>
    <w:p w:rsidR="00BF485D" w:rsidRPr="00DC5D23" w:rsidRDefault="00BF485D" w:rsidP="00BF485D">
      <w:pPr>
        <w:pStyle w:val="Sinespaciado"/>
        <w:rPr>
          <w:rFonts w:ascii="Arial" w:hAnsi="Arial" w:cs="Arial"/>
          <w:sz w:val="24"/>
        </w:rPr>
      </w:pPr>
      <w:r>
        <w:rPr>
          <w:rFonts w:ascii="Arial" w:hAnsi="Arial" w:cs="Arial"/>
          <w:b/>
          <w:sz w:val="24"/>
        </w:rPr>
        <w:lastRenderedPageBreak/>
        <w:t xml:space="preserve">Gráfico </w:t>
      </w:r>
      <w:r w:rsidR="00065115">
        <w:rPr>
          <w:rFonts w:ascii="Arial" w:hAnsi="Arial" w:cs="Arial"/>
          <w:b/>
          <w:sz w:val="24"/>
        </w:rPr>
        <w:t>22</w:t>
      </w:r>
      <w:r>
        <w:rPr>
          <w:rFonts w:ascii="Arial" w:hAnsi="Arial" w:cs="Arial"/>
          <w:b/>
          <w:sz w:val="24"/>
        </w:rPr>
        <w:t>.</w:t>
      </w:r>
      <w:r w:rsidRPr="00DC5D23">
        <w:rPr>
          <w:rFonts w:ascii="Arial" w:hAnsi="Arial" w:cs="Arial"/>
          <w:sz w:val="24"/>
        </w:rPr>
        <w:t xml:space="preserve"> </w:t>
      </w:r>
      <w:hyperlink w:anchor="Grafico_22" w:history="1">
        <w:r w:rsidR="0019514F" w:rsidRPr="004656D2">
          <w:rPr>
            <w:rStyle w:val="Hipervnculo"/>
            <w:rFonts w:ascii="Arial" w:hAnsi="Arial" w:cs="Arial"/>
            <w:sz w:val="24"/>
            <w:szCs w:val="24"/>
          </w:rPr>
          <w:t>Tipos de conectores para los grupos de actores</w:t>
        </w:r>
      </w:hyperlink>
      <w:r>
        <w:rPr>
          <w:rFonts w:ascii="Arial" w:hAnsi="Arial" w:cs="Arial"/>
          <w:sz w:val="24"/>
        </w:rPr>
        <w:tab/>
      </w:r>
      <w:r>
        <w:rPr>
          <w:rFonts w:ascii="Arial" w:hAnsi="Arial" w:cs="Arial"/>
          <w:sz w:val="24"/>
        </w:rPr>
        <w:tab/>
      </w:r>
      <w:r>
        <w:rPr>
          <w:rFonts w:ascii="Arial" w:hAnsi="Arial" w:cs="Arial"/>
          <w:sz w:val="24"/>
        </w:rPr>
        <w:tab/>
      </w:r>
      <w:r w:rsidR="0019514F">
        <w:rPr>
          <w:rFonts w:ascii="Arial" w:hAnsi="Arial" w:cs="Arial"/>
          <w:sz w:val="24"/>
        </w:rPr>
        <w:t>73</w:t>
      </w:r>
    </w:p>
    <w:p w:rsidR="00BF485D" w:rsidRDefault="00BF485D" w:rsidP="00BF485D">
      <w:pPr>
        <w:pStyle w:val="Sinespaciado"/>
        <w:rPr>
          <w:rFonts w:ascii="Arial" w:hAnsi="Arial" w:cs="Arial"/>
          <w:b/>
          <w:sz w:val="24"/>
        </w:rPr>
      </w:pPr>
    </w:p>
    <w:p w:rsidR="00BF485D" w:rsidRPr="00DC5D23" w:rsidRDefault="00065115" w:rsidP="00BF485D">
      <w:pPr>
        <w:pStyle w:val="Sinespaciado"/>
        <w:rPr>
          <w:rFonts w:ascii="Arial" w:hAnsi="Arial" w:cs="Arial"/>
          <w:sz w:val="24"/>
        </w:rPr>
      </w:pPr>
      <w:r>
        <w:rPr>
          <w:rFonts w:ascii="Arial" w:hAnsi="Arial" w:cs="Arial"/>
          <w:b/>
          <w:sz w:val="24"/>
        </w:rPr>
        <w:t>Gráfico 23</w:t>
      </w:r>
      <w:r w:rsidR="00BF485D">
        <w:rPr>
          <w:rFonts w:ascii="Arial" w:hAnsi="Arial" w:cs="Arial"/>
          <w:b/>
          <w:sz w:val="24"/>
        </w:rPr>
        <w:t>.</w:t>
      </w:r>
      <w:r w:rsidR="00BF485D" w:rsidRPr="00DC5D23">
        <w:rPr>
          <w:rFonts w:ascii="Arial" w:hAnsi="Arial" w:cs="Arial"/>
          <w:sz w:val="24"/>
        </w:rPr>
        <w:t xml:space="preserve"> </w:t>
      </w:r>
      <w:hyperlink w:anchor="Grafico_23" w:history="1">
        <w:r w:rsidR="0019514F" w:rsidRPr="004656D2">
          <w:rPr>
            <w:rStyle w:val="Hipervnculo"/>
            <w:rFonts w:ascii="Arial" w:hAnsi="Arial" w:cs="Arial"/>
            <w:sz w:val="24"/>
          </w:rPr>
          <w:t>Actores en Bonita</w:t>
        </w:r>
      </w:hyperlink>
      <w:r w:rsidR="0019514F">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19514F">
        <w:rPr>
          <w:rFonts w:ascii="Arial" w:hAnsi="Arial" w:cs="Arial"/>
          <w:sz w:val="24"/>
        </w:rPr>
        <w:t>74</w:t>
      </w:r>
    </w:p>
    <w:p w:rsidR="00BF485D" w:rsidRDefault="00BF485D" w:rsidP="00BF485D">
      <w:pPr>
        <w:pStyle w:val="Sinespaciado"/>
        <w:rPr>
          <w:rFonts w:ascii="Arial" w:hAnsi="Arial" w:cs="Arial"/>
          <w:b/>
          <w:sz w:val="24"/>
        </w:rPr>
      </w:pPr>
    </w:p>
    <w:p w:rsidR="00BF485D" w:rsidRPr="00DC5D23" w:rsidRDefault="00065115" w:rsidP="00BF485D">
      <w:pPr>
        <w:pStyle w:val="Sinespaciado"/>
        <w:rPr>
          <w:rFonts w:ascii="Arial" w:hAnsi="Arial" w:cs="Arial"/>
          <w:sz w:val="24"/>
        </w:rPr>
      </w:pPr>
      <w:r>
        <w:rPr>
          <w:rFonts w:ascii="Arial" w:hAnsi="Arial" w:cs="Arial"/>
          <w:b/>
          <w:sz w:val="24"/>
        </w:rPr>
        <w:t>Gráfico 24</w:t>
      </w:r>
      <w:r w:rsidR="00BF485D">
        <w:rPr>
          <w:rFonts w:ascii="Arial" w:hAnsi="Arial" w:cs="Arial"/>
          <w:b/>
          <w:sz w:val="24"/>
        </w:rPr>
        <w:t>.</w:t>
      </w:r>
      <w:r w:rsidR="00BF485D" w:rsidRPr="00DC5D23">
        <w:rPr>
          <w:rFonts w:ascii="Arial" w:hAnsi="Arial" w:cs="Arial"/>
          <w:sz w:val="24"/>
        </w:rPr>
        <w:t xml:space="preserve"> </w:t>
      </w:r>
      <w:hyperlink w:anchor="Grafico_24" w:history="1">
        <w:r w:rsidR="0019514F" w:rsidRPr="004656D2">
          <w:rPr>
            <w:rStyle w:val="Hipervnculo"/>
            <w:rFonts w:ascii="Arial" w:hAnsi="Arial" w:cs="Arial"/>
            <w:sz w:val="24"/>
          </w:rPr>
          <w:t>Actores desde una base de datos</w:t>
        </w:r>
      </w:hyperlink>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19514F">
        <w:rPr>
          <w:rFonts w:ascii="Arial" w:hAnsi="Arial" w:cs="Arial"/>
          <w:sz w:val="24"/>
        </w:rPr>
        <w:t>75</w:t>
      </w:r>
    </w:p>
    <w:p w:rsidR="00BF485D" w:rsidRDefault="00BF485D" w:rsidP="00BF485D">
      <w:pPr>
        <w:pStyle w:val="Sinespaciado"/>
        <w:rPr>
          <w:rFonts w:ascii="Arial" w:hAnsi="Arial" w:cs="Arial"/>
          <w:b/>
          <w:sz w:val="24"/>
        </w:rPr>
      </w:pPr>
    </w:p>
    <w:p w:rsidR="00BF485D" w:rsidRPr="00DC5D23" w:rsidRDefault="00065115" w:rsidP="00BF485D">
      <w:pPr>
        <w:pStyle w:val="Sinespaciado"/>
        <w:rPr>
          <w:rFonts w:ascii="Arial" w:hAnsi="Arial" w:cs="Arial"/>
          <w:sz w:val="24"/>
        </w:rPr>
      </w:pPr>
      <w:r>
        <w:rPr>
          <w:rFonts w:ascii="Arial" w:hAnsi="Arial" w:cs="Arial"/>
          <w:b/>
          <w:sz w:val="24"/>
        </w:rPr>
        <w:t>Gráfico 25</w:t>
      </w:r>
      <w:r w:rsidR="00BF485D">
        <w:rPr>
          <w:rFonts w:ascii="Arial" w:hAnsi="Arial" w:cs="Arial"/>
          <w:b/>
          <w:sz w:val="24"/>
        </w:rPr>
        <w:t>.</w:t>
      </w:r>
      <w:r w:rsidR="00BF485D" w:rsidRPr="00DC5D23">
        <w:rPr>
          <w:rFonts w:ascii="Arial" w:hAnsi="Arial" w:cs="Arial"/>
          <w:sz w:val="24"/>
        </w:rPr>
        <w:t xml:space="preserve"> </w:t>
      </w:r>
      <w:hyperlink w:anchor="Grafico_25" w:history="1">
        <w:r w:rsidR="0019514F" w:rsidRPr="004656D2">
          <w:rPr>
            <w:rStyle w:val="Hipervnculo"/>
            <w:rFonts w:ascii="Arial" w:hAnsi="Arial" w:cs="Arial"/>
            <w:sz w:val="24"/>
          </w:rPr>
          <w:t>Configuración de actores en Oracle: Nombre</w:t>
        </w:r>
      </w:hyperlink>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19514F">
        <w:rPr>
          <w:rFonts w:ascii="Arial" w:hAnsi="Arial" w:cs="Arial"/>
          <w:sz w:val="24"/>
        </w:rPr>
        <w:t>76</w:t>
      </w:r>
    </w:p>
    <w:p w:rsidR="00BF485D" w:rsidRDefault="00BF485D" w:rsidP="00BF485D">
      <w:pPr>
        <w:pStyle w:val="Sinespaciado"/>
        <w:rPr>
          <w:rFonts w:ascii="Arial" w:hAnsi="Arial" w:cs="Arial"/>
          <w:b/>
          <w:sz w:val="24"/>
        </w:rPr>
      </w:pPr>
    </w:p>
    <w:p w:rsidR="0019514F" w:rsidRPr="00DC5D23" w:rsidRDefault="00065115" w:rsidP="0019514F">
      <w:pPr>
        <w:pStyle w:val="Sinespaciado"/>
        <w:rPr>
          <w:rFonts w:ascii="Arial" w:hAnsi="Arial" w:cs="Arial"/>
          <w:sz w:val="24"/>
        </w:rPr>
      </w:pPr>
      <w:r>
        <w:rPr>
          <w:rFonts w:ascii="Arial" w:hAnsi="Arial" w:cs="Arial"/>
          <w:b/>
          <w:sz w:val="24"/>
        </w:rPr>
        <w:t>Gráfico 26</w:t>
      </w:r>
      <w:r w:rsidR="00BF485D">
        <w:rPr>
          <w:rFonts w:ascii="Arial" w:hAnsi="Arial" w:cs="Arial"/>
          <w:b/>
          <w:sz w:val="24"/>
        </w:rPr>
        <w:t>.</w:t>
      </w:r>
      <w:r w:rsidR="00BF485D" w:rsidRPr="00DC5D23">
        <w:rPr>
          <w:rFonts w:ascii="Arial" w:hAnsi="Arial" w:cs="Arial"/>
          <w:sz w:val="24"/>
        </w:rPr>
        <w:t xml:space="preserve"> </w:t>
      </w:r>
      <w:hyperlink w:anchor="Grafico_26" w:history="1">
        <w:r w:rsidR="0019514F" w:rsidRPr="004656D2">
          <w:rPr>
            <w:rStyle w:val="Hipervnculo"/>
            <w:rFonts w:ascii="Arial" w:hAnsi="Arial" w:cs="Arial"/>
            <w:sz w:val="24"/>
          </w:rPr>
          <w:t>Configuración de actores en Oracle: Parámetros</w:t>
        </w:r>
      </w:hyperlink>
      <w:r w:rsidR="0019514F">
        <w:rPr>
          <w:rFonts w:ascii="Arial" w:hAnsi="Arial" w:cs="Arial"/>
          <w:sz w:val="24"/>
        </w:rPr>
        <w:tab/>
      </w:r>
      <w:r w:rsidR="0019514F">
        <w:rPr>
          <w:rFonts w:ascii="Arial" w:hAnsi="Arial" w:cs="Arial"/>
          <w:sz w:val="24"/>
        </w:rPr>
        <w:tab/>
      </w:r>
      <w:r w:rsidR="0019514F">
        <w:rPr>
          <w:rFonts w:ascii="Arial" w:hAnsi="Arial" w:cs="Arial"/>
          <w:sz w:val="24"/>
        </w:rPr>
        <w:tab/>
        <w:t>77</w:t>
      </w:r>
    </w:p>
    <w:p w:rsidR="00BF485D" w:rsidRDefault="00BF485D" w:rsidP="00BF485D">
      <w:pPr>
        <w:pStyle w:val="Sinespaciado"/>
        <w:rPr>
          <w:rFonts w:ascii="Arial" w:hAnsi="Arial" w:cs="Arial"/>
          <w:b/>
          <w:sz w:val="24"/>
        </w:rPr>
      </w:pPr>
    </w:p>
    <w:p w:rsidR="0019514F" w:rsidRPr="00DC5D23" w:rsidRDefault="00065115" w:rsidP="0019514F">
      <w:pPr>
        <w:pStyle w:val="Sinespaciado"/>
        <w:rPr>
          <w:rFonts w:ascii="Arial" w:hAnsi="Arial" w:cs="Arial"/>
          <w:sz w:val="24"/>
        </w:rPr>
      </w:pPr>
      <w:r>
        <w:rPr>
          <w:rFonts w:ascii="Arial" w:hAnsi="Arial" w:cs="Arial"/>
          <w:b/>
          <w:sz w:val="24"/>
        </w:rPr>
        <w:t>Gráfico 27</w:t>
      </w:r>
      <w:r w:rsidR="00BF485D">
        <w:rPr>
          <w:rFonts w:ascii="Arial" w:hAnsi="Arial" w:cs="Arial"/>
          <w:b/>
          <w:sz w:val="24"/>
        </w:rPr>
        <w:t>.</w:t>
      </w:r>
      <w:r w:rsidR="00BF485D" w:rsidRPr="00DC5D23">
        <w:rPr>
          <w:rFonts w:ascii="Arial" w:hAnsi="Arial" w:cs="Arial"/>
          <w:sz w:val="24"/>
        </w:rPr>
        <w:t xml:space="preserve"> </w:t>
      </w:r>
      <w:hyperlink w:anchor="Grafico_27" w:history="1">
        <w:r w:rsidR="0019514F" w:rsidRPr="004656D2">
          <w:rPr>
            <w:rStyle w:val="Hipervnculo"/>
            <w:rFonts w:ascii="Arial" w:hAnsi="Arial" w:cs="Arial"/>
            <w:sz w:val="24"/>
          </w:rPr>
          <w:t xml:space="preserve">Configuración de actores en Oracle: </w:t>
        </w:r>
        <w:proofErr w:type="spellStart"/>
        <w:r w:rsidR="0019514F" w:rsidRPr="004656D2">
          <w:rPr>
            <w:rStyle w:val="Hipervnculo"/>
            <w:rFonts w:ascii="Arial" w:hAnsi="Arial" w:cs="Arial"/>
            <w:sz w:val="24"/>
          </w:rPr>
          <w:t>Query</w:t>
        </w:r>
        <w:proofErr w:type="spellEnd"/>
      </w:hyperlink>
      <w:r w:rsidR="0019514F">
        <w:rPr>
          <w:rFonts w:ascii="Arial" w:hAnsi="Arial" w:cs="Arial"/>
          <w:sz w:val="24"/>
        </w:rPr>
        <w:tab/>
      </w:r>
      <w:r w:rsidR="0019514F">
        <w:rPr>
          <w:rFonts w:ascii="Arial" w:hAnsi="Arial" w:cs="Arial"/>
          <w:sz w:val="24"/>
        </w:rPr>
        <w:tab/>
      </w:r>
      <w:r w:rsidR="0019514F">
        <w:rPr>
          <w:rFonts w:ascii="Arial" w:hAnsi="Arial" w:cs="Arial"/>
          <w:sz w:val="24"/>
        </w:rPr>
        <w:tab/>
      </w:r>
      <w:r w:rsidR="0019514F">
        <w:rPr>
          <w:rFonts w:ascii="Arial" w:hAnsi="Arial" w:cs="Arial"/>
          <w:sz w:val="24"/>
        </w:rPr>
        <w:tab/>
        <w:t>78</w:t>
      </w:r>
    </w:p>
    <w:p w:rsidR="00BF485D" w:rsidRDefault="00BF485D" w:rsidP="00BF485D">
      <w:pPr>
        <w:pStyle w:val="Sinespaciado"/>
        <w:rPr>
          <w:rFonts w:ascii="Arial" w:hAnsi="Arial" w:cs="Arial"/>
          <w:b/>
          <w:sz w:val="24"/>
        </w:rPr>
      </w:pPr>
    </w:p>
    <w:p w:rsidR="00BF485D" w:rsidRPr="00DC5D23" w:rsidRDefault="00065115" w:rsidP="00BF485D">
      <w:pPr>
        <w:pStyle w:val="Sinespaciado"/>
        <w:rPr>
          <w:rFonts w:ascii="Arial" w:hAnsi="Arial" w:cs="Arial"/>
          <w:sz w:val="24"/>
        </w:rPr>
      </w:pPr>
      <w:r>
        <w:rPr>
          <w:rFonts w:ascii="Arial" w:hAnsi="Arial" w:cs="Arial"/>
          <w:b/>
          <w:sz w:val="24"/>
        </w:rPr>
        <w:t>Gráfico 28</w:t>
      </w:r>
      <w:r w:rsidR="00BF485D">
        <w:rPr>
          <w:rFonts w:ascii="Arial" w:hAnsi="Arial" w:cs="Arial"/>
          <w:b/>
          <w:sz w:val="24"/>
        </w:rPr>
        <w:t>.</w:t>
      </w:r>
      <w:r w:rsidR="0019514F">
        <w:rPr>
          <w:rFonts w:ascii="Arial" w:hAnsi="Arial" w:cs="Arial"/>
          <w:sz w:val="24"/>
        </w:rPr>
        <w:t xml:space="preserve"> </w:t>
      </w:r>
      <w:hyperlink w:anchor="Grafico_28" w:history="1">
        <w:r w:rsidR="0019514F" w:rsidRPr="004656D2">
          <w:rPr>
            <w:rStyle w:val="Hipervnculo"/>
            <w:rFonts w:ascii="Arial" w:hAnsi="Arial" w:cs="Arial"/>
            <w:sz w:val="24"/>
          </w:rPr>
          <w:t>Actores configurados</w:t>
        </w:r>
      </w:hyperlink>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19514F">
        <w:rPr>
          <w:rFonts w:ascii="Arial" w:hAnsi="Arial" w:cs="Arial"/>
          <w:sz w:val="24"/>
        </w:rPr>
        <w:t>79</w:t>
      </w:r>
    </w:p>
    <w:p w:rsidR="00BF485D" w:rsidRDefault="00BF485D" w:rsidP="00BF485D">
      <w:pPr>
        <w:pStyle w:val="Sinespaciado"/>
        <w:rPr>
          <w:rFonts w:ascii="Arial" w:hAnsi="Arial" w:cs="Arial"/>
          <w:b/>
          <w:sz w:val="24"/>
        </w:rPr>
      </w:pPr>
    </w:p>
    <w:p w:rsidR="00BF485D" w:rsidRPr="00DC5D23" w:rsidRDefault="00065115" w:rsidP="00BF485D">
      <w:pPr>
        <w:pStyle w:val="Sinespaciado"/>
        <w:rPr>
          <w:rFonts w:ascii="Arial" w:hAnsi="Arial" w:cs="Arial"/>
          <w:sz w:val="24"/>
        </w:rPr>
      </w:pPr>
      <w:r>
        <w:rPr>
          <w:rFonts w:ascii="Arial" w:hAnsi="Arial" w:cs="Arial"/>
          <w:b/>
          <w:sz w:val="24"/>
        </w:rPr>
        <w:t>Gráfico 29</w:t>
      </w:r>
      <w:r w:rsidR="00BF485D">
        <w:rPr>
          <w:rFonts w:ascii="Arial" w:hAnsi="Arial" w:cs="Arial"/>
          <w:b/>
          <w:sz w:val="24"/>
        </w:rPr>
        <w:t>.</w:t>
      </w:r>
      <w:r w:rsidR="00BF485D" w:rsidRPr="00DC5D23">
        <w:rPr>
          <w:rFonts w:ascii="Arial" w:hAnsi="Arial" w:cs="Arial"/>
          <w:sz w:val="24"/>
        </w:rPr>
        <w:t xml:space="preserve"> </w:t>
      </w:r>
      <w:hyperlink w:anchor="Grafico_29" w:history="1">
        <w:r w:rsidR="0019514F" w:rsidRPr="004656D2">
          <w:rPr>
            <w:rStyle w:val="Hipervnculo"/>
            <w:rFonts w:ascii="Arial" w:hAnsi="Arial" w:cs="Arial"/>
            <w:sz w:val="24"/>
          </w:rPr>
          <w:t>Dependencias</w:t>
        </w:r>
      </w:hyperlink>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19514F">
        <w:rPr>
          <w:rFonts w:ascii="Arial" w:hAnsi="Arial" w:cs="Arial"/>
          <w:sz w:val="24"/>
        </w:rPr>
        <w:t>80</w:t>
      </w:r>
    </w:p>
    <w:p w:rsidR="00BF485D" w:rsidRDefault="00BF485D" w:rsidP="00BF485D">
      <w:pPr>
        <w:pStyle w:val="Sinespaciado"/>
        <w:rPr>
          <w:rFonts w:ascii="Arial" w:hAnsi="Arial" w:cs="Arial"/>
          <w:b/>
          <w:sz w:val="24"/>
        </w:rPr>
      </w:pPr>
    </w:p>
    <w:p w:rsidR="00BF485D" w:rsidRPr="00DC5D23" w:rsidRDefault="00065115" w:rsidP="00BF485D">
      <w:pPr>
        <w:pStyle w:val="Sinespaciado"/>
        <w:rPr>
          <w:rFonts w:ascii="Arial" w:hAnsi="Arial" w:cs="Arial"/>
          <w:sz w:val="24"/>
        </w:rPr>
      </w:pPr>
      <w:r>
        <w:rPr>
          <w:rFonts w:ascii="Arial" w:hAnsi="Arial" w:cs="Arial"/>
          <w:b/>
          <w:sz w:val="24"/>
        </w:rPr>
        <w:t>Gráfico 30</w:t>
      </w:r>
      <w:r w:rsidR="00BF485D">
        <w:rPr>
          <w:rFonts w:ascii="Arial" w:hAnsi="Arial" w:cs="Arial"/>
          <w:b/>
          <w:sz w:val="24"/>
        </w:rPr>
        <w:t>.</w:t>
      </w:r>
      <w:r w:rsidR="00BF485D" w:rsidRPr="00DC5D23">
        <w:rPr>
          <w:rFonts w:ascii="Arial" w:hAnsi="Arial" w:cs="Arial"/>
          <w:sz w:val="24"/>
        </w:rPr>
        <w:t xml:space="preserve"> </w:t>
      </w:r>
      <w:hyperlink w:anchor="Grafico_30" w:history="1">
        <w:r w:rsidR="0019514F" w:rsidRPr="004656D2">
          <w:rPr>
            <w:rStyle w:val="Hipervnculo"/>
            <w:rFonts w:ascii="Arial" w:hAnsi="Arial" w:cs="Arial"/>
            <w:sz w:val="24"/>
          </w:rPr>
          <w:t>Conectores</w:t>
        </w:r>
      </w:hyperlink>
      <w:r w:rsidR="0019514F">
        <w:rPr>
          <w:rFonts w:ascii="Arial" w:hAnsi="Arial" w:cs="Arial"/>
          <w:sz w:val="24"/>
        </w:rPr>
        <w:tab/>
      </w:r>
      <w:r w:rsidR="0019514F">
        <w:rPr>
          <w:rFonts w:ascii="Arial" w:hAnsi="Arial" w:cs="Arial"/>
          <w:sz w:val="24"/>
        </w:rPr>
        <w:tab/>
      </w:r>
      <w:r w:rsidR="0019514F">
        <w:rPr>
          <w:rFonts w:ascii="Arial" w:hAnsi="Arial" w:cs="Arial"/>
          <w:sz w:val="24"/>
        </w:rPr>
        <w:tab/>
      </w:r>
      <w:r w:rsidR="0019514F">
        <w:rPr>
          <w:rFonts w:ascii="Arial" w:hAnsi="Arial" w:cs="Arial"/>
          <w:sz w:val="24"/>
        </w:rPr>
        <w:tab/>
      </w:r>
      <w:r w:rsidR="0019514F">
        <w:rPr>
          <w:rFonts w:ascii="Arial" w:hAnsi="Arial" w:cs="Arial"/>
          <w:sz w:val="24"/>
        </w:rPr>
        <w:tab/>
      </w:r>
      <w:r w:rsidR="0019514F">
        <w:rPr>
          <w:rFonts w:ascii="Arial" w:hAnsi="Arial" w:cs="Arial"/>
          <w:sz w:val="24"/>
        </w:rPr>
        <w:tab/>
      </w:r>
      <w:r w:rsidR="0019514F">
        <w:rPr>
          <w:rFonts w:ascii="Arial" w:hAnsi="Arial" w:cs="Arial"/>
          <w:sz w:val="24"/>
        </w:rPr>
        <w:tab/>
      </w:r>
      <w:r w:rsidR="0019514F">
        <w:rPr>
          <w:rFonts w:ascii="Arial" w:hAnsi="Arial" w:cs="Arial"/>
          <w:sz w:val="24"/>
        </w:rPr>
        <w:tab/>
      </w:r>
      <w:r w:rsidR="0019514F">
        <w:rPr>
          <w:rFonts w:ascii="Arial" w:hAnsi="Arial" w:cs="Arial"/>
          <w:sz w:val="24"/>
        </w:rPr>
        <w:tab/>
        <w:t>81</w:t>
      </w:r>
    </w:p>
    <w:p w:rsidR="00BF485D" w:rsidRDefault="00BF485D" w:rsidP="00BF485D">
      <w:pPr>
        <w:pStyle w:val="Sinespaciado"/>
        <w:rPr>
          <w:rFonts w:ascii="Arial" w:hAnsi="Arial" w:cs="Arial"/>
          <w:b/>
          <w:sz w:val="24"/>
        </w:rPr>
      </w:pPr>
    </w:p>
    <w:p w:rsidR="00BF485D" w:rsidRPr="00DC5D23" w:rsidRDefault="00065115" w:rsidP="00BF485D">
      <w:pPr>
        <w:pStyle w:val="Sinespaciado"/>
        <w:rPr>
          <w:rFonts w:ascii="Arial" w:hAnsi="Arial" w:cs="Arial"/>
          <w:sz w:val="24"/>
        </w:rPr>
      </w:pPr>
      <w:r>
        <w:rPr>
          <w:rFonts w:ascii="Arial" w:hAnsi="Arial" w:cs="Arial"/>
          <w:b/>
          <w:sz w:val="24"/>
        </w:rPr>
        <w:t>Gráfico 31</w:t>
      </w:r>
      <w:r w:rsidR="00BF485D">
        <w:rPr>
          <w:rFonts w:ascii="Arial" w:hAnsi="Arial" w:cs="Arial"/>
          <w:b/>
          <w:sz w:val="24"/>
        </w:rPr>
        <w:t>.</w:t>
      </w:r>
      <w:r w:rsidR="00BF485D" w:rsidRPr="00DC5D23">
        <w:rPr>
          <w:rFonts w:ascii="Arial" w:hAnsi="Arial" w:cs="Arial"/>
          <w:sz w:val="24"/>
        </w:rPr>
        <w:t xml:space="preserve"> </w:t>
      </w:r>
      <w:hyperlink w:anchor="Grafico_31" w:history="1">
        <w:r w:rsidR="0019514F" w:rsidRPr="00BA028E">
          <w:rPr>
            <w:rStyle w:val="Hipervnculo"/>
            <w:rFonts w:ascii="Arial" w:hAnsi="Arial" w:cs="Arial"/>
            <w:sz w:val="24"/>
          </w:rPr>
          <w:t>Creación de un conector en Oracle</w:t>
        </w:r>
      </w:hyperlink>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19514F">
        <w:rPr>
          <w:rFonts w:ascii="Arial" w:hAnsi="Arial" w:cs="Arial"/>
          <w:sz w:val="24"/>
        </w:rPr>
        <w:t>82</w:t>
      </w:r>
    </w:p>
    <w:p w:rsidR="00BF485D" w:rsidRDefault="00BF485D" w:rsidP="00BF485D">
      <w:pPr>
        <w:pStyle w:val="Sinespaciado"/>
        <w:rPr>
          <w:rFonts w:ascii="Arial" w:hAnsi="Arial" w:cs="Arial"/>
          <w:b/>
          <w:sz w:val="24"/>
        </w:rPr>
      </w:pPr>
    </w:p>
    <w:p w:rsidR="000E790D" w:rsidRPr="00DC5D23" w:rsidRDefault="00065115" w:rsidP="000E790D">
      <w:pPr>
        <w:pStyle w:val="Sinespaciado"/>
        <w:rPr>
          <w:rFonts w:ascii="Arial" w:hAnsi="Arial" w:cs="Arial"/>
          <w:sz w:val="24"/>
        </w:rPr>
      </w:pPr>
      <w:r>
        <w:rPr>
          <w:rFonts w:ascii="Arial" w:hAnsi="Arial" w:cs="Arial"/>
          <w:b/>
          <w:sz w:val="24"/>
        </w:rPr>
        <w:t>Gráfico 32</w:t>
      </w:r>
      <w:r w:rsidR="00BF485D">
        <w:rPr>
          <w:rFonts w:ascii="Arial" w:hAnsi="Arial" w:cs="Arial"/>
          <w:b/>
          <w:sz w:val="24"/>
        </w:rPr>
        <w:t>.</w:t>
      </w:r>
      <w:r w:rsidR="00BF485D" w:rsidRPr="00DC5D23">
        <w:rPr>
          <w:rFonts w:ascii="Arial" w:hAnsi="Arial" w:cs="Arial"/>
          <w:sz w:val="24"/>
        </w:rPr>
        <w:t xml:space="preserve"> </w:t>
      </w:r>
      <w:hyperlink w:anchor="Grafico_32" w:history="1">
        <w:r w:rsidR="000E790D" w:rsidRPr="00BA028E">
          <w:rPr>
            <w:rStyle w:val="Hipervnculo"/>
            <w:rFonts w:ascii="Arial" w:hAnsi="Arial" w:cs="Arial"/>
            <w:sz w:val="24"/>
          </w:rPr>
          <w:t>Conector en Oracle: Parámetros</w:t>
        </w:r>
      </w:hyperlink>
      <w:r w:rsidR="000E790D">
        <w:rPr>
          <w:rFonts w:ascii="Arial" w:hAnsi="Arial" w:cs="Arial"/>
          <w:sz w:val="24"/>
        </w:rPr>
        <w:tab/>
      </w:r>
      <w:r w:rsidR="000E790D">
        <w:rPr>
          <w:rFonts w:ascii="Arial" w:hAnsi="Arial" w:cs="Arial"/>
          <w:sz w:val="24"/>
        </w:rPr>
        <w:tab/>
      </w:r>
      <w:r w:rsidR="000E790D">
        <w:rPr>
          <w:rFonts w:ascii="Arial" w:hAnsi="Arial" w:cs="Arial"/>
          <w:sz w:val="24"/>
        </w:rPr>
        <w:tab/>
      </w:r>
      <w:r w:rsidR="000E790D">
        <w:rPr>
          <w:rFonts w:ascii="Arial" w:hAnsi="Arial" w:cs="Arial"/>
          <w:sz w:val="24"/>
        </w:rPr>
        <w:tab/>
      </w:r>
      <w:r w:rsidR="000E790D">
        <w:rPr>
          <w:rFonts w:ascii="Arial" w:hAnsi="Arial" w:cs="Arial"/>
          <w:sz w:val="24"/>
        </w:rPr>
        <w:tab/>
      </w:r>
      <w:r w:rsidR="000E790D">
        <w:rPr>
          <w:rFonts w:ascii="Arial" w:hAnsi="Arial" w:cs="Arial"/>
          <w:sz w:val="24"/>
        </w:rPr>
        <w:tab/>
        <w:t>83</w:t>
      </w:r>
    </w:p>
    <w:p w:rsidR="00BF485D" w:rsidRDefault="00BF485D" w:rsidP="00BF485D">
      <w:pPr>
        <w:pStyle w:val="Sinespaciado"/>
        <w:rPr>
          <w:rFonts w:ascii="Arial" w:hAnsi="Arial" w:cs="Arial"/>
          <w:b/>
          <w:sz w:val="24"/>
        </w:rPr>
      </w:pPr>
    </w:p>
    <w:p w:rsidR="00BF485D" w:rsidRPr="00DC5D23" w:rsidRDefault="00065115" w:rsidP="00BF485D">
      <w:pPr>
        <w:pStyle w:val="Sinespaciado"/>
        <w:rPr>
          <w:rFonts w:ascii="Arial" w:hAnsi="Arial" w:cs="Arial"/>
          <w:sz w:val="24"/>
        </w:rPr>
      </w:pPr>
      <w:r>
        <w:rPr>
          <w:rFonts w:ascii="Arial" w:hAnsi="Arial" w:cs="Arial"/>
          <w:b/>
          <w:sz w:val="24"/>
        </w:rPr>
        <w:t>Gráfico 33</w:t>
      </w:r>
      <w:r w:rsidR="00BF485D">
        <w:rPr>
          <w:rFonts w:ascii="Arial" w:hAnsi="Arial" w:cs="Arial"/>
          <w:b/>
          <w:sz w:val="24"/>
        </w:rPr>
        <w:t>.</w:t>
      </w:r>
      <w:r w:rsidR="00BF485D" w:rsidRPr="00DC5D23">
        <w:rPr>
          <w:rFonts w:ascii="Arial" w:hAnsi="Arial" w:cs="Arial"/>
          <w:sz w:val="24"/>
        </w:rPr>
        <w:t xml:space="preserve"> </w:t>
      </w:r>
      <w:hyperlink w:anchor="Grafico_33" w:history="1">
        <w:r w:rsidR="000E790D" w:rsidRPr="00BA028E">
          <w:rPr>
            <w:rStyle w:val="Hipervnculo"/>
            <w:rFonts w:ascii="Arial" w:hAnsi="Arial" w:cs="Arial"/>
            <w:sz w:val="24"/>
          </w:rPr>
          <w:t xml:space="preserve">Conector en Oracle: </w:t>
        </w:r>
        <w:proofErr w:type="spellStart"/>
        <w:r w:rsidR="000E790D" w:rsidRPr="00BA028E">
          <w:rPr>
            <w:rStyle w:val="Hipervnculo"/>
            <w:rFonts w:ascii="Arial" w:hAnsi="Arial" w:cs="Arial"/>
            <w:sz w:val="24"/>
          </w:rPr>
          <w:t>Query</w:t>
        </w:r>
        <w:proofErr w:type="spellEnd"/>
      </w:hyperlink>
      <w:r w:rsidR="000E790D">
        <w:rPr>
          <w:rFonts w:ascii="Arial" w:hAnsi="Arial" w:cs="Arial"/>
          <w:sz w:val="24"/>
        </w:rPr>
        <w:tab/>
      </w:r>
      <w:r w:rsidR="000E790D">
        <w:rPr>
          <w:rFonts w:ascii="Arial" w:hAnsi="Arial" w:cs="Arial"/>
          <w:sz w:val="24"/>
        </w:rPr>
        <w:tab/>
      </w:r>
      <w:r w:rsidR="000E790D">
        <w:rPr>
          <w:rFonts w:ascii="Arial" w:hAnsi="Arial" w:cs="Arial"/>
          <w:sz w:val="24"/>
        </w:rPr>
        <w:tab/>
      </w:r>
      <w:r w:rsidR="000E790D">
        <w:rPr>
          <w:rFonts w:ascii="Arial" w:hAnsi="Arial" w:cs="Arial"/>
          <w:sz w:val="24"/>
        </w:rPr>
        <w:tab/>
      </w:r>
      <w:r w:rsidR="000E790D">
        <w:rPr>
          <w:rFonts w:ascii="Arial" w:hAnsi="Arial" w:cs="Arial"/>
          <w:sz w:val="24"/>
        </w:rPr>
        <w:tab/>
      </w:r>
      <w:r w:rsidR="000E790D">
        <w:rPr>
          <w:rFonts w:ascii="Arial" w:hAnsi="Arial" w:cs="Arial"/>
          <w:sz w:val="24"/>
        </w:rPr>
        <w:tab/>
      </w:r>
      <w:r w:rsidR="000E790D">
        <w:rPr>
          <w:rFonts w:ascii="Arial" w:hAnsi="Arial" w:cs="Arial"/>
          <w:sz w:val="24"/>
        </w:rPr>
        <w:tab/>
        <w:t>84</w:t>
      </w:r>
    </w:p>
    <w:p w:rsidR="00BF485D" w:rsidRDefault="00BF485D" w:rsidP="00BF485D">
      <w:pPr>
        <w:pStyle w:val="Sinespaciado"/>
        <w:rPr>
          <w:rFonts w:ascii="Arial" w:hAnsi="Arial" w:cs="Arial"/>
          <w:b/>
          <w:sz w:val="24"/>
        </w:rPr>
      </w:pPr>
    </w:p>
    <w:p w:rsidR="00A44F5E" w:rsidRPr="00DC5D23" w:rsidRDefault="00065115" w:rsidP="00A44F5E">
      <w:pPr>
        <w:pStyle w:val="Sinespaciado"/>
        <w:rPr>
          <w:rFonts w:ascii="Arial" w:hAnsi="Arial" w:cs="Arial"/>
          <w:sz w:val="24"/>
        </w:rPr>
      </w:pPr>
      <w:r>
        <w:rPr>
          <w:rFonts w:ascii="Arial" w:hAnsi="Arial" w:cs="Arial"/>
          <w:b/>
          <w:sz w:val="24"/>
        </w:rPr>
        <w:t>Gráfico 34</w:t>
      </w:r>
      <w:r w:rsidR="00BF485D">
        <w:rPr>
          <w:rFonts w:ascii="Arial" w:hAnsi="Arial" w:cs="Arial"/>
          <w:b/>
          <w:sz w:val="24"/>
        </w:rPr>
        <w:t>.</w:t>
      </w:r>
      <w:r w:rsidR="00BF485D" w:rsidRPr="00DC5D23">
        <w:rPr>
          <w:rFonts w:ascii="Arial" w:hAnsi="Arial" w:cs="Arial"/>
          <w:sz w:val="24"/>
        </w:rPr>
        <w:t xml:space="preserve"> </w:t>
      </w:r>
      <w:hyperlink w:anchor="Grafico_34" w:history="1">
        <w:r w:rsidR="00A44F5E" w:rsidRPr="00BA028E">
          <w:rPr>
            <w:rStyle w:val="Hipervnculo"/>
            <w:rFonts w:ascii="Arial" w:hAnsi="Arial" w:cs="Arial"/>
            <w:sz w:val="24"/>
          </w:rPr>
          <w:t>Conector en Oracle: Salida</w:t>
        </w:r>
      </w:hyperlink>
      <w:r w:rsidR="00A44F5E">
        <w:rPr>
          <w:rFonts w:ascii="Arial" w:hAnsi="Arial" w:cs="Arial"/>
          <w:sz w:val="24"/>
        </w:rPr>
        <w:tab/>
      </w:r>
      <w:r w:rsidR="00A44F5E">
        <w:rPr>
          <w:rFonts w:ascii="Arial" w:hAnsi="Arial" w:cs="Arial"/>
          <w:sz w:val="24"/>
        </w:rPr>
        <w:tab/>
      </w:r>
      <w:r w:rsidR="00A44F5E">
        <w:rPr>
          <w:rFonts w:ascii="Arial" w:hAnsi="Arial" w:cs="Arial"/>
          <w:sz w:val="24"/>
        </w:rPr>
        <w:tab/>
      </w:r>
      <w:r w:rsidR="00A44F5E">
        <w:rPr>
          <w:rFonts w:ascii="Arial" w:hAnsi="Arial" w:cs="Arial"/>
          <w:sz w:val="24"/>
        </w:rPr>
        <w:tab/>
      </w:r>
      <w:r w:rsidR="00A44F5E">
        <w:rPr>
          <w:rFonts w:ascii="Arial" w:hAnsi="Arial" w:cs="Arial"/>
          <w:sz w:val="24"/>
        </w:rPr>
        <w:tab/>
      </w:r>
      <w:r w:rsidR="00A44F5E">
        <w:rPr>
          <w:rFonts w:ascii="Arial" w:hAnsi="Arial" w:cs="Arial"/>
          <w:sz w:val="24"/>
        </w:rPr>
        <w:tab/>
      </w:r>
      <w:r w:rsidR="00A44F5E">
        <w:rPr>
          <w:rFonts w:ascii="Arial" w:hAnsi="Arial" w:cs="Arial"/>
          <w:sz w:val="24"/>
        </w:rPr>
        <w:tab/>
        <w:t>85</w:t>
      </w:r>
    </w:p>
    <w:p w:rsidR="00BF485D" w:rsidRDefault="00BF485D" w:rsidP="00BF485D">
      <w:pPr>
        <w:pStyle w:val="Sinespaciado"/>
        <w:rPr>
          <w:rFonts w:ascii="Arial" w:hAnsi="Arial" w:cs="Arial"/>
          <w:b/>
          <w:sz w:val="24"/>
        </w:rPr>
      </w:pPr>
    </w:p>
    <w:p w:rsidR="00BF485D" w:rsidRPr="00DC5D23" w:rsidRDefault="00065115" w:rsidP="00BF485D">
      <w:pPr>
        <w:pStyle w:val="Sinespaciado"/>
        <w:rPr>
          <w:rFonts w:ascii="Arial" w:hAnsi="Arial" w:cs="Arial"/>
          <w:sz w:val="24"/>
        </w:rPr>
      </w:pPr>
      <w:r>
        <w:rPr>
          <w:rFonts w:ascii="Arial" w:hAnsi="Arial" w:cs="Arial"/>
          <w:b/>
          <w:sz w:val="24"/>
        </w:rPr>
        <w:t>Gráfico 35</w:t>
      </w:r>
      <w:r w:rsidR="00BF485D">
        <w:rPr>
          <w:rFonts w:ascii="Arial" w:hAnsi="Arial" w:cs="Arial"/>
          <w:b/>
          <w:sz w:val="24"/>
        </w:rPr>
        <w:t>.</w:t>
      </w:r>
      <w:r w:rsidR="00BF485D" w:rsidRPr="00DC5D23">
        <w:rPr>
          <w:rFonts w:ascii="Arial" w:hAnsi="Arial" w:cs="Arial"/>
          <w:sz w:val="24"/>
        </w:rPr>
        <w:t xml:space="preserve"> </w:t>
      </w:r>
      <w:hyperlink w:anchor="Grafico_35" w:history="1">
        <w:r w:rsidR="00A44F5E" w:rsidRPr="00BA028E">
          <w:rPr>
            <w:rStyle w:val="Hipervnculo"/>
            <w:rFonts w:ascii="Arial" w:hAnsi="Arial" w:cs="Arial"/>
            <w:sz w:val="24"/>
          </w:rPr>
          <w:t>Conector en Alfresco: Creación de carpeta</w:t>
        </w:r>
      </w:hyperlink>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A44F5E">
        <w:rPr>
          <w:rFonts w:ascii="Arial" w:hAnsi="Arial" w:cs="Arial"/>
          <w:sz w:val="24"/>
        </w:rPr>
        <w:t>86</w:t>
      </w:r>
    </w:p>
    <w:p w:rsidR="00BF485D" w:rsidRDefault="00BF485D" w:rsidP="00BF485D">
      <w:pPr>
        <w:pStyle w:val="Sinespaciado"/>
        <w:rPr>
          <w:rFonts w:ascii="Arial" w:hAnsi="Arial" w:cs="Arial"/>
          <w:b/>
          <w:sz w:val="24"/>
        </w:rPr>
      </w:pPr>
    </w:p>
    <w:p w:rsidR="00BF485D" w:rsidRPr="00DC5D23" w:rsidRDefault="00065115" w:rsidP="00BF485D">
      <w:pPr>
        <w:pStyle w:val="Sinespaciado"/>
        <w:rPr>
          <w:rFonts w:ascii="Arial" w:hAnsi="Arial" w:cs="Arial"/>
          <w:sz w:val="24"/>
        </w:rPr>
      </w:pPr>
      <w:r>
        <w:rPr>
          <w:rFonts w:ascii="Arial" w:hAnsi="Arial" w:cs="Arial"/>
          <w:b/>
          <w:sz w:val="24"/>
        </w:rPr>
        <w:t>Gráfico 36</w:t>
      </w:r>
      <w:r w:rsidR="00BF485D">
        <w:rPr>
          <w:rFonts w:ascii="Arial" w:hAnsi="Arial" w:cs="Arial"/>
          <w:b/>
          <w:sz w:val="24"/>
        </w:rPr>
        <w:t>.</w:t>
      </w:r>
      <w:r w:rsidR="00BF485D" w:rsidRPr="00DC5D23">
        <w:rPr>
          <w:rFonts w:ascii="Arial" w:hAnsi="Arial" w:cs="Arial"/>
          <w:sz w:val="24"/>
        </w:rPr>
        <w:t xml:space="preserve"> </w:t>
      </w:r>
      <w:hyperlink w:anchor="Grafico_36" w:history="1">
        <w:r w:rsidR="00A54F05" w:rsidRPr="00BA028E">
          <w:rPr>
            <w:rStyle w:val="Hipervnculo"/>
            <w:rFonts w:ascii="Arial" w:hAnsi="Arial" w:cs="Arial"/>
            <w:sz w:val="24"/>
          </w:rPr>
          <w:t>Conector en Alfresco: Nombre conector</w:t>
        </w:r>
      </w:hyperlink>
      <w:r w:rsidR="00A54F05">
        <w:rPr>
          <w:rFonts w:ascii="Arial" w:hAnsi="Arial" w:cs="Arial"/>
          <w:sz w:val="24"/>
        </w:rPr>
        <w:tab/>
      </w:r>
      <w:r w:rsidR="00A54F05">
        <w:rPr>
          <w:rFonts w:ascii="Arial" w:hAnsi="Arial" w:cs="Arial"/>
          <w:sz w:val="24"/>
        </w:rPr>
        <w:tab/>
      </w:r>
      <w:r w:rsidR="00A54F05">
        <w:rPr>
          <w:rFonts w:ascii="Arial" w:hAnsi="Arial" w:cs="Arial"/>
          <w:sz w:val="24"/>
        </w:rPr>
        <w:tab/>
      </w:r>
      <w:r w:rsidR="00A54F05">
        <w:rPr>
          <w:rFonts w:ascii="Arial" w:hAnsi="Arial" w:cs="Arial"/>
          <w:sz w:val="24"/>
        </w:rPr>
        <w:tab/>
      </w:r>
      <w:r w:rsidR="00A54F05">
        <w:rPr>
          <w:rFonts w:ascii="Arial" w:hAnsi="Arial" w:cs="Arial"/>
          <w:sz w:val="24"/>
        </w:rPr>
        <w:tab/>
        <w:t>87</w:t>
      </w:r>
    </w:p>
    <w:p w:rsidR="00BF485D" w:rsidRDefault="00BF485D" w:rsidP="00BF485D">
      <w:pPr>
        <w:pStyle w:val="Sinespaciado"/>
        <w:rPr>
          <w:rFonts w:ascii="Arial" w:hAnsi="Arial" w:cs="Arial"/>
          <w:b/>
          <w:sz w:val="24"/>
        </w:rPr>
      </w:pPr>
    </w:p>
    <w:p w:rsidR="00BF485D" w:rsidRPr="00DC5D23" w:rsidRDefault="00065115" w:rsidP="00BF485D">
      <w:pPr>
        <w:pStyle w:val="Sinespaciado"/>
        <w:rPr>
          <w:rFonts w:ascii="Arial" w:hAnsi="Arial" w:cs="Arial"/>
          <w:sz w:val="24"/>
        </w:rPr>
      </w:pPr>
      <w:r>
        <w:rPr>
          <w:rFonts w:ascii="Arial" w:hAnsi="Arial" w:cs="Arial"/>
          <w:b/>
          <w:sz w:val="24"/>
        </w:rPr>
        <w:t>Gráfico 37</w:t>
      </w:r>
      <w:r w:rsidR="00BF485D">
        <w:rPr>
          <w:rFonts w:ascii="Arial" w:hAnsi="Arial" w:cs="Arial"/>
          <w:b/>
          <w:sz w:val="24"/>
        </w:rPr>
        <w:t>.</w:t>
      </w:r>
      <w:r w:rsidR="00BF485D" w:rsidRPr="00DC5D23">
        <w:rPr>
          <w:rFonts w:ascii="Arial" w:hAnsi="Arial" w:cs="Arial"/>
          <w:sz w:val="24"/>
        </w:rPr>
        <w:t xml:space="preserve"> </w:t>
      </w:r>
      <w:hyperlink w:anchor="Grafico_37" w:history="1">
        <w:r w:rsidR="00136522" w:rsidRPr="00BA028E">
          <w:rPr>
            <w:rStyle w:val="Hipervnculo"/>
            <w:rFonts w:ascii="Arial" w:hAnsi="Arial" w:cs="Arial"/>
            <w:sz w:val="24"/>
          </w:rPr>
          <w:t>Conector en Alfresco: Parámetros de configuración</w:t>
        </w:r>
      </w:hyperlink>
      <w:r w:rsidR="00BF485D">
        <w:rPr>
          <w:rFonts w:ascii="Arial" w:hAnsi="Arial" w:cs="Arial"/>
          <w:sz w:val="24"/>
        </w:rPr>
        <w:tab/>
      </w:r>
      <w:r w:rsidR="00BF485D">
        <w:rPr>
          <w:rFonts w:ascii="Arial" w:hAnsi="Arial" w:cs="Arial"/>
          <w:sz w:val="24"/>
        </w:rPr>
        <w:tab/>
      </w:r>
      <w:r w:rsidR="00BF485D">
        <w:rPr>
          <w:rFonts w:ascii="Arial" w:hAnsi="Arial" w:cs="Arial"/>
          <w:sz w:val="24"/>
        </w:rPr>
        <w:tab/>
      </w:r>
      <w:r w:rsidR="00A54F05">
        <w:rPr>
          <w:rFonts w:ascii="Arial" w:hAnsi="Arial" w:cs="Arial"/>
          <w:sz w:val="24"/>
        </w:rPr>
        <w:t>88</w:t>
      </w:r>
    </w:p>
    <w:p w:rsidR="00BF485D" w:rsidRDefault="00BF485D" w:rsidP="00BF485D">
      <w:pPr>
        <w:pStyle w:val="Sinespaciado"/>
        <w:rPr>
          <w:rFonts w:ascii="Arial" w:hAnsi="Arial" w:cs="Arial"/>
          <w:b/>
          <w:sz w:val="24"/>
        </w:rPr>
      </w:pPr>
    </w:p>
    <w:p w:rsidR="00BF485D" w:rsidRPr="00DC5D23" w:rsidRDefault="00065115" w:rsidP="00BF485D">
      <w:pPr>
        <w:pStyle w:val="Sinespaciado"/>
        <w:rPr>
          <w:rFonts w:ascii="Arial" w:hAnsi="Arial" w:cs="Arial"/>
          <w:sz w:val="24"/>
        </w:rPr>
      </w:pPr>
      <w:r>
        <w:rPr>
          <w:rFonts w:ascii="Arial" w:hAnsi="Arial" w:cs="Arial"/>
          <w:b/>
          <w:sz w:val="24"/>
        </w:rPr>
        <w:t>Gráfico 38</w:t>
      </w:r>
      <w:r w:rsidR="00BF485D">
        <w:rPr>
          <w:rFonts w:ascii="Arial" w:hAnsi="Arial" w:cs="Arial"/>
          <w:b/>
          <w:sz w:val="24"/>
        </w:rPr>
        <w:t>.</w:t>
      </w:r>
      <w:r w:rsidR="00BF485D" w:rsidRPr="00DC5D23">
        <w:rPr>
          <w:rFonts w:ascii="Arial" w:hAnsi="Arial" w:cs="Arial"/>
          <w:sz w:val="24"/>
        </w:rPr>
        <w:t xml:space="preserve"> </w:t>
      </w:r>
      <w:hyperlink w:anchor="Grafico_38" w:history="1">
        <w:r w:rsidR="00136522" w:rsidRPr="00BA028E">
          <w:rPr>
            <w:rStyle w:val="Hipervnculo"/>
            <w:rFonts w:ascii="Arial" w:hAnsi="Arial" w:cs="Arial"/>
            <w:sz w:val="24"/>
          </w:rPr>
          <w:t>Conector en Alfresco: Ruta de la carpeta</w:t>
        </w:r>
      </w:hyperlink>
      <w:r w:rsidR="00136522">
        <w:rPr>
          <w:rFonts w:ascii="Arial" w:hAnsi="Arial" w:cs="Arial"/>
          <w:sz w:val="24"/>
        </w:rPr>
        <w:tab/>
      </w:r>
      <w:r w:rsidR="00136522">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A54F05">
        <w:rPr>
          <w:rFonts w:ascii="Arial" w:hAnsi="Arial" w:cs="Arial"/>
          <w:sz w:val="24"/>
        </w:rPr>
        <w:t>89</w:t>
      </w:r>
    </w:p>
    <w:p w:rsidR="00BF485D" w:rsidRDefault="00BF485D" w:rsidP="00BF485D">
      <w:pPr>
        <w:pStyle w:val="Sinespaciado"/>
        <w:rPr>
          <w:rFonts w:ascii="Arial" w:hAnsi="Arial" w:cs="Arial"/>
          <w:b/>
          <w:sz w:val="24"/>
        </w:rPr>
      </w:pPr>
    </w:p>
    <w:p w:rsidR="00BF485D" w:rsidRPr="00DC5D23" w:rsidRDefault="00065115" w:rsidP="00BF485D">
      <w:pPr>
        <w:pStyle w:val="Sinespaciado"/>
        <w:rPr>
          <w:rFonts w:ascii="Arial" w:hAnsi="Arial" w:cs="Arial"/>
          <w:sz w:val="24"/>
        </w:rPr>
      </w:pPr>
      <w:r>
        <w:rPr>
          <w:rFonts w:ascii="Arial" w:hAnsi="Arial" w:cs="Arial"/>
          <w:b/>
          <w:sz w:val="24"/>
        </w:rPr>
        <w:t>Gráfico 39</w:t>
      </w:r>
      <w:r w:rsidR="00BF485D">
        <w:rPr>
          <w:rFonts w:ascii="Arial" w:hAnsi="Arial" w:cs="Arial"/>
          <w:b/>
          <w:sz w:val="24"/>
        </w:rPr>
        <w:t>.</w:t>
      </w:r>
      <w:r w:rsidR="00BF485D" w:rsidRPr="00DC5D23">
        <w:rPr>
          <w:rFonts w:ascii="Arial" w:hAnsi="Arial" w:cs="Arial"/>
          <w:sz w:val="24"/>
        </w:rPr>
        <w:t xml:space="preserve"> </w:t>
      </w:r>
      <w:hyperlink w:anchor="Grafico_39" w:history="1">
        <w:r w:rsidR="00136522" w:rsidRPr="00BA028E">
          <w:rPr>
            <w:rStyle w:val="Hipervnculo"/>
            <w:rFonts w:ascii="Arial" w:hAnsi="Arial" w:cs="Arial"/>
            <w:sz w:val="24"/>
          </w:rPr>
          <w:t>Abrir Alfresco</w:t>
        </w:r>
      </w:hyperlink>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A54F05">
        <w:rPr>
          <w:rFonts w:ascii="Arial" w:hAnsi="Arial" w:cs="Arial"/>
          <w:sz w:val="24"/>
        </w:rPr>
        <w:t>90</w:t>
      </w:r>
    </w:p>
    <w:p w:rsidR="00BF485D" w:rsidRDefault="00BF485D" w:rsidP="00BF485D">
      <w:pPr>
        <w:pStyle w:val="Sinespaciado"/>
        <w:rPr>
          <w:rFonts w:ascii="Arial" w:hAnsi="Arial" w:cs="Arial"/>
          <w:b/>
          <w:sz w:val="24"/>
        </w:rPr>
      </w:pPr>
    </w:p>
    <w:p w:rsidR="00BF485D" w:rsidRPr="00DC5D23" w:rsidRDefault="00065115" w:rsidP="00BF485D">
      <w:pPr>
        <w:pStyle w:val="Sinespaciado"/>
        <w:rPr>
          <w:rFonts w:ascii="Arial" w:hAnsi="Arial" w:cs="Arial"/>
          <w:sz w:val="24"/>
        </w:rPr>
      </w:pPr>
      <w:r>
        <w:rPr>
          <w:rFonts w:ascii="Arial" w:hAnsi="Arial" w:cs="Arial"/>
          <w:b/>
          <w:sz w:val="24"/>
        </w:rPr>
        <w:t>Gráfico 40</w:t>
      </w:r>
      <w:r w:rsidR="00BF485D">
        <w:rPr>
          <w:rFonts w:ascii="Arial" w:hAnsi="Arial" w:cs="Arial"/>
          <w:b/>
          <w:sz w:val="24"/>
        </w:rPr>
        <w:t>.</w:t>
      </w:r>
      <w:r w:rsidR="00BF485D" w:rsidRPr="00DC5D23">
        <w:rPr>
          <w:rFonts w:ascii="Arial" w:hAnsi="Arial" w:cs="Arial"/>
          <w:sz w:val="24"/>
        </w:rPr>
        <w:t xml:space="preserve"> </w:t>
      </w:r>
      <w:hyperlink w:anchor="Grafico_40" w:history="1">
        <w:r w:rsidR="00136522" w:rsidRPr="00BA028E">
          <w:rPr>
            <w:rStyle w:val="Hipervnculo"/>
            <w:rFonts w:ascii="Arial" w:hAnsi="Arial" w:cs="Arial"/>
            <w:sz w:val="24"/>
          </w:rPr>
          <w:t>Navegador Alfresco</w:t>
        </w:r>
      </w:hyperlink>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A54F05">
        <w:rPr>
          <w:rFonts w:ascii="Arial" w:hAnsi="Arial" w:cs="Arial"/>
          <w:sz w:val="24"/>
        </w:rPr>
        <w:t>91</w:t>
      </w:r>
    </w:p>
    <w:p w:rsidR="00BF485D" w:rsidRDefault="00BF485D" w:rsidP="00BF485D">
      <w:pPr>
        <w:pStyle w:val="Sinespaciado"/>
        <w:rPr>
          <w:rFonts w:ascii="Arial" w:hAnsi="Arial" w:cs="Arial"/>
          <w:b/>
          <w:sz w:val="24"/>
        </w:rPr>
      </w:pPr>
    </w:p>
    <w:p w:rsidR="00BF485D" w:rsidRPr="00DC5D23" w:rsidRDefault="00065115" w:rsidP="00BF485D">
      <w:pPr>
        <w:pStyle w:val="Sinespaciado"/>
        <w:rPr>
          <w:rFonts w:ascii="Arial" w:hAnsi="Arial" w:cs="Arial"/>
          <w:sz w:val="24"/>
        </w:rPr>
      </w:pPr>
      <w:r>
        <w:rPr>
          <w:rFonts w:ascii="Arial" w:hAnsi="Arial" w:cs="Arial"/>
          <w:b/>
          <w:sz w:val="24"/>
        </w:rPr>
        <w:t>Gráfico 41</w:t>
      </w:r>
      <w:r w:rsidR="00BF485D">
        <w:rPr>
          <w:rFonts w:ascii="Arial" w:hAnsi="Arial" w:cs="Arial"/>
          <w:b/>
          <w:sz w:val="24"/>
        </w:rPr>
        <w:t>.</w:t>
      </w:r>
      <w:r w:rsidR="00BF485D" w:rsidRPr="00DC5D23">
        <w:rPr>
          <w:rFonts w:ascii="Arial" w:hAnsi="Arial" w:cs="Arial"/>
          <w:sz w:val="24"/>
        </w:rPr>
        <w:t xml:space="preserve"> </w:t>
      </w:r>
      <w:hyperlink w:anchor="Grafico_41" w:history="1">
        <w:r w:rsidR="00136522" w:rsidRPr="00BA028E">
          <w:rPr>
            <w:rStyle w:val="Hipervnculo"/>
            <w:rFonts w:ascii="Arial" w:hAnsi="Arial" w:cs="Arial"/>
            <w:sz w:val="24"/>
          </w:rPr>
          <w:t>Conector en Alfresco: Enviar archivos</w:t>
        </w:r>
      </w:hyperlink>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BF485D">
        <w:rPr>
          <w:rFonts w:ascii="Arial" w:hAnsi="Arial" w:cs="Arial"/>
          <w:sz w:val="24"/>
        </w:rPr>
        <w:tab/>
      </w:r>
      <w:r w:rsidR="00A54F05">
        <w:rPr>
          <w:rFonts w:ascii="Arial" w:hAnsi="Arial" w:cs="Arial"/>
          <w:sz w:val="24"/>
        </w:rPr>
        <w:t>92</w:t>
      </w:r>
    </w:p>
    <w:p w:rsidR="00BF485D" w:rsidRDefault="00BF485D" w:rsidP="00BF485D">
      <w:pPr>
        <w:pStyle w:val="Sinespaciado"/>
        <w:rPr>
          <w:rFonts w:ascii="Arial" w:hAnsi="Arial" w:cs="Arial"/>
          <w:b/>
          <w:sz w:val="24"/>
        </w:rPr>
      </w:pPr>
    </w:p>
    <w:p w:rsidR="00BF485D" w:rsidRPr="00DC5D23" w:rsidRDefault="00BF485D" w:rsidP="00BF485D">
      <w:pPr>
        <w:pStyle w:val="Sinespaciado"/>
        <w:rPr>
          <w:rFonts w:ascii="Arial" w:hAnsi="Arial" w:cs="Arial"/>
          <w:sz w:val="24"/>
        </w:rPr>
      </w:pPr>
      <w:r>
        <w:rPr>
          <w:rFonts w:ascii="Arial" w:hAnsi="Arial" w:cs="Arial"/>
          <w:b/>
          <w:sz w:val="24"/>
        </w:rPr>
        <w:t xml:space="preserve">Gráfico </w:t>
      </w:r>
      <w:r w:rsidR="00065115">
        <w:rPr>
          <w:rFonts w:ascii="Arial" w:hAnsi="Arial" w:cs="Arial"/>
          <w:b/>
          <w:sz w:val="24"/>
        </w:rPr>
        <w:t>42</w:t>
      </w:r>
      <w:r>
        <w:rPr>
          <w:rFonts w:ascii="Arial" w:hAnsi="Arial" w:cs="Arial"/>
          <w:b/>
          <w:sz w:val="24"/>
        </w:rPr>
        <w:t>.</w:t>
      </w:r>
      <w:r w:rsidRPr="00DC5D23">
        <w:rPr>
          <w:rFonts w:ascii="Arial" w:hAnsi="Arial" w:cs="Arial"/>
          <w:sz w:val="24"/>
        </w:rPr>
        <w:t xml:space="preserve"> </w:t>
      </w:r>
      <w:hyperlink w:anchor="Grafico_42" w:history="1">
        <w:r w:rsidR="00136522" w:rsidRPr="00BA028E">
          <w:rPr>
            <w:rStyle w:val="Hipervnculo"/>
            <w:rFonts w:ascii="Arial" w:hAnsi="Arial" w:cs="Arial"/>
            <w:sz w:val="24"/>
          </w:rPr>
          <w:t>Conector en Alfresco: Nombre conector</w:t>
        </w:r>
      </w:hyperlink>
      <w:r w:rsidR="00136522">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A54F05">
        <w:rPr>
          <w:rFonts w:ascii="Arial" w:hAnsi="Arial" w:cs="Arial"/>
          <w:sz w:val="24"/>
        </w:rPr>
        <w:t>93</w:t>
      </w:r>
    </w:p>
    <w:p w:rsidR="00BF485D" w:rsidRDefault="00BF485D" w:rsidP="00BF485D">
      <w:pPr>
        <w:pStyle w:val="Sinespaciado"/>
        <w:rPr>
          <w:rFonts w:ascii="Arial" w:hAnsi="Arial" w:cs="Arial"/>
          <w:b/>
          <w:sz w:val="24"/>
        </w:rPr>
      </w:pPr>
    </w:p>
    <w:p w:rsidR="00BF485D" w:rsidRPr="00DC5D23" w:rsidRDefault="00065115" w:rsidP="00BF485D">
      <w:pPr>
        <w:pStyle w:val="Sinespaciado"/>
        <w:rPr>
          <w:rFonts w:ascii="Arial" w:hAnsi="Arial" w:cs="Arial"/>
          <w:sz w:val="24"/>
        </w:rPr>
      </w:pPr>
      <w:r>
        <w:rPr>
          <w:rFonts w:ascii="Arial" w:hAnsi="Arial" w:cs="Arial"/>
          <w:b/>
          <w:sz w:val="24"/>
        </w:rPr>
        <w:t>Gráfico 43</w:t>
      </w:r>
      <w:r w:rsidR="00BF485D">
        <w:rPr>
          <w:rFonts w:ascii="Arial" w:hAnsi="Arial" w:cs="Arial"/>
          <w:b/>
          <w:sz w:val="24"/>
        </w:rPr>
        <w:t>.</w:t>
      </w:r>
      <w:r w:rsidR="00BF485D" w:rsidRPr="00DC5D23">
        <w:rPr>
          <w:rFonts w:ascii="Arial" w:hAnsi="Arial" w:cs="Arial"/>
          <w:sz w:val="24"/>
        </w:rPr>
        <w:t xml:space="preserve"> </w:t>
      </w:r>
      <w:hyperlink w:anchor="Grafico_43" w:history="1">
        <w:r w:rsidR="00136522" w:rsidRPr="00BA028E">
          <w:rPr>
            <w:rStyle w:val="Hipervnculo"/>
            <w:rFonts w:ascii="Arial" w:hAnsi="Arial" w:cs="Arial"/>
            <w:sz w:val="24"/>
            <w:szCs w:val="24"/>
          </w:rPr>
          <w:t>Conector en Alfresco: Parámetros, envío de archivos</w:t>
        </w:r>
      </w:hyperlink>
      <w:r w:rsidR="00BF485D">
        <w:rPr>
          <w:rFonts w:ascii="Arial" w:hAnsi="Arial" w:cs="Arial"/>
          <w:sz w:val="24"/>
        </w:rPr>
        <w:tab/>
      </w:r>
      <w:r w:rsidR="00BF485D">
        <w:rPr>
          <w:rFonts w:ascii="Arial" w:hAnsi="Arial" w:cs="Arial"/>
          <w:sz w:val="24"/>
        </w:rPr>
        <w:tab/>
      </w:r>
      <w:r w:rsidR="00BF485D">
        <w:rPr>
          <w:rFonts w:ascii="Arial" w:hAnsi="Arial" w:cs="Arial"/>
          <w:sz w:val="24"/>
        </w:rPr>
        <w:tab/>
      </w:r>
      <w:r w:rsidR="00A54F05">
        <w:rPr>
          <w:rFonts w:ascii="Arial" w:hAnsi="Arial" w:cs="Arial"/>
          <w:sz w:val="24"/>
        </w:rPr>
        <w:t>94</w:t>
      </w:r>
    </w:p>
    <w:p w:rsidR="00BF485D" w:rsidRDefault="00BF485D" w:rsidP="00BF485D">
      <w:pPr>
        <w:pStyle w:val="Sinespaciado"/>
        <w:rPr>
          <w:rFonts w:ascii="Arial" w:hAnsi="Arial" w:cs="Arial"/>
          <w:b/>
          <w:sz w:val="24"/>
        </w:rPr>
      </w:pPr>
    </w:p>
    <w:p w:rsidR="00BF485D" w:rsidRPr="00DC5D23" w:rsidRDefault="00065115" w:rsidP="00BF485D">
      <w:pPr>
        <w:pStyle w:val="Sinespaciado"/>
        <w:rPr>
          <w:rFonts w:ascii="Arial" w:hAnsi="Arial" w:cs="Arial"/>
          <w:sz w:val="24"/>
        </w:rPr>
      </w:pPr>
      <w:r>
        <w:rPr>
          <w:rFonts w:ascii="Arial" w:hAnsi="Arial" w:cs="Arial"/>
          <w:b/>
          <w:sz w:val="24"/>
        </w:rPr>
        <w:t>Gráfico 44</w:t>
      </w:r>
      <w:r w:rsidR="00BF485D">
        <w:rPr>
          <w:rFonts w:ascii="Arial" w:hAnsi="Arial" w:cs="Arial"/>
          <w:b/>
          <w:sz w:val="24"/>
        </w:rPr>
        <w:t>.</w:t>
      </w:r>
      <w:r w:rsidR="00BF485D" w:rsidRPr="00DC5D23">
        <w:rPr>
          <w:rFonts w:ascii="Arial" w:hAnsi="Arial" w:cs="Arial"/>
          <w:sz w:val="24"/>
        </w:rPr>
        <w:t xml:space="preserve"> </w:t>
      </w:r>
      <w:hyperlink w:anchor="Grafico_44" w:history="1">
        <w:r w:rsidR="00136522" w:rsidRPr="00BA028E">
          <w:rPr>
            <w:rStyle w:val="Hipervnculo"/>
            <w:rFonts w:ascii="Arial" w:hAnsi="Arial" w:cs="Arial"/>
            <w:sz w:val="24"/>
          </w:rPr>
          <w:t>Conector en Alfresco: Rutina para identificar ruta</w:t>
        </w:r>
      </w:hyperlink>
      <w:r w:rsidR="00BF485D">
        <w:rPr>
          <w:rFonts w:ascii="Arial" w:hAnsi="Arial" w:cs="Arial"/>
          <w:sz w:val="24"/>
        </w:rPr>
        <w:tab/>
      </w:r>
      <w:r w:rsidR="00BF485D">
        <w:rPr>
          <w:rFonts w:ascii="Arial" w:hAnsi="Arial" w:cs="Arial"/>
          <w:sz w:val="24"/>
        </w:rPr>
        <w:tab/>
      </w:r>
      <w:r w:rsidR="00BF485D">
        <w:rPr>
          <w:rFonts w:ascii="Arial" w:hAnsi="Arial" w:cs="Arial"/>
          <w:sz w:val="24"/>
        </w:rPr>
        <w:tab/>
      </w:r>
      <w:r w:rsidR="00A54F05">
        <w:rPr>
          <w:rFonts w:ascii="Arial" w:hAnsi="Arial" w:cs="Arial"/>
          <w:sz w:val="24"/>
        </w:rPr>
        <w:t>95</w:t>
      </w:r>
    </w:p>
    <w:p w:rsidR="00BF485D" w:rsidRDefault="00BF485D" w:rsidP="00BF485D">
      <w:pPr>
        <w:pStyle w:val="Sinespaciado"/>
        <w:rPr>
          <w:rFonts w:ascii="Arial" w:hAnsi="Arial" w:cs="Arial"/>
          <w:b/>
          <w:sz w:val="24"/>
        </w:rPr>
      </w:pPr>
    </w:p>
    <w:p w:rsidR="00BF485D" w:rsidRPr="00DC5D23" w:rsidRDefault="00065115" w:rsidP="00BF485D">
      <w:pPr>
        <w:pStyle w:val="Sinespaciado"/>
        <w:rPr>
          <w:rFonts w:ascii="Arial" w:hAnsi="Arial" w:cs="Arial"/>
          <w:sz w:val="24"/>
        </w:rPr>
      </w:pPr>
      <w:r>
        <w:rPr>
          <w:rFonts w:ascii="Arial" w:hAnsi="Arial" w:cs="Arial"/>
          <w:b/>
          <w:sz w:val="24"/>
        </w:rPr>
        <w:t>Gráfico 45</w:t>
      </w:r>
      <w:r w:rsidR="00BF485D">
        <w:rPr>
          <w:rFonts w:ascii="Arial" w:hAnsi="Arial" w:cs="Arial"/>
          <w:b/>
          <w:sz w:val="24"/>
        </w:rPr>
        <w:t>.</w:t>
      </w:r>
      <w:r w:rsidR="00BF485D" w:rsidRPr="00DC5D23">
        <w:rPr>
          <w:rFonts w:ascii="Arial" w:hAnsi="Arial" w:cs="Arial"/>
          <w:sz w:val="24"/>
        </w:rPr>
        <w:t xml:space="preserve"> </w:t>
      </w:r>
      <w:hyperlink w:anchor="Grafico_45" w:history="1">
        <w:r w:rsidR="00136522" w:rsidRPr="00BA028E">
          <w:rPr>
            <w:rStyle w:val="Hipervnculo"/>
            <w:rFonts w:ascii="Arial" w:hAnsi="Arial" w:cs="Arial"/>
            <w:sz w:val="24"/>
          </w:rPr>
          <w:t>Tipos de actividades</w:t>
        </w:r>
      </w:hyperlink>
      <w:r w:rsidR="00136522">
        <w:rPr>
          <w:rFonts w:ascii="Arial" w:hAnsi="Arial" w:cs="Arial"/>
          <w:sz w:val="24"/>
        </w:rPr>
        <w:tab/>
      </w:r>
      <w:r w:rsidR="00136522">
        <w:rPr>
          <w:rFonts w:ascii="Arial" w:hAnsi="Arial" w:cs="Arial"/>
          <w:sz w:val="24"/>
        </w:rPr>
        <w:tab/>
      </w:r>
      <w:r w:rsidR="00A54F05">
        <w:rPr>
          <w:rFonts w:ascii="Arial" w:hAnsi="Arial" w:cs="Arial"/>
          <w:sz w:val="24"/>
        </w:rPr>
        <w:tab/>
      </w:r>
      <w:r w:rsidR="00A54F05">
        <w:rPr>
          <w:rFonts w:ascii="Arial" w:hAnsi="Arial" w:cs="Arial"/>
          <w:sz w:val="24"/>
        </w:rPr>
        <w:tab/>
      </w:r>
      <w:r w:rsidR="00A54F05">
        <w:rPr>
          <w:rFonts w:ascii="Arial" w:hAnsi="Arial" w:cs="Arial"/>
          <w:sz w:val="24"/>
        </w:rPr>
        <w:tab/>
      </w:r>
      <w:r w:rsidR="00A54F05">
        <w:rPr>
          <w:rFonts w:ascii="Arial" w:hAnsi="Arial" w:cs="Arial"/>
          <w:sz w:val="24"/>
        </w:rPr>
        <w:tab/>
      </w:r>
      <w:r w:rsidR="00A54F05">
        <w:rPr>
          <w:rFonts w:ascii="Arial" w:hAnsi="Arial" w:cs="Arial"/>
          <w:sz w:val="24"/>
        </w:rPr>
        <w:tab/>
      </w:r>
      <w:r w:rsidR="00A54F05">
        <w:rPr>
          <w:rFonts w:ascii="Arial" w:hAnsi="Arial" w:cs="Arial"/>
          <w:sz w:val="24"/>
        </w:rPr>
        <w:tab/>
        <w:t>96</w:t>
      </w:r>
    </w:p>
    <w:p w:rsidR="00BF485D" w:rsidRDefault="00BF485D" w:rsidP="00BF485D">
      <w:pPr>
        <w:pStyle w:val="Sinespaciado"/>
        <w:rPr>
          <w:rFonts w:ascii="Arial" w:hAnsi="Arial" w:cs="Arial"/>
          <w:b/>
          <w:sz w:val="24"/>
        </w:rPr>
      </w:pPr>
    </w:p>
    <w:p w:rsidR="00BF485D" w:rsidRPr="00DC5D23" w:rsidRDefault="00065115" w:rsidP="00BF485D">
      <w:pPr>
        <w:pStyle w:val="Sinespaciado"/>
        <w:rPr>
          <w:rFonts w:ascii="Arial" w:hAnsi="Arial" w:cs="Arial"/>
          <w:sz w:val="24"/>
        </w:rPr>
      </w:pPr>
      <w:r>
        <w:rPr>
          <w:rFonts w:ascii="Arial" w:hAnsi="Arial" w:cs="Arial"/>
          <w:b/>
          <w:sz w:val="24"/>
        </w:rPr>
        <w:t>Gráfico 46</w:t>
      </w:r>
      <w:r w:rsidR="00BF485D">
        <w:rPr>
          <w:rFonts w:ascii="Arial" w:hAnsi="Arial" w:cs="Arial"/>
          <w:b/>
          <w:sz w:val="24"/>
        </w:rPr>
        <w:t>.</w:t>
      </w:r>
      <w:r w:rsidR="00BF485D" w:rsidRPr="00DC5D23">
        <w:rPr>
          <w:rFonts w:ascii="Arial" w:hAnsi="Arial" w:cs="Arial"/>
          <w:sz w:val="24"/>
        </w:rPr>
        <w:t xml:space="preserve"> </w:t>
      </w:r>
      <w:hyperlink w:anchor="Grafico_46" w:history="1">
        <w:r w:rsidR="00136522" w:rsidRPr="00BA028E">
          <w:rPr>
            <w:rStyle w:val="Hipervnculo"/>
            <w:rFonts w:ascii="Arial" w:hAnsi="Arial" w:cs="Arial"/>
            <w:sz w:val="24"/>
          </w:rPr>
          <w:t>Creación de formulario</w:t>
        </w:r>
      </w:hyperlink>
      <w:r w:rsidR="00A54F05">
        <w:rPr>
          <w:rFonts w:ascii="Arial" w:hAnsi="Arial" w:cs="Arial"/>
          <w:sz w:val="24"/>
        </w:rPr>
        <w:tab/>
      </w:r>
      <w:r w:rsidR="00A54F05">
        <w:rPr>
          <w:rFonts w:ascii="Arial" w:hAnsi="Arial" w:cs="Arial"/>
          <w:sz w:val="24"/>
        </w:rPr>
        <w:tab/>
      </w:r>
      <w:r w:rsidR="00A54F05">
        <w:rPr>
          <w:rFonts w:ascii="Arial" w:hAnsi="Arial" w:cs="Arial"/>
          <w:sz w:val="24"/>
        </w:rPr>
        <w:tab/>
      </w:r>
      <w:r w:rsidR="00A54F05">
        <w:rPr>
          <w:rFonts w:ascii="Arial" w:hAnsi="Arial" w:cs="Arial"/>
          <w:sz w:val="24"/>
        </w:rPr>
        <w:tab/>
      </w:r>
      <w:r w:rsidR="00A54F05">
        <w:rPr>
          <w:rFonts w:ascii="Arial" w:hAnsi="Arial" w:cs="Arial"/>
          <w:sz w:val="24"/>
        </w:rPr>
        <w:tab/>
      </w:r>
      <w:r w:rsidR="00A54F05">
        <w:rPr>
          <w:rFonts w:ascii="Arial" w:hAnsi="Arial" w:cs="Arial"/>
          <w:sz w:val="24"/>
        </w:rPr>
        <w:tab/>
      </w:r>
      <w:r w:rsidR="00A54F05">
        <w:rPr>
          <w:rFonts w:ascii="Arial" w:hAnsi="Arial" w:cs="Arial"/>
          <w:sz w:val="24"/>
        </w:rPr>
        <w:tab/>
        <w:t>97</w:t>
      </w:r>
    </w:p>
    <w:p w:rsidR="00BF485D" w:rsidRDefault="00BF485D" w:rsidP="00BF485D">
      <w:pPr>
        <w:pStyle w:val="Sinespaciado"/>
        <w:rPr>
          <w:rFonts w:ascii="Arial" w:hAnsi="Arial" w:cs="Arial"/>
          <w:b/>
          <w:sz w:val="24"/>
        </w:rPr>
      </w:pPr>
    </w:p>
    <w:p w:rsidR="00BF485D" w:rsidRDefault="00065115" w:rsidP="00BF485D">
      <w:pPr>
        <w:pStyle w:val="Sinespaciado"/>
        <w:rPr>
          <w:rFonts w:ascii="Arial" w:hAnsi="Arial" w:cs="Arial"/>
          <w:sz w:val="24"/>
        </w:rPr>
      </w:pPr>
      <w:r>
        <w:rPr>
          <w:rFonts w:ascii="Arial" w:hAnsi="Arial" w:cs="Arial"/>
          <w:b/>
          <w:sz w:val="24"/>
        </w:rPr>
        <w:t>Gráfico 47</w:t>
      </w:r>
      <w:r w:rsidR="00BF485D">
        <w:rPr>
          <w:rFonts w:ascii="Arial" w:hAnsi="Arial" w:cs="Arial"/>
          <w:b/>
          <w:sz w:val="24"/>
        </w:rPr>
        <w:t>.</w:t>
      </w:r>
      <w:r w:rsidR="00BF485D" w:rsidRPr="00DC5D23">
        <w:rPr>
          <w:rFonts w:ascii="Arial" w:hAnsi="Arial" w:cs="Arial"/>
          <w:sz w:val="24"/>
        </w:rPr>
        <w:t xml:space="preserve"> </w:t>
      </w:r>
      <w:hyperlink w:anchor="Grafico_47" w:history="1">
        <w:r w:rsidR="00136522" w:rsidRPr="00BA028E">
          <w:rPr>
            <w:rStyle w:val="Hipervnculo"/>
            <w:rFonts w:ascii="Arial" w:hAnsi="Arial" w:cs="Arial"/>
            <w:sz w:val="24"/>
          </w:rPr>
          <w:t>Pantalla de edición</w:t>
        </w:r>
      </w:hyperlink>
      <w:r w:rsidR="00136522">
        <w:rPr>
          <w:rFonts w:ascii="Arial" w:hAnsi="Arial" w:cs="Arial"/>
          <w:sz w:val="24"/>
        </w:rPr>
        <w:tab/>
      </w:r>
      <w:r w:rsidR="00A54F05">
        <w:rPr>
          <w:rFonts w:ascii="Arial" w:hAnsi="Arial" w:cs="Arial"/>
          <w:sz w:val="24"/>
        </w:rPr>
        <w:tab/>
      </w:r>
      <w:r w:rsidR="00A54F05">
        <w:rPr>
          <w:rFonts w:ascii="Arial" w:hAnsi="Arial" w:cs="Arial"/>
          <w:sz w:val="24"/>
        </w:rPr>
        <w:tab/>
      </w:r>
      <w:r w:rsidR="00A54F05">
        <w:rPr>
          <w:rFonts w:ascii="Arial" w:hAnsi="Arial" w:cs="Arial"/>
          <w:sz w:val="24"/>
        </w:rPr>
        <w:tab/>
      </w:r>
      <w:r w:rsidR="00A54F05">
        <w:rPr>
          <w:rFonts w:ascii="Arial" w:hAnsi="Arial" w:cs="Arial"/>
          <w:sz w:val="24"/>
        </w:rPr>
        <w:tab/>
      </w:r>
      <w:r w:rsidR="00A54F05">
        <w:rPr>
          <w:rFonts w:ascii="Arial" w:hAnsi="Arial" w:cs="Arial"/>
          <w:sz w:val="24"/>
        </w:rPr>
        <w:tab/>
      </w:r>
      <w:r w:rsidR="00A54F05">
        <w:rPr>
          <w:rFonts w:ascii="Arial" w:hAnsi="Arial" w:cs="Arial"/>
          <w:sz w:val="24"/>
        </w:rPr>
        <w:tab/>
      </w:r>
      <w:r w:rsidR="00A54F05">
        <w:rPr>
          <w:rFonts w:ascii="Arial" w:hAnsi="Arial" w:cs="Arial"/>
          <w:sz w:val="24"/>
        </w:rPr>
        <w:tab/>
        <w:t>98</w:t>
      </w:r>
    </w:p>
    <w:p w:rsidR="00BF485D" w:rsidRDefault="00BF485D" w:rsidP="00BF485D">
      <w:pPr>
        <w:pStyle w:val="Sinespaciado"/>
        <w:rPr>
          <w:rFonts w:ascii="Arial" w:hAnsi="Arial" w:cs="Arial"/>
          <w:b/>
          <w:sz w:val="24"/>
          <w:szCs w:val="24"/>
        </w:rPr>
      </w:pPr>
    </w:p>
    <w:p w:rsidR="00136522" w:rsidRDefault="00BF485D" w:rsidP="00BF485D">
      <w:pPr>
        <w:pStyle w:val="Sinespaciado"/>
        <w:rPr>
          <w:rFonts w:ascii="Arial" w:hAnsi="Arial" w:cs="Arial"/>
          <w:sz w:val="24"/>
          <w:szCs w:val="24"/>
        </w:rPr>
      </w:pPr>
      <w:r w:rsidRPr="00DC5D23">
        <w:rPr>
          <w:rFonts w:ascii="Arial" w:hAnsi="Arial" w:cs="Arial"/>
          <w:b/>
          <w:sz w:val="24"/>
          <w:szCs w:val="24"/>
        </w:rPr>
        <w:t xml:space="preserve">Gráfico </w:t>
      </w:r>
      <w:r w:rsidR="00065115">
        <w:rPr>
          <w:rFonts w:ascii="Arial" w:hAnsi="Arial" w:cs="Arial"/>
          <w:b/>
          <w:sz w:val="24"/>
          <w:szCs w:val="24"/>
        </w:rPr>
        <w:t>48</w:t>
      </w:r>
      <w:r w:rsidRPr="00DC5D23">
        <w:rPr>
          <w:rFonts w:ascii="Arial" w:hAnsi="Arial" w:cs="Arial"/>
          <w:b/>
          <w:sz w:val="24"/>
          <w:szCs w:val="24"/>
        </w:rPr>
        <w:t>.</w:t>
      </w:r>
      <w:r w:rsidRPr="00DC5D23">
        <w:rPr>
          <w:rFonts w:ascii="Arial" w:hAnsi="Arial" w:cs="Arial"/>
          <w:sz w:val="24"/>
          <w:szCs w:val="24"/>
        </w:rPr>
        <w:t xml:space="preserve"> </w:t>
      </w:r>
      <w:hyperlink w:anchor="Grafico_48" w:history="1">
        <w:r w:rsidR="00136522" w:rsidRPr="00BA028E">
          <w:rPr>
            <w:rStyle w:val="Hipervnculo"/>
            <w:rFonts w:ascii="Arial" w:hAnsi="Arial" w:cs="Arial"/>
            <w:sz w:val="24"/>
            <w:szCs w:val="24"/>
          </w:rPr>
          <w:t>Configuración de datos en la pantalla</w:t>
        </w:r>
      </w:hyperlink>
      <w:r w:rsidR="00136522">
        <w:rPr>
          <w:rFonts w:ascii="Arial" w:hAnsi="Arial" w:cs="Arial"/>
          <w:sz w:val="24"/>
          <w:szCs w:val="24"/>
        </w:rPr>
        <w:tab/>
      </w:r>
      <w:r w:rsidR="00136522">
        <w:rPr>
          <w:rFonts w:ascii="Arial" w:hAnsi="Arial" w:cs="Arial"/>
          <w:sz w:val="24"/>
          <w:szCs w:val="24"/>
        </w:rPr>
        <w:tab/>
      </w:r>
      <w:r w:rsidR="00136522">
        <w:rPr>
          <w:rFonts w:ascii="Arial" w:hAnsi="Arial" w:cs="Arial"/>
          <w:sz w:val="24"/>
          <w:szCs w:val="24"/>
        </w:rPr>
        <w:tab/>
      </w:r>
      <w:r w:rsidR="00136522">
        <w:rPr>
          <w:rFonts w:ascii="Arial" w:hAnsi="Arial" w:cs="Arial"/>
          <w:sz w:val="24"/>
          <w:szCs w:val="24"/>
        </w:rPr>
        <w:tab/>
      </w:r>
      <w:r w:rsidR="00136522">
        <w:rPr>
          <w:rFonts w:ascii="Arial" w:hAnsi="Arial" w:cs="Arial"/>
          <w:sz w:val="24"/>
          <w:szCs w:val="24"/>
        </w:rPr>
        <w:tab/>
        <w:t>99</w:t>
      </w:r>
    </w:p>
    <w:p w:rsidR="00136522" w:rsidRDefault="00136522" w:rsidP="00BF485D">
      <w:pPr>
        <w:pStyle w:val="Sinespaciado"/>
        <w:rPr>
          <w:rFonts w:ascii="Arial" w:hAnsi="Arial" w:cs="Arial"/>
          <w:sz w:val="24"/>
          <w:szCs w:val="24"/>
        </w:rPr>
      </w:pPr>
    </w:p>
    <w:p w:rsidR="00D3137B" w:rsidRDefault="00D3137B" w:rsidP="00D3137B">
      <w:pPr>
        <w:pStyle w:val="Sinespaciado"/>
        <w:rPr>
          <w:rFonts w:ascii="Arial" w:hAnsi="Arial" w:cs="Arial"/>
          <w:sz w:val="24"/>
          <w:szCs w:val="24"/>
        </w:rPr>
      </w:pPr>
      <w:r w:rsidRPr="00DC5D23">
        <w:rPr>
          <w:rFonts w:ascii="Arial" w:hAnsi="Arial" w:cs="Arial"/>
          <w:b/>
          <w:sz w:val="24"/>
          <w:szCs w:val="24"/>
        </w:rPr>
        <w:t xml:space="preserve">Gráfico </w:t>
      </w:r>
      <w:r>
        <w:rPr>
          <w:rFonts w:ascii="Arial" w:hAnsi="Arial" w:cs="Arial"/>
          <w:b/>
          <w:sz w:val="24"/>
          <w:szCs w:val="24"/>
        </w:rPr>
        <w:t>49</w:t>
      </w:r>
      <w:r w:rsidRPr="00DC5D23">
        <w:rPr>
          <w:rFonts w:ascii="Arial" w:hAnsi="Arial" w:cs="Arial"/>
          <w:b/>
          <w:sz w:val="24"/>
          <w:szCs w:val="24"/>
        </w:rPr>
        <w:t>.</w:t>
      </w:r>
      <w:r w:rsidRPr="00DC5D23">
        <w:rPr>
          <w:rFonts w:ascii="Arial" w:hAnsi="Arial" w:cs="Arial"/>
          <w:sz w:val="24"/>
          <w:szCs w:val="24"/>
        </w:rPr>
        <w:t xml:space="preserve"> </w:t>
      </w:r>
      <w:hyperlink w:anchor="grafico_49_error_subproceso" w:history="1">
        <w:r w:rsidRPr="00D3137B">
          <w:rPr>
            <w:rStyle w:val="Hipervnculo"/>
            <w:rFonts w:ascii="Arial" w:hAnsi="Arial" w:cs="Arial"/>
            <w:sz w:val="24"/>
            <w:szCs w:val="24"/>
          </w:rPr>
          <w:t>Error</w:t>
        </w:r>
        <w:r w:rsidRPr="00D3137B">
          <w:rPr>
            <w:rStyle w:val="Hipervnculo"/>
          </w:rPr>
          <w:t xml:space="preserve"> </w:t>
        </w:r>
        <w:r w:rsidRPr="00D3137B">
          <w:rPr>
            <w:rStyle w:val="Hipervnculo"/>
            <w:rFonts w:ascii="Arial" w:hAnsi="Arial" w:cs="Arial"/>
            <w:sz w:val="24"/>
          </w:rPr>
          <w:t>al cargar el subproceso</w:t>
        </w:r>
      </w:hyperlink>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w:t>
      </w:r>
    </w:p>
    <w:p w:rsidR="00D3137B" w:rsidRDefault="00D3137B" w:rsidP="00BF485D">
      <w:pPr>
        <w:pStyle w:val="Sinespaciado"/>
        <w:rPr>
          <w:rFonts w:ascii="Arial" w:hAnsi="Arial" w:cs="Arial"/>
          <w:b/>
          <w:sz w:val="24"/>
        </w:rPr>
      </w:pPr>
    </w:p>
    <w:p w:rsidR="00BF485D" w:rsidRDefault="00065115" w:rsidP="00BF485D">
      <w:pPr>
        <w:pStyle w:val="Sinespaciado"/>
        <w:rPr>
          <w:b/>
        </w:rPr>
      </w:pPr>
      <w:r>
        <w:rPr>
          <w:rFonts w:ascii="Arial" w:hAnsi="Arial" w:cs="Arial"/>
          <w:b/>
          <w:sz w:val="24"/>
        </w:rPr>
        <w:t xml:space="preserve">Gráfico </w:t>
      </w:r>
      <w:r w:rsidR="00D3137B">
        <w:rPr>
          <w:rFonts w:ascii="Arial" w:hAnsi="Arial" w:cs="Arial"/>
          <w:b/>
          <w:sz w:val="24"/>
        </w:rPr>
        <w:t>50</w:t>
      </w:r>
      <w:r w:rsidR="00BF485D" w:rsidRPr="00DC5D23">
        <w:rPr>
          <w:rFonts w:ascii="Arial" w:hAnsi="Arial" w:cs="Arial"/>
          <w:b/>
          <w:sz w:val="24"/>
        </w:rPr>
        <w:t>.</w:t>
      </w:r>
      <w:r w:rsidR="00BF485D" w:rsidRPr="00DC5D23">
        <w:rPr>
          <w:rFonts w:ascii="Arial" w:hAnsi="Arial" w:cs="Arial"/>
          <w:sz w:val="24"/>
        </w:rPr>
        <w:t xml:space="preserve"> </w:t>
      </w:r>
      <w:hyperlink w:anchor="Grafico_49" w:history="1">
        <w:r w:rsidR="00650930" w:rsidRPr="00BA028E">
          <w:rPr>
            <w:rStyle w:val="Hipervnculo"/>
            <w:rFonts w:ascii="Arial" w:hAnsi="Arial" w:cs="Arial"/>
            <w:sz w:val="24"/>
          </w:rPr>
          <w:t>Fases de la metodología – Administración y seguimiento</w:t>
        </w:r>
      </w:hyperlink>
      <w:r w:rsidR="00650930">
        <w:rPr>
          <w:rFonts w:ascii="Arial" w:hAnsi="Arial" w:cs="Arial"/>
          <w:sz w:val="24"/>
        </w:rPr>
        <w:tab/>
      </w:r>
      <w:r w:rsidR="00650930" w:rsidRPr="00DC5D23">
        <w:rPr>
          <w:rFonts w:ascii="Arial" w:hAnsi="Arial" w:cs="Arial"/>
          <w:sz w:val="24"/>
        </w:rPr>
        <w:t xml:space="preserve"> </w:t>
      </w:r>
      <w:r w:rsidR="00650930">
        <w:rPr>
          <w:rFonts w:ascii="Arial" w:hAnsi="Arial" w:cs="Arial"/>
          <w:sz w:val="24"/>
        </w:rPr>
        <w:t xml:space="preserve">        10</w:t>
      </w:r>
      <w:r w:rsidR="00924297">
        <w:rPr>
          <w:rFonts w:ascii="Arial" w:hAnsi="Arial" w:cs="Arial"/>
          <w:sz w:val="24"/>
        </w:rPr>
        <w:t>5</w:t>
      </w:r>
      <w:r w:rsidR="00650930" w:rsidRPr="00DC5D23">
        <w:rPr>
          <w:rFonts w:ascii="Arial" w:hAnsi="Arial" w:cs="Arial"/>
          <w:sz w:val="24"/>
        </w:rPr>
        <w:tab/>
      </w:r>
    </w:p>
    <w:p w:rsidR="00650930" w:rsidRPr="00DC5D23" w:rsidRDefault="00065115" w:rsidP="00650930">
      <w:pPr>
        <w:pStyle w:val="Sinespaciado"/>
        <w:rPr>
          <w:rFonts w:ascii="Arial" w:hAnsi="Arial" w:cs="Arial"/>
          <w:sz w:val="24"/>
        </w:rPr>
      </w:pPr>
      <w:r>
        <w:rPr>
          <w:rFonts w:ascii="Arial" w:hAnsi="Arial" w:cs="Arial"/>
          <w:b/>
          <w:sz w:val="24"/>
        </w:rPr>
        <w:t>Gráfico 5</w:t>
      </w:r>
      <w:r w:rsidR="00D3137B">
        <w:rPr>
          <w:rFonts w:ascii="Arial" w:hAnsi="Arial" w:cs="Arial"/>
          <w:b/>
          <w:sz w:val="24"/>
        </w:rPr>
        <w:t>1</w:t>
      </w:r>
      <w:r w:rsidR="00BF485D">
        <w:rPr>
          <w:rFonts w:ascii="Arial" w:hAnsi="Arial" w:cs="Arial"/>
          <w:b/>
          <w:sz w:val="24"/>
        </w:rPr>
        <w:t>.</w:t>
      </w:r>
      <w:r w:rsidR="00BF485D" w:rsidRPr="00DC5D23">
        <w:rPr>
          <w:rFonts w:ascii="Arial" w:hAnsi="Arial" w:cs="Arial"/>
          <w:sz w:val="24"/>
        </w:rPr>
        <w:t xml:space="preserve"> </w:t>
      </w:r>
      <w:hyperlink w:anchor="Grafico_50" w:history="1">
        <w:r w:rsidR="00650930" w:rsidRPr="00BA028E">
          <w:rPr>
            <w:rStyle w:val="Hipervnculo"/>
            <w:rFonts w:ascii="Arial" w:hAnsi="Arial" w:cs="Arial"/>
            <w:sz w:val="24"/>
          </w:rPr>
          <w:t>Marco metodológico - Etapas superpuestas en el ciclo de vida</w:t>
        </w:r>
      </w:hyperlink>
      <w:r w:rsidR="00650930">
        <w:rPr>
          <w:rFonts w:ascii="Arial" w:hAnsi="Arial" w:cs="Arial"/>
          <w:sz w:val="24"/>
        </w:rPr>
        <w:t xml:space="preserve">       10</w:t>
      </w:r>
      <w:r w:rsidR="00924297">
        <w:rPr>
          <w:rFonts w:ascii="Arial" w:hAnsi="Arial" w:cs="Arial"/>
          <w:sz w:val="24"/>
        </w:rPr>
        <w:t>7</w:t>
      </w:r>
    </w:p>
    <w:p w:rsidR="00BF485D" w:rsidRDefault="00BF485D" w:rsidP="00BF485D">
      <w:pPr>
        <w:pStyle w:val="Sinespaciado"/>
        <w:rPr>
          <w:rFonts w:ascii="Arial" w:hAnsi="Arial" w:cs="Arial"/>
          <w:b/>
          <w:sz w:val="24"/>
        </w:rPr>
      </w:pPr>
    </w:p>
    <w:p w:rsidR="00D3137B" w:rsidRDefault="00D3137B" w:rsidP="00D3137B">
      <w:pPr>
        <w:pStyle w:val="Sinespaciado"/>
        <w:rPr>
          <w:rFonts w:ascii="Arial" w:hAnsi="Arial" w:cs="Arial"/>
          <w:sz w:val="24"/>
        </w:rPr>
      </w:pPr>
      <w:r w:rsidRPr="00DC5D23">
        <w:rPr>
          <w:rFonts w:ascii="Arial" w:hAnsi="Arial" w:cs="Arial"/>
          <w:b/>
          <w:sz w:val="24"/>
        </w:rPr>
        <w:t xml:space="preserve">Gráfico </w:t>
      </w:r>
      <w:r>
        <w:rPr>
          <w:rFonts w:ascii="Arial" w:hAnsi="Arial" w:cs="Arial"/>
          <w:b/>
          <w:sz w:val="24"/>
        </w:rPr>
        <w:t>52</w:t>
      </w:r>
      <w:r w:rsidRPr="00DC5D23">
        <w:rPr>
          <w:rFonts w:ascii="Arial" w:hAnsi="Arial" w:cs="Arial"/>
          <w:b/>
          <w:sz w:val="24"/>
        </w:rPr>
        <w:t>.</w:t>
      </w:r>
      <w:r w:rsidRPr="00DC5D23">
        <w:rPr>
          <w:rFonts w:ascii="Arial" w:hAnsi="Arial" w:cs="Arial"/>
          <w:sz w:val="24"/>
        </w:rPr>
        <w:t xml:space="preserve"> </w:t>
      </w:r>
      <w:hyperlink w:anchor="Grafico_51" w:history="1">
        <w:r w:rsidRPr="00BA028E">
          <w:rPr>
            <w:rStyle w:val="Hipervnculo"/>
            <w:rFonts w:ascii="Arial" w:hAnsi="Arial" w:cs="Arial"/>
            <w:sz w:val="24"/>
          </w:rPr>
          <w:t>Marco metodológico - Interacción de etapas</w:t>
        </w:r>
      </w:hyperlink>
      <w:r w:rsidR="00924297">
        <w:rPr>
          <w:rFonts w:ascii="Arial" w:hAnsi="Arial" w:cs="Arial"/>
          <w:sz w:val="24"/>
        </w:rPr>
        <w:tab/>
      </w:r>
      <w:r w:rsidR="00924297">
        <w:rPr>
          <w:rFonts w:ascii="Arial" w:hAnsi="Arial" w:cs="Arial"/>
          <w:sz w:val="24"/>
        </w:rPr>
        <w:tab/>
      </w:r>
      <w:r w:rsidR="00924297">
        <w:rPr>
          <w:rFonts w:ascii="Arial" w:hAnsi="Arial" w:cs="Arial"/>
          <w:sz w:val="24"/>
        </w:rPr>
        <w:tab/>
        <w:t xml:space="preserve">         108</w:t>
      </w:r>
    </w:p>
    <w:p w:rsidR="00D3137B" w:rsidRDefault="00D3137B" w:rsidP="00650930">
      <w:pPr>
        <w:pStyle w:val="Sinespaciado"/>
        <w:rPr>
          <w:rFonts w:ascii="Arial" w:hAnsi="Arial" w:cs="Arial"/>
          <w:sz w:val="24"/>
        </w:rPr>
      </w:pPr>
    </w:p>
    <w:p w:rsidR="00BF485D" w:rsidRDefault="00BF485D" w:rsidP="00BF485D">
      <w:pPr>
        <w:pStyle w:val="Sinespaciado"/>
        <w:rPr>
          <w:b/>
        </w:rPr>
      </w:pPr>
    </w:p>
    <w:p w:rsidR="00D3137B" w:rsidRPr="00D3137B" w:rsidRDefault="00650930" w:rsidP="00D3137B">
      <w:pPr>
        <w:pStyle w:val="Epgrafe"/>
        <w:keepNext/>
        <w:rPr>
          <w:rFonts w:ascii="Arial" w:hAnsi="Arial" w:cs="Arial"/>
          <w:sz w:val="24"/>
          <w:szCs w:val="24"/>
        </w:rPr>
      </w:pPr>
      <w:r>
        <w:rPr>
          <w:rFonts w:ascii="Arial" w:hAnsi="Arial" w:cs="Arial"/>
          <w:sz w:val="24"/>
          <w:szCs w:val="24"/>
        </w:rPr>
        <w:br w:type="page"/>
      </w:r>
    </w:p>
    <w:p w:rsidR="00E33660" w:rsidRPr="004F29BC" w:rsidRDefault="00E33660" w:rsidP="00602F2A">
      <w:pPr>
        <w:tabs>
          <w:tab w:val="left" w:pos="2535"/>
        </w:tabs>
        <w:rPr>
          <w:rFonts w:ascii="Arial" w:hAnsi="Arial" w:cs="Arial"/>
          <w:b/>
          <w:sz w:val="24"/>
        </w:rPr>
      </w:pPr>
      <w:r w:rsidRPr="004F29BC">
        <w:rPr>
          <w:rFonts w:ascii="Arial" w:hAnsi="Arial" w:cs="Arial"/>
          <w:sz w:val="24"/>
          <w:szCs w:val="24"/>
        </w:rPr>
        <w:lastRenderedPageBreak/>
        <w:t xml:space="preserve"> </w:t>
      </w:r>
      <w:r w:rsidRPr="004F29BC">
        <w:rPr>
          <w:rFonts w:ascii="Arial" w:hAnsi="Arial" w:cs="Arial"/>
          <w:b/>
          <w:sz w:val="24"/>
        </w:rPr>
        <w:t>ÍNDICE DE CASOS DE USO</w:t>
      </w:r>
    </w:p>
    <w:p w:rsidR="00E33660" w:rsidRDefault="00E33660" w:rsidP="00D31500">
      <w:pPr>
        <w:spacing w:after="0"/>
        <w:jc w:val="right"/>
        <w:rPr>
          <w:rFonts w:ascii="Arial" w:hAnsi="Arial" w:cs="Arial"/>
          <w:b/>
          <w:sz w:val="24"/>
        </w:rPr>
      </w:pP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r>
      <w:r w:rsidRPr="004F29BC">
        <w:rPr>
          <w:rFonts w:ascii="Arial" w:hAnsi="Arial" w:cs="Arial"/>
          <w:b/>
          <w:sz w:val="24"/>
        </w:rPr>
        <w:tab/>
        <w:t>Pág.</w:t>
      </w:r>
    </w:p>
    <w:p w:rsidR="00D31500" w:rsidRPr="004F29BC" w:rsidRDefault="00D31500" w:rsidP="00D31500">
      <w:pPr>
        <w:spacing w:after="0"/>
        <w:jc w:val="right"/>
        <w:rPr>
          <w:rFonts w:ascii="Arial" w:hAnsi="Arial" w:cs="Arial"/>
          <w:b/>
          <w:sz w:val="24"/>
        </w:rPr>
      </w:pPr>
    </w:p>
    <w:p w:rsidR="00E33660" w:rsidRPr="004F29BC" w:rsidRDefault="00E33660" w:rsidP="00602F2A">
      <w:pPr>
        <w:ind w:left="1416" w:hanging="1416"/>
        <w:rPr>
          <w:rFonts w:ascii="Arial" w:hAnsi="Arial" w:cs="Arial"/>
          <w:bCs/>
          <w:sz w:val="24"/>
          <w:szCs w:val="24"/>
        </w:rPr>
      </w:pPr>
      <w:r w:rsidRPr="004F29BC">
        <w:rPr>
          <w:rFonts w:ascii="Arial" w:hAnsi="Arial" w:cs="Arial"/>
          <w:b/>
          <w:bCs/>
          <w:sz w:val="24"/>
          <w:szCs w:val="24"/>
        </w:rPr>
        <w:t>Caso de Uso 1.</w:t>
      </w:r>
      <w:r w:rsidRPr="004F29BC">
        <w:rPr>
          <w:rFonts w:ascii="Arial" w:hAnsi="Arial" w:cs="Arial"/>
          <w:bCs/>
          <w:sz w:val="24"/>
          <w:szCs w:val="24"/>
        </w:rPr>
        <w:t xml:space="preserve"> </w:t>
      </w:r>
      <w:hyperlink w:anchor="Caso_Uso_01" w:history="1">
        <w:r w:rsidRPr="007A1D58">
          <w:rPr>
            <w:rStyle w:val="Hipervnculo"/>
            <w:rFonts w:ascii="Arial" w:hAnsi="Arial" w:cs="Arial"/>
            <w:bCs/>
            <w:sz w:val="24"/>
            <w:szCs w:val="24"/>
          </w:rPr>
          <w:t>Radicación de los anteproyectos de grado</w:t>
        </w:r>
      </w:hyperlink>
      <w:r w:rsidRPr="004F29BC">
        <w:rPr>
          <w:rFonts w:ascii="Arial" w:hAnsi="Arial" w:cs="Arial"/>
          <w:bCs/>
          <w:sz w:val="24"/>
          <w:szCs w:val="24"/>
        </w:rPr>
        <w:t xml:space="preserve">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595873">
        <w:rPr>
          <w:rFonts w:ascii="Arial" w:hAnsi="Arial" w:cs="Arial"/>
          <w:bCs/>
          <w:sz w:val="24"/>
          <w:szCs w:val="24"/>
        </w:rPr>
        <w:t>36</w:t>
      </w:r>
    </w:p>
    <w:p w:rsidR="00E33660" w:rsidRPr="003D15B4" w:rsidRDefault="00E33660" w:rsidP="00602F2A">
      <w:pPr>
        <w:ind w:left="708" w:hanging="708"/>
        <w:rPr>
          <w:rFonts w:ascii="Arial" w:hAnsi="Arial" w:cs="Arial"/>
          <w:bCs/>
          <w:sz w:val="24"/>
          <w:szCs w:val="24"/>
        </w:rPr>
      </w:pPr>
      <w:r w:rsidRPr="004F29BC">
        <w:rPr>
          <w:rFonts w:ascii="Arial" w:hAnsi="Arial" w:cs="Arial"/>
          <w:b/>
          <w:bCs/>
          <w:sz w:val="24"/>
          <w:szCs w:val="24"/>
        </w:rPr>
        <w:t>Caso de Uso 2</w:t>
      </w:r>
      <w:r w:rsidRPr="004F29BC">
        <w:rPr>
          <w:rFonts w:ascii="Arial" w:hAnsi="Arial" w:cs="Arial"/>
          <w:bCs/>
          <w:sz w:val="24"/>
          <w:szCs w:val="24"/>
        </w:rPr>
        <w:t xml:space="preserve">. </w:t>
      </w:r>
      <w:hyperlink w:anchor="Caso_Uso_02" w:history="1">
        <w:r w:rsidRPr="007A1D58">
          <w:rPr>
            <w:rStyle w:val="Hipervnculo"/>
            <w:rFonts w:ascii="Arial" w:hAnsi="Arial" w:cs="Arial"/>
            <w:bCs/>
            <w:sz w:val="24"/>
            <w:szCs w:val="24"/>
          </w:rPr>
          <w:t>Entregas de documentos</w:t>
        </w:r>
      </w:hyperlink>
      <w:r w:rsidRPr="004F29BC">
        <w:rPr>
          <w:rFonts w:ascii="Arial" w:hAnsi="Arial" w:cs="Arial"/>
          <w:b/>
          <w:bCs/>
          <w:sz w:val="24"/>
          <w:szCs w:val="24"/>
        </w:rPr>
        <w:t xml:space="preserve">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C95DBC">
        <w:rPr>
          <w:rFonts w:ascii="Arial" w:hAnsi="Arial" w:cs="Arial"/>
          <w:bCs/>
          <w:sz w:val="24"/>
          <w:szCs w:val="24"/>
        </w:rPr>
        <w:t>3</w:t>
      </w:r>
      <w:r w:rsidR="00595873">
        <w:rPr>
          <w:rFonts w:ascii="Arial" w:hAnsi="Arial" w:cs="Arial"/>
          <w:bCs/>
          <w:sz w:val="24"/>
          <w:szCs w:val="24"/>
        </w:rPr>
        <w:t>7</w:t>
      </w:r>
    </w:p>
    <w:p w:rsidR="00E33660" w:rsidRPr="004F29BC" w:rsidRDefault="00E33660" w:rsidP="00602F2A">
      <w:pPr>
        <w:ind w:left="708" w:hanging="708"/>
        <w:rPr>
          <w:rFonts w:ascii="Arial" w:hAnsi="Arial" w:cs="Arial"/>
          <w:bCs/>
          <w:sz w:val="24"/>
          <w:szCs w:val="24"/>
        </w:rPr>
      </w:pPr>
      <w:r w:rsidRPr="004F29BC">
        <w:rPr>
          <w:rFonts w:ascii="Arial" w:hAnsi="Arial" w:cs="Arial"/>
          <w:b/>
          <w:bCs/>
          <w:sz w:val="24"/>
          <w:szCs w:val="24"/>
        </w:rPr>
        <w:t>Caso de Uso 3.</w:t>
      </w:r>
      <w:r w:rsidRPr="004F29BC">
        <w:rPr>
          <w:rFonts w:ascii="Arial" w:hAnsi="Arial" w:cs="Arial"/>
          <w:bCs/>
          <w:sz w:val="24"/>
          <w:szCs w:val="24"/>
        </w:rPr>
        <w:t xml:space="preserve"> </w:t>
      </w:r>
      <w:hyperlink w:anchor="Caso_Uso_03" w:history="1">
        <w:r w:rsidRPr="007A1D58">
          <w:rPr>
            <w:rStyle w:val="Hipervnculo"/>
            <w:rFonts w:ascii="Arial" w:hAnsi="Arial" w:cs="Arial"/>
            <w:bCs/>
            <w:sz w:val="24"/>
            <w:szCs w:val="24"/>
          </w:rPr>
          <w:t>Revisión de documentos</w:t>
        </w:r>
      </w:hyperlink>
      <w:r w:rsidRPr="004F29BC">
        <w:rPr>
          <w:rFonts w:ascii="Arial" w:hAnsi="Arial" w:cs="Arial"/>
          <w:bCs/>
          <w:sz w:val="24"/>
          <w:szCs w:val="24"/>
        </w:rPr>
        <w:t xml:space="preserve">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C95DBC">
        <w:rPr>
          <w:rFonts w:ascii="Arial" w:hAnsi="Arial" w:cs="Arial"/>
          <w:bCs/>
          <w:sz w:val="24"/>
          <w:szCs w:val="24"/>
        </w:rPr>
        <w:t>3</w:t>
      </w:r>
      <w:r w:rsidR="00595873">
        <w:rPr>
          <w:rFonts w:ascii="Arial" w:hAnsi="Arial" w:cs="Arial"/>
          <w:bCs/>
          <w:sz w:val="24"/>
          <w:szCs w:val="24"/>
        </w:rPr>
        <w:t>8</w:t>
      </w:r>
    </w:p>
    <w:p w:rsidR="00E33660" w:rsidRPr="004F29BC" w:rsidRDefault="00E33660" w:rsidP="00602F2A">
      <w:pPr>
        <w:ind w:left="708" w:hanging="708"/>
        <w:rPr>
          <w:rFonts w:ascii="Arial" w:hAnsi="Arial" w:cs="Arial"/>
          <w:bCs/>
          <w:sz w:val="24"/>
          <w:szCs w:val="24"/>
        </w:rPr>
      </w:pPr>
      <w:r w:rsidRPr="004F29BC">
        <w:rPr>
          <w:rFonts w:ascii="Arial" w:hAnsi="Arial" w:cs="Arial"/>
          <w:b/>
          <w:bCs/>
          <w:sz w:val="24"/>
          <w:szCs w:val="24"/>
        </w:rPr>
        <w:t xml:space="preserve">Caso de Uso 4. </w:t>
      </w:r>
      <w:hyperlink w:anchor="Caso_Uso_04" w:history="1">
        <w:r w:rsidRPr="007A1D58">
          <w:rPr>
            <w:rStyle w:val="Hipervnculo"/>
            <w:rFonts w:ascii="Arial" w:hAnsi="Arial" w:cs="Arial"/>
            <w:bCs/>
            <w:sz w:val="24"/>
            <w:szCs w:val="24"/>
          </w:rPr>
          <w:t>Tiempos de asignación de evaluadores</w:t>
        </w:r>
      </w:hyperlink>
      <w:r w:rsidRPr="004F29BC">
        <w:rPr>
          <w:rFonts w:ascii="Arial" w:hAnsi="Arial" w:cs="Arial"/>
          <w:bCs/>
          <w:sz w:val="24"/>
          <w:szCs w:val="24"/>
        </w:rPr>
        <w:t xml:space="preserve">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595873">
        <w:rPr>
          <w:rFonts w:ascii="Arial" w:hAnsi="Arial" w:cs="Arial"/>
          <w:bCs/>
          <w:sz w:val="24"/>
          <w:szCs w:val="24"/>
        </w:rPr>
        <w:t>40</w:t>
      </w:r>
    </w:p>
    <w:p w:rsidR="00E33660" w:rsidRPr="003D15B4" w:rsidRDefault="00E33660" w:rsidP="00602F2A">
      <w:pPr>
        <w:ind w:left="708" w:hanging="708"/>
        <w:rPr>
          <w:rFonts w:ascii="Arial" w:hAnsi="Arial" w:cs="Arial"/>
          <w:bCs/>
          <w:sz w:val="24"/>
          <w:szCs w:val="24"/>
        </w:rPr>
      </w:pPr>
      <w:r w:rsidRPr="004F29BC">
        <w:rPr>
          <w:rFonts w:ascii="Arial" w:hAnsi="Arial" w:cs="Arial"/>
          <w:b/>
          <w:bCs/>
          <w:sz w:val="24"/>
          <w:szCs w:val="24"/>
        </w:rPr>
        <w:t xml:space="preserve">Caso de Uso 5. </w:t>
      </w:r>
      <w:hyperlink w:anchor="Caso_Uso_05" w:history="1">
        <w:r w:rsidRPr="007A1D58">
          <w:rPr>
            <w:rStyle w:val="Hipervnculo"/>
            <w:rFonts w:ascii="Arial" w:hAnsi="Arial" w:cs="Arial"/>
            <w:bCs/>
            <w:sz w:val="24"/>
            <w:szCs w:val="24"/>
          </w:rPr>
          <w:t>Tiempos de Evaluación de documentos</w:t>
        </w:r>
        <w:r w:rsidRPr="007A1D58">
          <w:rPr>
            <w:rStyle w:val="Hipervnculo"/>
            <w:rFonts w:ascii="Arial" w:hAnsi="Arial" w:cs="Arial"/>
            <w:b/>
            <w:bCs/>
            <w:sz w:val="24"/>
            <w:szCs w:val="24"/>
          </w:rPr>
          <w:t xml:space="preserve"> </w:t>
        </w:r>
      </w:hyperlink>
      <w:r w:rsidRPr="004F29BC">
        <w:rPr>
          <w:rFonts w:ascii="Arial" w:hAnsi="Arial" w:cs="Arial"/>
          <w:b/>
          <w:bCs/>
          <w:sz w:val="24"/>
          <w:szCs w:val="24"/>
        </w:rPr>
        <w:t xml:space="preserve">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595873">
        <w:rPr>
          <w:rFonts w:ascii="Arial" w:hAnsi="Arial" w:cs="Arial"/>
          <w:bCs/>
          <w:sz w:val="24"/>
          <w:szCs w:val="24"/>
        </w:rPr>
        <w:t>41</w:t>
      </w:r>
    </w:p>
    <w:p w:rsidR="00E33660" w:rsidRPr="004F29BC" w:rsidRDefault="00E33660" w:rsidP="00602F2A">
      <w:pPr>
        <w:pStyle w:val="Sinespaciado"/>
        <w:rPr>
          <w:rFonts w:ascii="Arial" w:hAnsi="Arial" w:cs="Arial"/>
          <w:sz w:val="24"/>
          <w:szCs w:val="24"/>
          <w:lang w:val="es-CO"/>
        </w:rPr>
      </w:pPr>
      <w:r w:rsidRPr="004F29BC">
        <w:rPr>
          <w:rFonts w:ascii="Arial" w:hAnsi="Arial" w:cs="Arial"/>
          <w:b/>
          <w:sz w:val="24"/>
          <w:szCs w:val="24"/>
          <w:lang w:val="es-CO"/>
        </w:rPr>
        <w:t xml:space="preserve">Caso de Uso 6. </w:t>
      </w:r>
      <w:hyperlink w:anchor="Caso_Uso_06" w:history="1">
        <w:r w:rsidRPr="007A1D58">
          <w:rPr>
            <w:rStyle w:val="Hipervnculo"/>
            <w:rFonts w:ascii="Arial" w:hAnsi="Arial" w:cs="Arial"/>
            <w:sz w:val="24"/>
            <w:szCs w:val="24"/>
            <w:lang w:val="es-CO"/>
          </w:rPr>
          <w:t>Documentos Solicitados de las modalidades  de</w:t>
        </w:r>
      </w:hyperlink>
      <w:r w:rsidR="00C95DBC">
        <w:rPr>
          <w:rFonts w:ascii="Arial" w:hAnsi="Arial" w:cs="Arial"/>
          <w:sz w:val="24"/>
          <w:szCs w:val="24"/>
          <w:lang w:val="es-CO"/>
        </w:rPr>
        <w:tab/>
      </w:r>
      <w:r w:rsidR="00C95DBC">
        <w:rPr>
          <w:rFonts w:ascii="Arial" w:hAnsi="Arial" w:cs="Arial"/>
          <w:sz w:val="24"/>
          <w:szCs w:val="24"/>
          <w:lang w:val="es-CO"/>
        </w:rPr>
        <w:tab/>
      </w:r>
      <w:r w:rsidR="00C95DBC">
        <w:rPr>
          <w:rFonts w:ascii="Arial" w:hAnsi="Arial" w:cs="Arial"/>
          <w:sz w:val="24"/>
          <w:szCs w:val="24"/>
          <w:lang w:val="es-CO"/>
        </w:rPr>
        <w:tab/>
        <w:t>4</w:t>
      </w:r>
      <w:r w:rsidR="00595873">
        <w:rPr>
          <w:rFonts w:ascii="Arial" w:hAnsi="Arial" w:cs="Arial"/>
          <w:sz w:val="24"/>
          <w:szCs w:val="24"/>
          <w:lang w:val="es-CO"/>
        </w:rPr>
        <w:t>3</w:t>
      </w:r>
    </w:p>
    <w:p w:rsidR="00E33660" w:rsidRPr="004F29BC" w:rsidRDefault="00E33660" w:rsidP="00602F2A">
      <w:pPr>
        <w:pStyle w:val="Sinespaciado"/>
        <w:ind w:left="1416"/>
        <w:rPr>
          <w:rFonts w:ascii="Arial" w:hAnsi="Arial" w:cs="Arial"/>
          <w:bCs/>
          <w:sz w:val="24"/>
          <w:szCs w:val="24"/>
          <w:lang w:val="es-CO"/>
        </w:rPr>
      </w:pPr>
      <w:r w:rsidRPr="004F29BC">
        <w:rPr>
          <w:rFonts w:ascii="Arial" w:hAnsi="Arial" w:cs="Arial"/>
          <w:sz w:val="24"/>
          <w:szCs w:val="24"/>
          <w:lang w:val="es-CO"/>
        </w:rPr>
        <w:t xml:space="preserve">      </w:t>
      </w:r>
      <w:hyperlink w:anchor="Caso_Uso_06" w:history="1">
        <w:r w:rsidR="00BF485D" w:rsidRPr="007A1D58">
          <w:rPr>
            <w:rStyle w:val="Hipervnculo"/>
            <w:rFonts w:ascii="Arial" w:hAnsi="Arial" w:cs="Arial"/>
            <w:sz w:val="24"/>
            <w:szCs w:val="24"/>
            <w:lang w:val="es-CO"/>
          </w:rPr>
          <w:t>Investigación</w:t>
        </w:r>
        <w:r w:rsidRPr="007A1D58">
          <w:rPr>
            <w:rStyle w:val="Hipervnculo"/>
            <w:rFonts w:ascii="Arial" w:hAnsi="Arial" w:cs="Arial"/>
            <w:sz w:val="24"/>
            <w:szCs w:val="24"/>
            <w:lang w:val="es-CO"/>
          </w:rPr>
          <w:t xml:space="preserve"> </w:t>
        </w:r>
        <w:r w:rsidRPr="007A1D58">
          <w:rPr>
            <w:rStyle w:val="Hipervnculo"/>
            <w:rFonts w:ascii="Arial" w:hAnsi="Arial" w:cs="Arial"/>
            <w:bCs/>
            <w:sz w:val="24"/>
            <w:szCs w:val="24"/>
            <w:lang w:val="es-CO"/>
          </w:rPr>
          <w:t>y aplicación.</w:t>
        </w:r>
      </w:hyperlink>
    </w:p>
    <w:p w:rsidR="00380CC3" w:rsidRDefault="00380CC3" w:rsidP="00602F2A">
      <w:pPr>
        <w:pStyle w:val="Sinespaciado"/>
        <w:rPr>
          <w:rFonts w:ascii="Arial" w:hAnsi="Arial" w:cs="Arial"/>
          <w:b/>
          <w:sz w:val="24"/>
          <w:szCs w:val="24"/>
          <w:lang w:val="es-CO"/>
        </w:rPr>
      </w:pPr>
    </w:p>
    <w:p w:rsidR="00E33660" w:rsidRPr="004F29BC" w:rsidRDefault="00E33660" w:rsidP="00602F2A">
      <w:pPr>
        <w:pStyle w:val="Sinespaciado"/>
        <w:rPr>
          <w:rFonts w:ascii="Arial" w:hAnsi="Arial" w:cs="Arial"/>
          <w:sz w:val="24"/>
          <w:szCs w:val="24"/>
          <w:lang w:val="es-CO"/>
        </w:rPr>
      </w:pPr>
      <w:r w:rsidRPr="004F29BC">
        <w:rPr>
          <w:rFonts w:ascii="Arial" w:hAnsi="Arial" w:cs="Arial"/>
          <w:b/>
          <w:sz w:val="24"/>
          <w:szCs w:val="24"/>
          <w:lang w:val="es-CO"/>
        </w:rPr>
        <w:t>Caso de Uso 7.</w:t>
      </w:r>
      <w:r w:rsidRPr="004F29BC">
        <w:rPr>
          <w:rFonts w:ascii="Arial" w:hAnsi="Arial" w:cs="Arial"/>
          <w:sz w:val="24"/>
          <w:szCs w:val="24"/>
          <w:lang w:val="es-CO"/>
        </w:rPr>
        <w:t xml:space="preserve"> </w:t>
      </w:r>
      <w:hyperlink w:anchor="Caso_Uso_07" w:history="1">
        <w:r w:rsidRPr="007A1D58">
          <w:rPr>
            <w:rStyle w:val="Hipervnculo"/>
            <w:rFonts w:ascii="Arial" w:hAnsi="Arial" w:cs="Arial"/>
            <w:sz w:val="24"/>
            <w:szCs w:val="24"/>
            <w:lang w:val="es-CO"/>
          </w:rPr>
          <w:t>Documentos Solicitados de la modalidad Asistencia a</w:t>
        </w:r>
      </w:hyperlink>
      <w:r w:rsidRPr="004F29BC">
        <w:rPr>
          <w:rFonts w:ascii="Arial" w:hAnsi="Arial" w:cs="Arial"/>
          <w:sz w:val="24"/>
          <w:szCs w:val="24"/>
          <w:lang w:val="es-CO"/>
        </w:rPr>
        <w:t xml:space="preserve"> </w:t>
      </w:r>
      <w:r>
        <w:rPr>
          <w:rFonts w:ascii="Arial" w:hAnsi="Arial" w:cs="Arial"/>
          <w:sz w:val="24"/>
          <w:szCs w:val="24"/>
          <w:lang w:val="es-CO"/>
        </w:rPr>
        <w:tab/>
      </w:r>
      <w:r>
        <w:rPr>
          <w:rFonts w:ascii="Arial" w:hAnsi="Arial" w:cs="Arial"/>
          <w:sz w:val="24"/>
          <w:szCs w:val="24"/>
          <w:lang w:val="es-CO"/>
        </w:rPr>
        <w:tab/>
      </w:r>
      <w:r w:rsidR="00C95DBC">
        <w:rPr>
          <w:rFonts w:ascii="Arial" w:hAnsi="Arial" w:cs="Arial"/>
          <w:sz w:val="24"/>
          <w:szCs w:val="24"/>
          <w:lang w:val="es-CO"/>
        </w:rPr>
        <w:t>4</w:t>
      </w:r>
      <w:r w:rsidR="00595873">
        <w:rPr>
          <w:rFonts w:ascii="Arial" w:hAnsi="Arial" w:cs="Arial"/>
          <w:sz w:val="24"/>
          <w:szCs w:val="24"/>
          <w:lang w:val="es-CO"/>
        </w:rPr>
        <w:t>5</w:t>
      </w:r>
    </w:p>
    <w:p w:rsidR="00E33660" w:rsidRPr="004F29BC" w:rsidRDefault="00E33660" w:rsidP="00602F2A">
      <w:pPr>
        <w:ind w:left="1416"/>
        <w:rPr>
          <w:rFonts w:ascii="Arial" w:hAnsi="Arial" w:cs="Arial"/>
          <w:bCs/>
          <w:sz w:val="24"/>
          <w:szCs w:val="24"/>
        </w:rPr>
      </w:pPr>
      <w:r w:rsidRPr="004F29BC">
        <w:rPr>
          <w:rFonts w:ascii="Arial" w:hAnsi="Arial" w:cs="Arial"/>
          <w:bCs/>
          <w:sz w:val="24"/>
          <w:szCs w:val="24"/>
        </w:rPr>
        <w:t xml:space="preserve">      </w:t>
      </w:r>
      <w:hyperlink w:anchor="Caso_Uso_07" w:history="1">
        <w:r w:rsidR="00BF485D" w:rsidRPr="007A1D58">
          <w:rPr>
            <w:rStyle w:val="Hipervnculo"/>
            <w:rFonts w:ascii="Arial" w:hAnsi="Arial" w:cs="Arial"/>
            <w:bCs/>
            <w:sz w:val="24"/>
            <w:szCs w:val="24"/>
          </w:rPr>
          <w:t>Los</w:t>
        </w:r>
        <w:r w:rsidRPr="007A1D58">
          <w:rPr>
            <w:rStyle w:val="Hipervnculo"/>
            <w:rFonts w:ascii="Arial" w:hAnsi="Arial" w:cs="Arial"/>
            <w:bCs/>
            <w:sz w:val="24"/>
            <w:szCs w:val="24"/>
          </w:rPr>
          <w:t xml:space="preserve"> procesos  formativos.</w:t>
        </w:r>
      </w:hyperlink>
    </w:p>
    <w:p w:rsidR="00E33660" w:rsidRPr="004F29BC" w:rsidRDefault="00E33660" w:rsidP="00602F2A">
      <w:pPr>
        <w:pStyle w:val="Sinespaciado"/>
        <w:rPr>
          <w:rFonts w:ascii="Arial" w:hAnsi="Arial" w:cs="Arial"/>
          <w:sz w:val="24"/>
          <w:szCs w:val="24"/>
          <w:lang w:val="es-CO"/>
        </w:rPr>
      </w:pPr>
      <w:r w:rsidRPr="004F29BC">
        <w:rPr>
          <w:rFonts w:ascii="Arial" w:hAnsi="Arial" w:cs="Arial"/>
          <w:b/>
          <w:sz w:val="24"/>
          <w:szCs w:val="24"/>
          <w:lang w:val="es-CO"/>
        </w:rPr>
        <w:t xml:space="preserve">Caso de Uso 8. </w:t>
      </w:r>
      <w:hyperlink w:anchor="Caso_Uso_08" w:history="1">
        <w:r w:rsidRPr="007A1D58">
          <w:rPr>
            <w:rStyle w:val="Hipervnculo"/>
            <w:rFonts w:ascii="Arial" w:hAnsi="Arial" w:cs="Arial"/>
            <w:sz w:val="24"/>
            <w:szCs w:val="24"/>
            <w:lang w:val="es-CO"/>
          </w:rPr>
          <w:t>Documentos Solicitados de la modalidad  Cursos en</w:t>
        </w:r>
      </w:hyperlink>
      <w:r>
        <w:rPr>
          <w:rFonts w:ascii="Arial" w:hAnsi="Arial" w:cs="Arial"/>
          <w:sz w:val="24"/>
          <w:szCs w:val="24"/>
          <w:lang w:val="es-CO"/>
        </w:rPr>
        <w:tab/>
      </w:r>
      <w:r>
        <w:rPr>
          <w:rFonts w:ascii="Arial" w:hAnsi="Arial" w:cs="Arial"/>
          <w:sz w:val="24"/>
          <w:szCs w:val="24"/>
          <w:lang w:val="es-CO"/>
        </w:rPr>
        <w:tab/>
      </w:r>
      <w:r w:rsidR="00C95DBC">
        <w:rPr>
          <w:rFonts w:ascii="Arial" w:hAnsi="Arial" w:cs="Arial"/>
          <w:sz w:val="24"/>
          <w:szCs w:val="24"/>
          <w:lang w:val="es-CO"/>
        </w:rPr>
        <w:t>4</w:t>
      </w:r>
      <w:r w:rsidR="00595873">
        <w:rPr>
          <w:rFonts w:ascii="Arial" w:hAnsi="Arial" w:cs="Arial"/>
          <w:sz w:val="24"/>
          <w:szCs w:val="24"/>
          <w:lang w:val="es-CO"/>
        </w:rPr>
        <w:t>5</w:t>
      </w:r>
    </w:p>
    <w:p w:rsidR="00E33660" w:rsidRPr="004F29BC" w:rsidRDefault="00E33660" w:rsidP="00602F2A">
      <w:pPr>
        <w:ind w:left="708" w:firstLine="708"/>
        <w:rPr>
          <w:rFonts w:ascii="Arial" w:hAnsi="Arial" w:cs="Arial"/>
          <w:b/>
          <w:bCs/>
          <w:sz w:val="24"/>
          <w:szCs w:val="24"/>
        </w:rPr>
      </w:pPr>
      <w:r w:rsidRPr="004F29BC">
        <w:rPr>
          <w:rFonts w:ascii="Arial" w:hAnsi="Arial" w:cs="Arial"/>
          <w:bCs/>
          <w:sz w:val="24"/>
          <w:szCs w:val="24"/>
        </w:rPr>
        <w:t xml:space="preserve">      </w:t>
      </w:r>
      <w:hyperlink w:anchor="Caso_Uso_08" w:history="1">
        <w:r w:rsidR="00BF485D" w:rsidRPr="007A1D58">
          <w:rPr>
            <w:rStyle w:val="Hipervnculo"/>
            <w:rFonts w:ascii="Arial" w:hAnsi="Arial" w:cs="Arial"/>
            <w:bCs/>
            <w:sz w:val="24"/>
            <w:szCs w:val="24"/>
          </w:rPr>
          <w:t>Programas</w:t>
        </w:r>
        <w:r w:rsidRPr="007A1D58">
          <w:rPr>
            <w:rStyle w:val="Hipervnculo"/>
            <w:rFonts w:ascii="Arial" w:hAnsi="Arial" w:cs="Arial"/>
            <w:bCs/>
            <w:sz w:val="24"/>
            <w:szCs w:val="24"/>
          </w:rPr>
          <w:t xml:space="preserve"> de posgrados. </w:t>
        </w:r>
      </w:hyperlink>
      <w:r w:rsidRPr="004F29BC">
        <w:rPr>
          <w:rFonts w:ascii="Arial" w:hAnsi="Arial" w:cs="Arial"/>
          <w:b/>
          <w:bCs/>
          <w:sz w:val="24"/>
          <w:szCs w:val="24"/>
        </w:rPr>
        <w:t xml:space="preserve"> </w:t>
      </w:r>
    </w:p>
    <w:p w:rsidR="00E33660" w:rsidRPr="004F29BC" w:rsidRDefault="00E33660" w:rsidP="00602F2A">
      <w:pPr>
        <w:ind w:left="708" w:hanging="708"/>
        <w:rPr>
          <w:rFonts w:ascii="Arial" w:hAnsi="Arial" w:cs="Arial"/>
          <w:bCs/>
          <w:sz w:val="24"/>
          <w:szCs w:val="24"/>
        </w:rPr>
      </w:pPr>
      <w:r w:rsidRPr="004F29BC">
        <w:rPr>
          <w:rFonts w:ascii="Arial" w:hAnsi="Arial" w:cs="Arial"/>
          <w:b/>
          <w:bCs/>
          <w:sz w:val="24"/>
          <w:szCs w:val="24"/>
        </w:rPr>
        <w:t>Caso de Uso 9.</w:t>
      </w:r>
      <w:r w:rsidRPr="004F29BC">
        <w:rPr>
          <w:rFonts w:ascii="Arial" w:hAnsi="Arial" w:cs="Arial"/>
          <w:bCs/>
          <w:sz w:val="24"/>
          <w:szCs w:val="24"/>
        </w:rPr>
        <w:t xml:space="preserve"> </w:t>
      </w:r>
      <w:hyperlink w:anchor="Caso_Uso_09" w:history="1">
        <w:r w:rsidRPr="007A1D58">
          <w:rPr>
            <w:rStyle w:val="Hipervnculo"/>
            <w:rFonts w:ascii="Arial" w:hAnsi="Arial" w:cs="Arial"/>
            <w:bCs/>
            <w:sz w:val="24"/>
            <w:szCs w:val="24"/>
          </w:rPr>
          <w:t>Requerimiento general de los Trabajos de Grado</w:t>
        </w:r>
      </w:hyperlink>
      <w:r w:rsidR="00C95DBC">
        <w:rPr>
          <w:rFonts w:ascii="Arial" w:hAnsi="Arial" w:cs="Arial"/>
          <w:bCs/>
          <w:sz w:val="24"/>
          <w:szCs w:val="24"/>
        </w:rPr>
        <w:tab/>
      </w:r>
      <w:r w:rsidR="00C95DBC">
        <w:rPr>
          <w:rFonts w:ascii="Arial" w:hAnsi="Arial" w:cs="Arial"/>
          <w:bCs/>
          <w:sz w:val="24"/>
          <w:szCs w:val="24"/>
        </w:rPr>
        <w:tab/>
      </w:r>
      <w:r w:rsidR="00C95DBC">
        <w:rPr>
          <w:rFonts w:ascii="Arial" w:hAnsi="Arial" w:cs="Arial"/>
          <w:bCs/>
          <w:sz w:val="24"/>
          <w:szCs w:val="24"/>
        </w:rPr>
        <w:tab/>
        <w:t>5</w:t>
      </w:r>
      <w:r w:rsidR="00595873">
        <w:rPr>
          <w:rFonts w:ascii="Arial" w:hAnsi="Arial" w:cs="Arial"/>
          <w:bCs/>
          <w:sz w:val="24"/>
          <w:szCs w:val="24"/>
        </w:rPr>
        <w:t>2</w:t>
      </w:r>
    </w:p>
    <w:p w:rsidR="00602F2A" w:rsidRDefault="00602F2A" w:rsidP="00602F2A">
      <w:pPr>
        <w:rPr>
          <w:rFonts w:ascii="Arial" w:hAnsi="Arial" w:cs="Arial"/>
          <w:sz w:val="24"/>
          <w:szCs w:val="24"/>
        </w:rPr>
      </w:pPr>
      <w:r>
        <w:rPr>
          <w:rFonts w:ascii="Arial" w:hAnsi="Arial" w:cs="Arial"/>
          <w:sz w:val="24"/>
          <w:szCs w:val="24"/>
        </w:rPr>
        <w:br w:type="page"/>
      </w:r>
    </w:p>
    <w:p w:rsidR="00E33660" w:rsidRPr="004F29BC" w:rsidRDefault="00E33660" w:rsidP="00602F2A">
      <w:pPr>
        <w:pStyle w:val="Prrafodelista"/>
        <w:numPr>
          <w:ilvl w:val="0"/>
          <w:numId w:val="1"/>
        </w:numPr>
        <w:ind w:left="709"/>
        <w:jc w:val="both"/>
        <w:rPr>
          <w:rFonts w:ascii="Arial" w:hAnsi="Arial" w:cs="Arial"/>
          <w:b/>
          <w:sz w:val="24"/>
        </w:rPr>
      </w:pPr>
      <w:bookmarkStart w:id="0" w:name="Objetivo_General"/>
      <w:r w:rsidRPr="004F29BC">
        <w:rPr>
          <w:rFonts w:ascii="Arial" w:hAnsi="Arial" w:cs="Arial"/>
          <w:b/>
          <w:sz w:val="24"/>
        </w:rPr>
        <w:lastRenderedPageBreak/>
        <w:t>OBJETIVOS</w:t>
      </w:r>
    </w:p>
    <w:bookmarkEnd w:id="0"/>
    <w:p w:rsidR="00E33660" w:rsidRPr="004F29BC" w:rsidRDefault="00E33660" w:rsidP="00602F2A">
      <w:pPr>
        <w:ind w:left="284"/>
        <w:rPr>
          <w:rFonts w:ascii="Arial" w:hAnsi="Arial" w:cs="Arial"/>
          <w:b/>
          <w:sz w:val="24"/>
        </w:rPr>
      </w:pPr>
    </w:p>
    <w:p w:rsidR="00E33660" w:rsidRPr="004F29BC" w:rsidRDefault="00E33660" w:rsidP="00602F2A">
      <w:pPr>
        <w:ind w:left="284"/>
        <w:rPr>
          <w:rFonts w:ascii="Arial" w:hAnsi="Arial" w:cs="Arial"/>
          <w:b/>
          <w:sz w:val="24"/>
        </w:rPr>
      </w:pPr>
      <w:r w:rsidRPr="004F29BC">
        <w:rPr>
          <w:rFonts w:ascii="Arial" w:hAnsi="Arial" w:cs="Arial"/>
          <w:b/>
          <w:sz w:val="24"/>
        </w:rPr>
        <w:t>1.1 OBJETIVO GENERAL</w:t>
      </w:r>
    </w:p>
    <w:p w:rsidR="00E33660" w:rsidRPr="004F29BC" w:rsidRDefault="00E33660" w:rsidP="00602F2A">
      <w:pPr>
        <w:spacing w:line="360" w:lineRule="auto"/>
        <w:jc w:val="both"/>
        <w:rPr>
          <w:rFonts w:ascii="Arial" w:hAnsi="Arial" w:cs="Arial"/>
          <w:sz w:val="24"/>
        </w:rPr>
      </w:pPr>
      <w:r>
        <w:rPr>
          <w:rFonts w:ascii="Arial" w:hAnsi="Arial" w:cs="Arial"/>
          <w:sz w:val="24"/>
        </w:rPr>
        <w:t>Se desarrolla</w:t>
      </w:r>
      <w:r w:rsidRPr="004F29BC">
        <w:rPr>
          <w:rFonts w:ascii="Arial" w:hAnsi="Arial" w:cs="Arial"/>
          <w:sz w:val="24"/>
        </w:rPr>
        <w:t xml:space="preserve"> un </w:t>
      </w:r>
      <w:r w:rsidR="00647F12">
        <w:rPr>
          <w:rFonts w:ascii="Arial" w:hAnsi="Arial" w:cs="Arial"/>
          <w:sz w:val="24"/>
        </w:rPr>
        <w:t>prototipo</w:t>
      </w:r>
      <w:r w:rsidRPr="004F29BC">
        <w:rPr>
          <w:rFonts w:ascii="Arial" w:hAnsi="Arial" w:cs="Arial"/>
          <w:sz w:val="24"/>
        </w:rPr>
        <w:t xml:space="preserve"> que permita controlar los procesos asociados a los trabajos de grado de los estudiantes de la facultad de ingeniería de sistemas de la </w:t>
      </w:r>
      <w:r>
        <w:rPr>
          <w:rFonts w:ascii="Arial" w:hAnsi="Arial" w:cs="Arial"/>
          <w:sz w:val="24"/>
        </w:rPr>
        <w:t>U</w:t>
      </w:r>
      <w:r w:rsidRPr="004F29BC">
        <w:rPr>
          <w:rFonts w:ascii="Arial" w:hAnsi="Arial" w:cs="Arial"/>
          <w:sz w:val="24"/>
        </w:rPr>
        <w:t xml:space="preserve">niversidad Santiago de Cali.     </w:t>
      </w:r>
    </w:p>
    <w:p w:rsidR="00294945" w:rsidRDefault="00294945" w:rsidP="00602F2A">
      <w:pPr>
        <w:rPr>
          <w:rFonts w:ascii="Arial" w:hAnsi="Arial" w:cs="Arial"/>
          <w:b/>
          <w:sz w:val="24"/>
        </w:rPr>
      </w:pPr>
      <w:r>
        <w:rPr>
          <w:rFonts w:ascii="Arial" w:hAnsi="Arial" w:cs="Arial"/>
          <w:b/>
          <w:sz w:val="24"/>
        </w:rPr>
        <w:br w:type="page"/>
      </w:r>
    </w:p>
    <w:p w:rsidR="00E33660" w:rsidRPr="004F29BC" w:rsidRDefault="00E33660" w:rsidP="00602F2A">
      <w:pPr>
        <w:ind w:left="360"/>
        <w:rPr>
          <w:rFonts w:ascii="Arial" w:hAnsi="Arial" w:cs="Arial"/>
          <w:b/>
          <w:sz w:val="24"/>
        </w:rPr>
      </w:pPr>
      <w:r w:rsidRPr="004F29BC">
        <w:rPr>
          <w:rFonts w:ascii="Arial" w:hAnsi="Arial" w:cs="Arial"/>
          <w:b/>
          <w:sz w:val="24"/>
        </w:rPr>
        <w:lastRenderedPageBreak/>
        <w:t xml:space="preserve">1.2 </w:t>
      </w:r>
      <w:bookmarkStart w:id="1" w:name="Objetivos_Especificos"/>
      <w:r w:rsidRPr="004F29BC">
        <w:rPr>
          <w:rFonts w:ascii="Arial" w:hAnsi="Arial" w:cs="Arial"/>
          <w:b/>
          <w:sz w:val="24"/>
        </w:rPr>
        <w:t xml:space="preserve">OBJETIVOS  ESPECIFICOS </w:t>
      </w:r>
      <w:bookmarkEnd w:id="1"/>
    </w:p>
    <w:p w:rsidR="00921484" w:rsidRDefault="00921484" w:rsidP="00602F2A">
      <w:pPr>
        <w:jc w:val="both"/>
        <w:rPr>
          <w:rFonts w:ascii="Arial" w:hAnsi="Arial" w:cs="Arial"/>
          <w:b/>
          <w:color w:val="FF0000"/>
          <w:sz w:val="24"/>
        </w:rPr>
      </w:pPr>
    </w:p>
    <w:p w:rsidR="00EB6EC4" w:rsidRPr="00EB6EC4" w:rsidRDefault="008B21B9" w:rsidP="002B52B4">
      <w:pPr>
        <w:pStyle w:val="Sinespaciado"/>
        <w:numPr>
          <w:ilvl w:val="0"/>
          <w:numId w:val="39"/>
        </w:numPr>
        <w:ind w:left="284"/>
        <w:rPr>
          <w:rFonts w:ascii="Arial" w:hAnsi="Arial" w:cs="Arial"/>
          <w:b/>
          <w:vanish/>
          <w:sz w:val="24"/>
          <w:szCs w:val="24"/>
          <w:lang w:val="es-CO"/>
          <w:specVanish/>
        </w:rPr>
      </w:pPr>
      <w:r w:rsidRPr="00EB6EC4">
        <w:rPr>
          <w:rFonts w:ascii="Arial" w:hAnsi="Arial" w:cs="Arial"/>
          <w:sz w:val="24"/>
          <w:szCs w:val="24"/>
        </w:rPr>
        <w:t>Diseñar</w:t>
      </w:r>
      <w:r w:rsidR="00647F12" w:rsidRPr="00EB6EC4">
        <w:rPr>
          <w:rFonts w:ascii="Arial" w:hAnsi="Arial" w:cs="Arial"/>
          <w:sz w:val="24"/>
          <w:szCs w:val="24"/>
        </w:rPr>
        <w:t xml:space="preserve"> </w:t>
      </w:r>
      <w:r w:rsidRPr="00EB6EC4">
        <w:rPr>
          <w:rFonts w:ascii="Arial" w:hAnsi="Arial" w:cs="Arial"/>
          <w:sz w:val="24"/>
          <w:szCs w:val="24"/>
        </w:rPr>
        <w:t>un modelo</w:t>
      </w:r>
      <w:r w:rsidR="00647F12" w:rsidRPr="00EB6EC4">
        <w:rPr>
          <w:rFonts w:ascii="Arial" w:hAnsi="Arial" w:cs="Arial"/>
          <w:sz w:val="24"/>
          <w:szCs w:val="24"/>
        </w:rPr>
        <w:t xml:space="preserve"> del proceso </w:t>
      </w:r>
      <w:r w:rsidR="00EB6EC4" w:rsidRPr="00EB6EC4">
        <w:rPr>
          <w:rFonts w:ascii="Arial" w:hAnsi="Arial" w:cs="Arial"/>
          <w:sz w:val="24"/>
          <w:szCs w:val="24"/>
        </w:rPr>
        <w:t>de</w:t>
      </w:r>
      <w:r w:rsidR="00EB6EC4" w:rsidRPr="00EB6EC4">
        <w:rPr>
          <w:rFonts w:ascii="Arial" w:hAnsi="Arial" w:cs="Arial"/>
          <w:sz w:val="24"/>
          <w:szCs w:val="24"/>
          <w:lang w:val="es-CO"/>
        </w:rPr>
        <w:t xml:space="preserve"> los trabajos de grado,</w:t>
      </w:r>
      <w:r w:rsidR="00EB6EC4" w:rsidRPr="00EB6EC4">
        <w:rPr>
          <w:rFonts w:ascii="Arial" w:hAnsi="Arial" w:cs="Arial"/>
          <w:b/>
          <w:sz w:val="24"/>
          <w:szCs w:val="24"/>
          <w:lang w:val="es-CO"/>
        </w:rPr>
        <w:t xml:space="preserve"> </w:t>
      </w:r>
    </w:p>
    <w:p w:rsidR="00104B8C" w:rsidRPr="00EB6EC4" w:rsidRDefault="00647F12" w:rsidP="002B52B4">
      <w:pPr>
        <w:pStyle w:val="Prrafodelista"/>
        <w:numPr>
          <w:ilvl w:val="1"/>
          <w:numId w:val="38"/>
        </w:numPr>
        <w:ind w:left="284"/>
        <w:jc w:val="both"/>
        <w:rPr>
          <w:rFonts w:ascii="Arial" w:hAnsi="Arial" w:cs="Arial"/>
          <w:sz w:val="24"/>
          <w:szCs w:val="24"/>
        </w:rPr>
      </w:pPr>
      <w:r w:rsidRPr="00EB6EC4">
        <w:rPr>
          <w:rFonts w:ascii="Arial" w:hAnsi="Arial" w:cs="Arial"/>
          <w:sz w:val="24"/>
          <w:szCs w:val="24"/>
        </w:rPr>
        <w:t xml:space="preserve"> aplicando una metodología BPM</w:t>
      </w:r>
      <w:r w:rsidR="00EB6EC4" w:rsidRPr="00EB6EC4">
        <w:rPr>
          <w:rFonts w:ascii="Arial" w:hAnsi="Arial" w:cs="Arial"/>
          <w:sz w:val="24"/>
          <w:szCs w:val="24"/>
        </w:rPr>
        <w:t>.</w:t>
      </w:r>
    </w:p>
    <w:p w:rsidR="00921484" w:rsidRPr="00104B8C" w:rsidRDefault="00921484" w:rsidP="002B52B4">
      <w:pPr>
        <w:pStyle w:val="Prrafodelista"/>
        <w:numPr>
          <w:ilvl w:val="0"/>
          <w:numId w:val="34"/>
        </w:numPr>
        <w:spacing w:line="360" w:lineRule="auto"/>
        <w:ind w:left="709"/>
        <w:jc w:val="both"/>
        <w:rPr>
          <w:rFonts w:ascii="Arial" w:hAnsi="Arial" w:cs="Arial"/>
          <w:b/>
          <w:sz w:val="24"/>
        </w:rPr>
      </w:pPr>
      <w:r w:rsidRPr="00104B8C">
        <w:rPr>
          <w:rFonts w:ascii="Arial" w:hAnsi="Arial" w:cs="Arial"/>
          <w:sz w:val="24"/>
        </w:rPr>
        <w:t>Se conoce y aplica una metodología BPM que permite identificar, definir y documentar los procesos asociados en los trabajos de grado.</w:t>
      </w:r>
    </w:p>
    <w:p w:rsidR="00921484" w:rsidRPr="00104B8C" w:rsidRDefault="00921484" w:rsidP="002B52B4">
      <w:pPr>
        <w:pStyle w:val="Prrafodelista"/>
        <w:numPr>
          <w:ilvl w:val="0"/>
          <w:numId w:val="34"/>
        </w:numPr>
        <w:spacing w:line="360" w:lineRule="auto"/>
        <w:ind w:left="709"/>
        <w:jc w:val="both"/>
        <w:rPr>
          <w:rFonts w:ascii="Arial" w:hAnsi="Arial" w:cs="Arial"/>
          <w:b/>
          <w:sz w:val="24"/>
        </w:rPr>
      </w:pPr>
      <w:r w:rsidRPr="00104B8C">
        <w:rPr>
          <w:rFonts w:ascii="Arial" w:hAnsi="Arial" w:cs="Arial"/>
          <w:sz w:val="24"/>
        </w:rPr>
        <w:t>Se recolecta y documenta información de todos los procesos asociados en los trabajos de grado.</w:t>
      </w:r>
    </w:p>
    <w:p w:rsidR="00921484" w:rsidRPr="00104B8C" w:rsidRDefault="00921484" w:rsidP="002B52B4">
      <w:pPr>
        <w:pStyle w:val="Prrafodelista"/>
        <w:numPr>
          <w:ilvl w:val="0"/>
          <w:numId w:val="34"/>
        </w:numPr>
        <w:spacing w:line="360" w:lineRule="auto"/>
        <w:ind w:left="709"/>
        <w:jc w:val="both"/>
        <w:rPr>
          <w:rFonts w:ascii="Arial" w:hAnsi="Arial" w:cs="Arial"/>
          <w:b/>
          <w:sz w:val="24"/>
        </w:rPr>
      </w:pPr>
      <w:r w:rsidRPr="00104B8C">
        <w:rPr>
          <w:rFonts w:ascii="Arial" w:hAnsi="Arial" w:cs="Arial"/>
          <w:sz w:val="24"/>
        </w:rPr>
        <w:t>Se modelan los procesos involucrados en la elaboración de trabajos de grado.</w:t>
      </w:r>
    </w:p>
    <w:p w:rsidR="00921484" w:rsidRPr="00104B8C" w:rsidRDefault="00921484" w:rsidP="002B52B4">
      <w:pPr>
        <w:pStyle w:val="Prrafodelista"/>
        <w:numPr>
          <w:ilvl w:val="0"/>
          <w:numId w:val="34"/>
        </w:numPr>
        <w:spacing w:line="360" w:lineRule="auto"/>
        <w:ind w:left="709"/>
        <w:jc w:val="both"/>
        <w:rPr>
          <w:rFonts w:ascii="Arial" w:hAnsi="Arial" w:cs="Arial"/>
          <w:b/>
          <w:sz w:val="24"/>
        </w:rPr>
      </w:pPr>
      <w:r w:rsidRPr="00104B8C">
        <w:rPr>
          <w:rFonts w:ascii="Arial" w:hAnsi="Arial" w:cs="Arial"/>
          <w:sz w:val="24"/>
        </w:rPr>
        <w:t>Se realiza prototipo de pruebas con la herramienta BPM seleccionada.</w:t>
      </w:r>
    </w:p>
    <w:p w:rsidR="008764AB" w:rsidRPr="00104B8C" w:rsidRDefault="008764AB" w:rsidP="002B52B4">
      <w:pPr>
        <w:pStyle w:val="Prrafodelista"/>
        <w:numPr>
          <w:ilvl w:val="0"/>
          <w:numId w:val="5"/>
        </w:numPr>
        <w:ind w:left="284"/>
        <w:jc w:val="both"/>
        <w:rPr>
          <w:rFonts w:ascii="Arial" w:hAnsi="Arial" w:cs="Arial"/>
          <w:sz w:val="24"/>
        </w:rPr>
      </w:pPr>
      <w:r w:rsidRPr="00104B8C">
        <w:rPr>
          <w:rFonts w:ascii="Arial" w:hAnsi="Arial" w:cs="Arial"/>
          <w:sz w:val="24"/>
        </w:rPr>
        <w:t>Aplicar alguna herramienta BPM que soporte la solución que se diseñe al utilizar la metodología BPM propuesta en este trabajo.</w:t>
      </w:r>
    </w:p>
    <w:p w:rsidR="00921484" w:rsidRPr="00104B8C" w:rsidRDefault="00921484" w:rsidP="002B52B4">
      <w:pPr>
        <w:pStyle w:val="Prrafodelista"/>
        <w:numPr>
          <w:ilvl w:val="0"/>
          <w:numId w:val="36"/>
        </w:numPr>
        <w:tabs>
          <w:tab w:val="left" w:pos="284"/>
        </w:tabs>
        <w:spacing w:line="360" w:lineRule="auto"/>
        <w:ind w:left="709"/>
        <w:jc w:val="both"/>
        <w:rPr>
          <w:rFonts w:ascii="Arial" w:hAnsi="Arial" w:cs="Arial"/>
          <w:b/>
          <w:sz w:val="24"/>
        </w:rPr>
      </w:pPr>
      <w:r w:rsidRPr="00104B8C">
        <w:rPr>
          <w:rFonts w:ascii="Arial" w:hAnsi="Arial" w:cs="Arial"/>
          <w:sz w:val="24"/>
        </w:rPr>
        <w:t>Se investiga sobre las herramientas existentes que permiten la aplicación de la metodología BPM.</w:t>
      </w:r>
    </w:p>
    <w:p w:rsidR="00921484" w:rsidRPr="00104B8C" w:rsidRDefault="00921484" w:rsidP="002B52B4">
      <w:pPr>
        <w:pStyle w:val="Prrafodelista"/>
        <w:numPr>
          <w:ilvl w:val="0"/>
          <w:numId w:val="36"/>
        </w:numPr>
        <w:tabs>
          <w:tab w:val="left" w:pos="284"/>
        </w:tabs>
        <w:spacing w:line="360" w:lineRule="auto"/>
        <w:ind w:left="709"/>
        <w:jc w:val="both"/>
        <w:rPr>
          <w:rFonts w:ascii="Arial" w:hAnsi="Arial" w:cs="Arial"/>
          <w:b/>
          <w:sz w:val="24"/>
        </w:rPr>
      </w:pPr>
      <w:r w:rsidRPr="00104B8C">
        <w:rPr>
          <w:rFonts w:ascii="Arial" w:hAnsi="Arial" w:cs="Arial"/>
          <w:sz w:val="24"/>
        </w:rPr>
        <w:t>Se selecciona la plataforma más adecuada para realizar la implementación del sistema.</w:t>
      </w:r>
    </w:p>
    <w:p w:rsidR="00921484" w:rsidRPr="00104B8C" w:rsidRDefault="00921484" w:rsidP="002B52B4">
      <w:pPr>
        <w:pStyle w:val="Prrafodelista"/>
        <w:numPr>
          <w:ilvl w:val="0"/>
          <w:numId w:val="35"/>
        </w:numPr>
        <w:spacing w:line="360" w:lineRule="auto"/>
        <w:ind w:left="284"/>
        <w:jc w:val="both"/>
        <w:rPr>
          <w:rFonts w:ascii="Arial" w:hAnsi="Arial" w:cs="Arial"/>
          <w:b/>
          <w:sz w:val="24"/>
        </w:rPr>
      </w:pPr>
      <w:r>
        <w:rPr>
          <w:rFonts w:ascii="Arial" w:hAnsi="Arial" w:cs="Arial"/>
          <w:sz w:val="24"/>
        </w:rPr>
        <w:t>Se implementa</w:t>
      </w:r>
      <w:r w:rsidRPr="004F29BC">
        <w:rPr>
          <w:rFonts w:ascii="Arial" w:hAnsi="Arial" w:cs="Arial"/>
          <w:sz w:val="24"/>
        </w:rPr>
        <w:t xml:space="preserve"> el sistema </w:t>
      </w:r>
      <w:r>
        <w:rPr>
          <w:rFonts w:ascii="Arial" w:hAnsi="Arial" w:cs="Arial"/>
          <w:sz w:val="24"/>
        </w:rPr>
        <w:t>con el cual se pueden controlar</w:t>
      </w:r>
      <w:r w:rsidRPr="004F29BC">
        <w:rPr>
          <w:rFonts w:ascii="Arial" w:hAnsi="Arial" w:cs="Arial"/>
          <w:sz w:val="24"/>
        </w:rPr>
        <w:t xml:space="preserve"> </w:t>
      </w:r>
      <w:r w:rsidR="00EB6EC4">
        <w:rPr>
          <w:rFonts w:ascii="Arial" w:hAnsi="Arial" w:cs="Arial"/>
          <w:sz w:val="24"/>
        </w:rPr>
        <w:t>e</w:t>
      </w:r>
      <w:r w:rsidRPr="004F29BC">
        <w:rPr>
          <w:rFonts w:ascii="Arial" w:hAnsi="Arial" w:cs="Arial"/>
          <w:sz w:val="24"/>
        </w:rPr>
        <w:t>l proceso de los trabajos de grado</w:t>
      </w:r>
      <w:r>
        <w:rPr>
          <w:rFonts w:ascii="Arial" w:hAnsi="Arial" w:cs="Arial"/>
          <w:sz w:val="24"/>
        </w:rPr>
        <w:t>, en un servidor ubicado en el laboratorio de COMBA de la Universidad Santiago de Cali.</w:t>
      </w:r>
    </w:p>
    <w:p w:rsidR="00104B8C" w:rsidRPr="00104B8C" w:rsidRDefault="00BD051C" w:rsidP="002B52B4">
      <w:pPr>
        <w:pStyle w:val="Prrafodelista"/>
        <w:numPr>
          <w:ilvl w:val="0"/>
          <w:numId w:val="37"/>
        </w:numPr>
        <w:spacing w:line="360" w:lineRule="auto"/>
        <w:ind w:left="709"/>
        <w:jc w:val="both"/>
        <w:rPr>
          <w:rFonts w:ascii="Arial" w:hAnsi="Arial" w:cs="Arial"/>
          <w:b/>
          <w:sz w:val="24"/>
        </w:rPr>
      </w:pPr>
      <w:r>
        <w:rPr>
          <w:rFonts w:ascii="Arial" w:hAnsi="Arial" w:cs="Arial"/>
          <w:sz w:val="24"/>
        </w:rPr>
        <w:t>Se realiza</w:t>
      </w:r>
      <w:r w:rsidR="00104B8C" w:rsidRPr="00104B8C">
        <w:rPr>
          <w:rFonts w:ascii="Arial" w:hAnsi="Arial" w:cs="Arial"/>
          <w:sz w:val="24"/>
        </w:rPr>
        <w:t>n pruebas validando el funcionamiento del sistema.</w:t>
      </w:r>
    </w:p>
    <w:p w:rsidR="00104B8C" w:rsidRPr="004F29BC" w:rsidRDefault="00104B8C" w:rsidP="00602F2A">
      <w:pPr>
        <w:pStyle w:val="Prrafodelista"/>
        <w:spacing w:line="360" w:lineRule="auto"/>
        <w:ind w:left="284"/>
        <w:jc w:val="both"/>
        <w:rPr>
          <w:rFonts w:ascii="Arial" w:hAnsi="Arial" w:cs="Arial"/>
          <w:b/>
          <w:sz w:val="24"/>
        </w:rPr>
      </w:pPr>
    </w:p>
    <w:p w:rsidR="00E33660" w:rsidRPr="004F29BC" w:rsidRDefault="00E33660" w:rsidP="00602F2A">
      <w:pPr>
        <w:pStyle w:val="Prrafodelista"/>
        <w:ind w:left="1080"/>
        <w:jc w:val="both"/>
        <w:rPr>
          <w:rFonts w:ascii="Arial" w:hAnsi="Arial" w:cs="Arial"/>
          <w:b/>
          <w:color w:val="FF0000"/>
          <w:sz w:val="24"/>
        </w:rPr>
      </w:pPr>
    </w:p>
    <w:p w:rsidR="00E33660" w:rsidRPr="004F29BC" w:rsidRDefault="00E33660" w:rsidP="00602F2A">
      <w:pPr>
        <w:pStyle w:val="Prrafodelista"/>
        <w:ind w:left="1080"/>
        <w:jc w:val="both"/>
        <w:rPr>
          <w:rFonts w:ascii="Arial" w:hAnsi="Arial" w:cs="Arial"/>
          <w:b/>
          <w:color w:val="FF0000"/>
          <w:sz w:val="24"/>
        </w:rPr>
      </w:pPr>
    </w:p>
    <w:p w:rsidR="00E33660" w:rsidRPr="004F29BC" w:rsidRDefault="00E33660" w:rsidP="00602F2A">
      <w:pPr>
        <w:rPr>
          <w:rFonts w:ascii="Arial" w:hAnsi="Arial" w:cs="Arial"/>
          <w:b/>
          <w:color w:val="FF0000"/>
          <w:sz w:val="24"/>
        </w:rPr>
      </w:pPr>
      <w:r w:rsidRPr="004F29BC">
        <w:rPr>
          <w:rFonts w:ascii="Arial" w:hAnsi="Arial" w:cs="Arial"/>
          <w:b/>
          <w:color w:val="FF0000"/>
          <w:sz w:val="24"/>
        </w:rPr>
        <w:br w:type="page"/>
      </w:r>
    </w:p>
    <w:p w:rsidR="00E33660" w:rsidRPr="004F29BC" w:rsidRDefault="00E33660" w:rsidP="00602F2A">
      <w:pPr>
        <w:pStyle w:val="Prrafodelista"/>
        <w:numPr>
          <w:ilvl w:val="0"/>
          <w:numId w:val="1"/>
        </w:numPr>
        <w:ind w:left="709"/>
        <w:rPr>
          <w:rFonts w:ascii="Arial" w:hAnsi="Arial" w:cs="Arial"/>
          <w:b/>
          <w:sz w:val="24"/>
        </w:rPr>
      </w:pPr>
      <w:bookmarkStart w:id="2" w:name="Alcance"/>
      <w:r w:rsidRPr="004F29BC">
        <w:rPr>
          <w:rFonts w:ascii="Arial" w:hAnsi="Arial" w:cs="Arial"/>
          <w:b/>
          <w:sz w:val="24"/>
        </w:rPr>
        <w:lastRenderedPageBreak/>
        <w:t>ALCANCE</w:t>
      </w:r>
    </w:p>
    <w:bookmarkEnd w:id="2"/>
    <w:p w:rsidR="00E33660" w:rsidRPr="004F29BC" w:rsidRDefault="00E33660" w:rsidP="00602F2A">
      <w:pPr>
        <w:spacing w:line="360" w:lineRule="auto"/>
        <w:jc w:val="both"/>
        <w:rPr>
          <w:rFonts w:ascii="Arial" w:hAnsi="Arial" w:cs="Arial"/>
          <w:sz w:val="24"/>
        </w:rPr>
      </w:pPr>
      <w:r w:rsidRPr="004F29BC">
        <w:rPr>
          <w:rFonts w:ascii="Arial" w:hAnsi="Arial" w:cs="Arial"/>
          <w:sz w:val="24"/>
        </w:rPr>
        <w:t xml:space="preserve">Al realizar este proyecto, utilizando la metodología </w:t>
      </w:r>
      <w:r w:rsidRPr="004F29BC">
        <w:rPr>
          <w:rFonts w:ascii="Arial" w:hAnsi="Arial" w:cs="Arial"/>
        </w:rPr>
        <w:t>Rummler - Brache para la administración y mejora de procesos</w:t>
      </w:r>
      <w:r w:rsidRPr="004F29BC">
        <w:rPr>
          <w:rFonts w:ascii="Arial" w:hAnsi="Arial" w:cs="Arial"/>
          <w:sz w:val="24"/>
        </w:rPr>
        <w:t xml:space="preserve"> se </w:t>
      </w:r>
      <w:r>
        <w:rPr>
          <w:rFonts w:ascii="Arial" w:hAnsi="Arial" w:cs="Arial"/>
          <w:sz w:val="24"/>
        </w:rPr>
        <w:t>logra</w:t>
      </w:r>
      <w:r w:rsidRPr="004F29BC">
        <w:rPr>
          <w:rFonts w:ascii="Arial" w:hAnsi="Arial" w:cs="Arial"/>
          <w:sz w:val="24"/>
        </w:rPr>
        <w:t>:</w:t>
      </w:r>
    </w:p>
    <w:p w:rsidR="00E33660" w:rsidRPr="004F29BC" w:rsidRDefault="00E33660" w:rsidP="002B52B4">
      <w:pPr>
        <w:pStyle w:val="Prrafodelista"/>
        <w:numPr>
          <w:ilvl w:val="0"/>
          <w:numId w:val="6"/>
        </w:numPr>
        <w:spacing w:line="360" w:lineRule="auto"/>
        <w:jc w:val="both"/>
        <w:rPr>
          <w:rFonts w:ascii="Arial" w:hAnsi="Arial" w:cs="Arial"/>
          <w:sz w:val="24"/>
        </w:rPr>
      </w:pPr>
      <w:r>
        <w:rPr>
          <w:rFonts w:ascii="Arial" w:hAnsi="Arial" w:cs="Arial"/>
          <w:sz w:val="24"/>
        </w:rPr>
        <w:t>La d</w:t>
      </w:r>
      <w:r w:rsidRPr="004F29BC">
        <w:rPr>
          <w:rFonts w:ascii="Arial" w:hAnsi="Arial" w:cs="Arial"/>
          <w:sz w:val="24"/>
        </w:rPr>
        <w:t>efinición de fases, facilitando la elaboración de algunas de ellas en paralelo, la eliminación de tiempos muertos y la automatización de tareas, reduciendo drásticamente el tiempo global de ejecución de los procesos.</w:t>
      </w:r>
    </w:p>
    <w:p w:rsidR="00E33660" w:rsidRPr="004F29BC" w:rsidRDefault="00E33660" w:rsidP="002B52B4">
      <w:pPr>
        <w:pStyle w:val="Prrafodelista"/>
        <w:numPr>
          <w:ilvl w:val="0"/>
          <w:numId w:val="6"/>
        </w:numPr>
        <w:spacing w:line="360" w:lineRule="auto"/>
        <w:jc w:val="both"/>
        <w:rPr>
          <w:rFonts w:ascii="Arial" w:hAnsi="Arial" w:cs="Arial"/>
          <w:sz w:val="24"/>
        </w:rPr>
      </w:pPr>
      <w:r>
        <w:rPr>
          <w:rFonts w:ascii="Arial" w:hAnsi="Arial" w:cs="Arial"/>
          <w:sz w:val="24"/>
        </w:rPr>
        <w:t>La automatización</w:t>
      </w:r>
      <w:r w:rsidRPr="004F29BC">
        <w:rPr>
          <w:rFonts w:ascii="Arial" w:hAnsi="Arial" w:cs="Arial"/>
          <w:sz w:val="24"/>
        </w:rPr>
        <w:t xml:space="preserve"> </w:t>
      </w:r>
      <w:r>
        <w:rPr>
          <w:rFonts w:ascii="Arial" w:hAnsi="Arial" w:cs="Arial"/>
          <w:sz w:val="24"/>
        </w:rPr>
        <w:t>d</w:t>
      </w:r>
      <w:r w:rsidRPr="004F29BC">
        <w:rPr>
          <w:rFonts w:ascii="Arial" w:hAnsi="Arial" w:cs="Arial"/>
          <w:sz w:val="24"/>
        </w:rPr>
        <w:t>e</w:t>
      </w:r>
      <w:r>
        <w:rPr>
          <w:rFonts w:ascii="Arial" w:hAnsi="Arial" w:cs="Arial"/>
          <w:sz w:val="24"/>
        </w:rPr>
        <w:t xml:space="preserve"> los </w:t>
      </w:r>
      <w:r w:rsidRPr="004F29BC">
        <w:rPr>
          <w:rFonts w:ascii="Arial" w:hAnsi="Arial" w:cs="Arial"/>
          <w:sz w:val="24"/>
        </w:rPr>
        <w:t>proceso</w:t>
      </w:r>
      <w:r>
        <w:rPr>
          <w:rFonts w:ascii="Arial" w:hAnsi="Arial" w:cs="Arial"/>
          <w:sz w:val="24"/>
        </w:rPr>
        <w:t>s</w:t>
      </w:r>
      <w:r w:rsidRPr="004F29BC">
        <w:rPr>
          <w:rFonts w:ascii="Arial" w:hAnsi="Arial" w:cs="Arial"/>
          <w:sz w:val="24"/>
        </w:rPr>
        <w:t xml:space="preserve"> de los trabajos de grado, describiendo todas las actividades, personas involucradas y de esta manera visualizarlas en todas las etapas.</w:t>
      </w:r>
    </w:p>
    <w:p w:rsidR="00E33660" w:rsidRPr="004F29BC" w:rsidRDefault="00E33660" w:rsidP="002B52B4">
      <w:pPr>
        <w:pStyle w:val="Prrafodelista"/>
        <w:numPr>
          <w:ilvl w:val="0"/>
          <w:numId w:val="6"/>
        </w:numPr>
        <w:spacing w:line="360" w:lineRule="auto"/>
        <w:jc w:val="both"/>
        <w:rPr>
          <w:rFonts w:ascii="Arial" w:hAnsi="Arial" w:cs="Arial"/>
          <w:sz w:val="24"/>
        </w:rPr>
      </w:pPr>
      <w:r>
        <w:rPr>
          <w:rFonts w:ascii="Arial" w:hAnsi="Arial" w:cs="Arial"/>
          <w:sz w:val="24"/>
        </w:rPr>
        <w:t>Validar el cumplimiento</w:t>
      </w:r>
      <w:r w:rsidRPr="004F29BC">
        <w:rPr>
          <w:rFonts w:ascii="Arial" w:hAnsi="Arial" w:cs="Arial"/>
          <w:sz w:val="24"/>
        </w:rPr>
        <w:t xml:space="preserve"> </w:t>
      </w:r>
      <w:r>
        <w:rPr>
          <w:rFonts w:ascii="Arial" w:hAnsi="Arial" w:cs="Arial"/>
          <w:sz w:val="24"/>
        </w:rPr>
        <w:t xml:space="preserve">de </w:t>
      </w:r>
      <w:r w:rsidRPr="004F29BC">
        <w:rPr>
          <w:rFonts w:ascii="Arial" w:hAnsi="Arial" w:cs="Arial"/>
          <w:sz w:val="24"/>
        </w:rPr>
        <w:t>roles y funciones, establecidos en los proyectos de grado.</w:t>
      </w:r>
    </w:p>
    <w:p w:rsidR="00E33660" w:rsidRPr="004F29BC" w:rsidRDefault="00E33660" w:rsidP="002B52B4">
      <w:pPr>
        <w:pStyle w:val="Prrafodelista"/>
        <w:numPr>
          <w:ilvl w:val="0"/>
          <w:numId w:val="6"/>
        </w:numPr>
        <w:spacing w:line="360" w:lineRule="auto"/>
        <w:jc w:val="both"/>
        <w:rPr>
          <w:rFonts w:ascii="Arial" w:hAnsi="Arial" w:cs="Arial"/>
          <w:sz w:val="24"/>
        </w:rPr>
      </w:pPr>
      <w:r>
        <w:rPr>
          <w:rFonts w:ascii="Arial" w:hAnsi="Arial" w:cs="Arial"/>
          <w:sz w:val="24"/>
        </w:rPr>
        <w:t xml:space="preserve">Validar que </w:t>
      </w:r>
      <w:r w:rsidRPr="004F29BC">
        <w:rPr>
          <w:rFonts w:ascii="Arial" w:hAnsi="Arial" w:cs="Arial"/>
          <w:sz w:val="24"/>
        </w:rPr>
        <w:t>los plazos de entrega de los documentos requeridos</w:t>
      </w:r>
      <w:r>
        <w:rPr>
          <w:rFonts w:ascii="Arial" w:hAnsi="Arial" w:cs="Arial"/>
          <w:sz w:val="24"/>
        </w:rPr>
        <w:t xml:space="preserve"> se cumplan</w:t>
      </w:r>
      <w:r w:rsidRPr="004F29BC">
        <w:rPr>
          <w:rFonts w:ascii="Arial" w:hAnsi="Arial" w:cs="Arial"/>
          <w:sz w:val="24"/>
        </w:rPr>
        <w:t xml:space="preserve">. </w:t>
      </w:r>
    </w:p>
    <w:p w:rsidR="00E33660" w:rsidRDefault="00E33660" w:rsidP="002B52B4">
      <w:pPr>
        <w:pStyle w:val="Prrafodelista"/>
        <w:numPr>
          <w:ilvl w:val="0"/>
          <w:numId w:val="33"/>
        </w:numPr>
        <w:spacing w:line="360" w:lineRule="auto"/>
        <w:jc w:val="both"/>
        <w:rPr>
          <w:rFonts w:ascii="Arial" w:hAnsi="Arial" w:cs="Arial"/>
          <w:sz w:val="24"/>
        </w:rPr>
      </w:pPr>
      <w:r w:rsidRPr="005D18C1">
        <w:rPr>
          <w:rFonts w:ascii="Arial" w:hAnsi="Arial" w:cs="Arial"/>
          <w:sz w:val="24"/>
        </w:rPr>
        <w:t>Validar el cumplimiento de reglas establecidas por la Universidad Santiago de Cali.</w:t>
      </w:r>
    </w:p>
    <w:p w:rsidR="00E33660" w:rsidRPr="004F29BC" w:rsidRDefault="00E33660" w:rsidP="002B52B4">
      <w:pPr>
        <w:pStyle w:val="Prrafodelista"/>
        <w:numPr>
          <w:ilvl w:val="0"/>
          <w:numId w:val="33"/>
        </w:numPr>
        <w:spacing w:line="360" w:lineRule="auto"/>
        <w:jc w:val="both"/>
        <w:rPr>
          <w:rFonts w:ascii="Arial" w:hAnsi="Arial" w:cs="Arial"/>
          <w:b/>
          <w:sz w:val="24"/>
        </w:rPr>
      </w:pPr>
      <w:r>
        <w:rPr>
          <w:rFonts w:ascii="Arial" w:hAnsi="Arial" w:cs="Arial"/>
          <w:sz w:val="24"/>
        </w:rPr>
        <w:t>Implementar</w:t>
      </w:r>
      <w:r w:rsidRPr="004F29BC">
        <w:rPr>
          <w:rFonts w:ascii="Arial" w:hAnsi="Arial" w:cs="Arial"/>
          <w:sz w:val="24"/>
        </w:rPr>
        <w:t xml:space="preserve"> el sistema </w:t>
      </w:r>
      <w:r>
        <w:rPr>
          <w:rFonts w:ascii="Arial" w:hAnsi="Arial" w:cs="Arial"/>
          <w:sz w:val="24"/>
        </w:rPr>
        <w:t>con el cual se pueden controlar</w:t>
      </w:r>
      <w:r w:rsidRPr="004F29BC">
        <w:rPr>
          <w:rFonts w:ascii="Arial" w:hAnsi="Arial" w:cs="Arial"/>
          <w:sz w:val="24"/>
        </w:rPr>
        <w:t xml:space="preserve"> los procesos de los trabajos de grado</w:t>
      </w:r>
      <w:r>
        <w:rPr>
          <w:rFonts w:ascii="Arial" w:hAnsi="Arial" w:cs="Arial"/>
          <w:sz w:val="24"/>
        </w:rPr>
        <w:t>, en un servidor ubicado en el laboratorio de COMBA de la Universidad Santiago de Cali.</w:t>
      </w:r>
    </w:p>
    <w:p w:rsidR="00E33660" w:rsidRDefault="00E33660" w:rsidP="00602F2A">
      <w:pPr>
        <w:rPr>
          <w:rFonts w:ascii="Arial" w:hAnsi="Arial" w:cs="Arial"/>
        </w:rPr>
      </w:pPr>
    </w:p>
    <w:p w:rsidR="00E33660" w:rsidRDefault="00E33660" w:rsidP="00602F2A">
      <w:pPr>
        <w:rPr>
          <w:rFonts w:ascii="Arial" w:hAnsi="Arial" w:cs="Arial"/>
        </w:rPr>
      </w:pPr>
      <w:r>
        <w:rPr>
          <w:rFonts w:ascii="Arial" w:hAnsi="Arial" w:cs="Arial"/>
        </w:rPr>
        <w:br w:type="page"/>
      </w:r>
    </w:p>
    <w:p w:rsidR="00E33660" w:rsidRPr="004F29BC" w:rsidRDefault="00E33660" w:rsidP="00602F2A">
      <w:pPr>
        <w:pStyle w:val="Prrafodelista"/>
        <w:numPr>
          <w:ilvl w:val="0"/>
          <w:numId w:val="1"/>
        </w:numPr>
        <w:ind w:left="709"/>
        <w:rPr>
          <w:rFonts w:ascii="Arial" w:hAnsi="Arial" w:cs="Arial"/>
          <w:b/>
          <w:sz w:val="24"/>
        </w:rPr>
      </w:pPr>
      <w:bookmarkStart w:id="3" w:name="Resumen"/>
      <w:r w:rsidRPr="004F29BC">
        <w:rPr>
          <w:rFonts w:ascii="Arial" w:hAnsi="Arial" w:cs="Arial"/>
          <w:b/>
          <w:sz w:val="24"/>
        </w:rPr>
        <w:lastRenderedPageBreak/>
        <w:t>RESUMEN</w:t>
      </w:r>
    </w:p>
    <w:bookmarkEnd w:id="3"/>
    <w:p w:rsidR="00E33660" w:rsidRPr="004F29BC" w:rsidRDefault="00E33660" w:rsidP="00602F2A">
      <w:pPr>
        <w:spacing w:line="360" w:lineRule="auto"/>
        <w:jc w:val="both"/>
        <w:rPr>
          <w:rFonts w:ascii="Arial" w:hAnsi="Arial" w:cs="Arial"/>
          <w:sz w:val="24"/>
        </w:rPr>
      </w:pPr>
      <w:r w:rsidRPr="004F29BC">
        <w:rPr>
          <w:rFonts w:ascii="Arial" w:hAnsi="Arial" w:cs="Arial"/>
          <w:sz w:val="24"/>
        </w:rPr>
        <w:t>En este documento se describen cada uno de los procesos y las partes involucradas, las herramientas utilizadas, que interactúan entre sí, para sistematizar los procesos de los trabajos de grado de la facultad de ingenierías, permitiendo controlar los tiempos de entregas y así validar el cumplimiento por parte de todos los involucrados en este proceso. Además permite identificar en qué etapa se encuentra cada trabajo de grado.</w:t>
      </w:r>
    </w:p>
    <w:p w:rsidR="00E33660" w:rsidRPr="004F29BC" w:rsidRDefault="00E33660" w:rsidP="00602F2A">
      <w:pPr>
        <w:spacing w:line="360" w:lineRule="auto"/>
        <w:jc w:val="both"/>
        <w:rPr>
          <w:rFonts w:ascii="Arial" w:hAnsi="Arial" w:cs="Arial"/>
          <w:sz w:val="24"/>
        </w:rPr>
      </w:pPr>
      <w:r w:rsidRPr="004F29BC">
        <w:rPr>
          <w:rFonts w:ascii="Arial" w:hAnsi="Arial" w:cs="Arial"/>
          <w:sz w:val="24"/>
        </w:rPr>
        <w:t>Al estar en funcionamiento esta aplicación permite a la facultad de ingenierías  contar con un sistema de información con el cual se puede llevar un control de los procesos asociados con los trabajos de grado de los estudiantes. También permite controlar el cumplimiento de los roles y las funciones, establecidos en el reglamento de los proyectos de grado, los plazos de entrega de los documentos requeridos y tener mayor capacidad de identificación de los cuellos botella presentados en cualquier fase del proceso al poder ser monitoreados para asegurar que estos se realicen conforme a los estándares definidos, asegurando la calidad e integración de los mismos.</w:t>
      </w:r>
    </w:p>
    <w:p w:rsidR="00E33660" w:rsidRPr="004F29BC" w:rsidRDefault="00E33660" w:rsidP="00602F2A">
      <w:pPr>
        <w:jc w:val="both"/>
        <w:rPr>
          <w:rFonts w:ascii="Arial" w:hAnsi="Arial" w:cs="Arial"/>
          <w:sz w:val="24"/>
        </w:rPr>
      </w:pPr>
    </w:p>
    <w:p w:rsidR="00E33660" w:rsidRPr="004F29BC" w:rsidRDefault="00E33660" w:rsidP="00602F2A">
      <w:pPr>
        <w:jc w:val="both"/>
        <w:rPr>
          <w:rFonts w:ascii="Arial" w:hAnsi="Arial" w:cs="Arial"/>
          <w:sz w:val="24"/>
        </w:rPr>
      </w:pPr>
    </w:p>
    <w:p w:rsidR="00E33660" w:rsidRPr="004F29BC" w:rsidRDefault="00E33660" w:rsidP="00602F2A">
      <w:pPr>
        <w:rPr>
          <w:rFonts w:ascii="Arial" w:hAnsi="Arial" w:cs="Arial"/>
          <w:sz w:val="24"/>
        </w:rPr>
      </w:pPr>
      <w:r w:rsidRPr="004F29BC">
        <w:rPr>
          <w:rFonts w:ascii="Arial" w:hAnsi="Arial" w:cs="Arial"/>
          <w:sz w:val="24"/>
        </w:rPr>
        <w:br w:type="page"/>
      </w:r>
    </w:p>
    <w:p w:rsidR="00E33660" w:rsidRPr="004F29BC" w:rsidRDefault="00E33660" w:rsidP="00602F2A">
      <w:pPr>
        <w:pStyle w:val="Prrafodelista"/>
        <w:numPr>
          <w:ilvl w:val="0"/>
          <w:numId w:val="1"/>
        </w:numPr>
        <w:ind w:left="709"/>
        <w:rPr>
          <w:rFonts w:ascii="Arial" w:hAnsi="Arial" w:cs="Arial"/>
          <w:b/>
          <w:sz w:val="24"/>
        </w:rPr>
      </w:pPr>
      <w:bookmarkStart w:id="4" w:name="Abstract"/>
      <w:r w:rsidRPr="004F29BC">
        <w:rPr>
          <w:rFonts w:ascii="Arial" w:hAnsi="Arial" w:cs="Arial"/>
          <w:b/>
          <w:sz w:val="24"/>
        </w:rPr>
        <w:lastRenderedPageBreak/>
        <w:t>ABSTRACT</w:t>
      </w:r>
    </w:p>
    <w:bookmarkEnd w:id="4"/>
    <w:p w:rsidR="00E33660" w:rsidRPr="00D76D64" w:rsidRDefault="00E33660" w:rsidP="00602F2A">
      <w:pPr>
        <w:spacing w:line="360" w:lineRule="auto"/>
        <w:ind w:left="-11"/>
        <w:jc w:val="both"/>
        <w:rPr>
          <w:rFonts w:ascii="Arial" w:hAnsi="Arial" w:cs="Arial"/>
          <w:color w:val="333333"/>
          <w:sz w:val="24"/>
          <w:szCs w:val="24"/>
          <w:lang w:val="en-US"/>
        </w:rPr>
      </w:pPr>
      <w:r w:rsidRPr="00D76D64">
        <w:rPr>
          <w:rStyle w:val="hps"/>
          <w:rFonts w:ascii="Arial" w:hAnsi="Arial" w:cs="Arial"/>
          <w:color w:val="333333"/>
          <w:sz w:val="24"/>
          <w:szCs w:val="24"/>
          <w:lang w:val="en-US"/>
        </w:rPr>
        <w:t>This</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paper describes</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each of the</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parties involved</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processes and</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the tools used</w:t>
      </w:r>
      <w:r w:rsidRPr="00D76D64">
        <w:rPr>
          <w:rFonts w:ascii="Arial" w:hAnsi="Arial" w:cs="Arial"/>
          <w:color w:val="333333"/>
          <w:sz w:val="24"/>
          <w:szCs w:val="24"/>
          <w:lang w:val="en-US"/>
        </w:rPr>
        <w:t xml:space="preserve">, which interact </w:t>
      </w:r>
      <w:r w:rsidRPr="00D76D64">
        <w:rPr>
          <w:rStyle w:val="hps"/>
          <w:rFonts w:ascii="Arial" w:hAnsi="Arial" w:cs="Arial"/>
          <w:color w:val="333333"/>
          <w:sz w:val="24"/>
          <w:szCs w:val="24"/>
          <w:lang w:val="en-US"/>
        </w:rPr>
        <w:t>with each other,</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to systematize</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processes</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degree</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work</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of engineering</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faculty</w:t>
      </w:r>
      <w:r w:rsidRPr="00D76D64">
        <w:rPr>
          <w:rFonts w:ascii="Arial" w:hAnsi="Arial" w:cs="Arial"/>
          <w:color w:val="333333"/>
          <w:sz w:val="24"/>
          <w:szCs w:val="24"/>
          <w:lang w:val="en-US"/>
        </w:rPr>
        <w:t xml:space="preserve">, thereby reducing </w:t>
      </w:r>
      <w:r w:rsidRPr="00D76D64">
        <w:rPr>
          <w:rStyle w:val="hps"/>
          <w:rFonts w:ascii="Arial" w:hAnsi="Arial" w:cs="Arial"/>
          <w:color w:val="333333"/>
          <w:sz w:val="24"/>
          <w:szCs w:val="24"/>
          <w:lang w:val="en-US"/>
        </w:rPr>
        <w:t>delivery</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times</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and thus fulfill</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the</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time stipulated</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by all</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involved</w:t>
      </w:r>
      <w:r w:rsidRPr="00D76D64">
        <w:rPr>
          <w:rFonts w:ascii="Arial" w:hAnsi="Arial" w:cs="Arial"/>
          <w:color w:val="333333"/>
          <w:sz w:val="24"/>
          <w:szCs w:val="24"/>
          <w:lang w:val="en-US"/>
        </w:rPr>
        <w:t xml:space="preserve">, and </w:t>
      </w:r>
      <w:r w:rsidRPr="00D76D64">
        <w:rPr>
          <w:rStyle w:val="hps"/>
          <w:rFonts w:ascii="Arial" w:hAnsi="Arial" w:cs="Arial"/>
          <w:color w:val="333333"/>
          <w:sz w:val="24"/>
          <w:szCs w:val="24"/>
          <w:lang w:val="en-US"/>
        </w:rPr>
        <w:t>to identify</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what stage</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is</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each</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grade</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work</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that is being done</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or</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has been done</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and so</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keep control</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and</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constant</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monitoring</w:t>
      </w:r>
      <w:r w:rsidRPr="00D76D64">
        <w:rPr>
          <w:rFonts w:ascii="Arial" w:hAnsi="Arial" w:cs="Arial"/>
          <w:color w:val="333333"/>
          <w:sz w:val="24"/>
          <w:szCs w:val="24"/>
          <w:lang w:val="en-US"/>
        </w:rPr>
        <w:t>.</w:t>
      </w:r>
    </w:p>
    <w:p w:rsidR="00E33660" w:rsidRPr="00D76D64" w:rsidRDefault="00E33660" w:rsidP="00602F2A">
      <w:pPr>
        <w:spacing w:line="360" w:lineRule="auto"/>
        <w:ind w:left="-11"/>
        <w:jc w:val="both"/>
        <w:rPr>
          <w:rFonts w:ascii="Arial" w:hAnsi="Arial" w:cs="Arial"/>
          <w:color w:val="333333"/>
          <w:sz w:val="24"/>
          <w:szCs w:val="24"/>
          <w:lang w:val="en-US"/>
        </w:rPr>
      </w:pPr>
      <w:proofErr w:type="gramStart"/>
      <w:r w:rsidRPr="00D76D64">
        <w:rPr>
          <w:rStyle w:val="hps"/>
          <w:rFonts w:ascii="Arial" w:hAnsi="Arial" w:cs="Arial"/>
          <w:color w:val="333333"/>
          <w:sz w:val="24"/>
          <w:szCs w:val="24"/>
          <w:lang w:val="en-US"/>
        </w:rPr>
        <w:t>Allowing</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faculty</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of engineering</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have</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an information system</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that allows</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lead</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to a control</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of the processes associated</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with</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the work</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of student’s</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grade</w:t>
      </w:r>
      <w:r w:rsidRPr="00D76D64">
        <w:rPr>
          <w:rFonts w:ascii="Arial" w:hAnsi="Arial" w:cs="Arial"/>
          <w:color w:val="333333"/>
          <w:sz w:val="24"/>
          <w:szCs w:val="24"/>
          <w:lang w:val="en-US"/>
        </w:rPr>
        <w:t>.</w:t>
      </w:r>
      <w:proofErr w:type="gramEnd"/>
    </w:p>
    <w:p w:rsidR="00E33660" w:rsidRPr="00D76D64" w:rsidRDefault="00E33660" w:rsidP="00602F2A">
      <w:pPr>
        <w:spacing w:line="360" w:lineRule="auto"/>
        <w:ind w:left="-11"/>
        <w:jc w:val="both"/>
        <w:rPr>
          <w:rFonts w:ascii="Arial" w:hAnsi="Arial" w:cs="Arial"/>
          <w:sz w:val="24"/>
          <w:szCs w:val="24"/>
          <w:lang w:val="en-US"/>
        </w:rPr>
      </w:pPr>
      <w:r w:rsidRPr="00D76D64">
        <w:rPr>
          <w:rStyle w:val="hps"/>
          <w:rFonts w:ascii="Arial" w:hAnsi="Arial" w:cs="Arial"/>
          <w:color w:val="333333"/>
          <w:sz w:val="24"/>
          <w:szCs w:val="24"/>
          <w:lang w:val="en-US"/>
        </w:rPr>
        <w:t>Also</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effective</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in ensuring compliance</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with the roles</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and functions</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established</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grade</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projects</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the delivery</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of</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the required documents and</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have greater</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ability to identify</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bottle</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necks</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presented</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at any stage</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of the process and</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can</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be monitored to ensure</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these</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are made according to</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the standards defined</w:t>
      </w:r>
      <w:r w:rsidRPr="00D76D64">
        <w:rPr>
          <w:rFonts w:ascii="Arial" w:hAnsi="Arial" w:cs="Arial"/>
          <w:color w:val="333333"/>
          <w:sz w:val="24"/>
          <w:szCs w:val="24"/>
          <w:lang w:val="en-US"/>
        </w:rPr>
        <w:t xml:space="preserve">, ensuring the quality </w:t>
      </w:r>
      <w:r w:rsidRPr="00D76D64">
        <w:rPr>
          <w:rStyle w:val="hps"/>
          <w:rFonts w:ascii="Arial" w:hAnsi="Arial" w:cs="Arial"/>
          <w:color w:val="333333"/>
          <w:sz w:val="24"/>
          <w:szCs w:val="24"/>
          <w:lang w:val="en-US"/>
        </w:rPr>
        <w:t>and integration</w:t>
      </w:r>
      <w:r w:rsidRPr="00D76D64">
        <w:rPr>
          <w:rFonts w:ascii="Arial" w:hAnsi="Arial" w:cs="Arial"/>
          <w:color w:val="333333"/>
          <w:sz w:val="24"/>
          <w:szCs w:val="24"/>
          <w:lang w:val="en-US"/>
        </w:rPr>
        <w:t xml:space="preserve"> </w:t>
      </w:r>
      <w:r w:rsidRPr="00D76D64">
        <w:rPr>
          <w:rStyle w:val="hps"/>
          <w:rFonts w:ascii="Arial" w:hAnsi="Arial" w:cs="Arial"/>
          <w:color w:val="333333"/>
          <w:sz w:val="24"/>
          <w:szCs w:val="24"/>
          <w:lang w:val="en-US"/>
        </w:rPr>
        <w:t>of these.</w:t>
      </w:r>
    </w:p>
    <w:p w:rsidR="00E33660" w:rsidRPr="00D76D64" w:rsidRDefault="00E33660" w:rsidP="00602F2A">
      <w:pPr>
        <w:rPr>
          <w:rFonts w:ascii="Arial" w:hAnsi="Arial" w:cs="Arial"/>
          <w:b/>
          <w:sz w:val="24"/>
          <w:szCs w:val="24"/>
          <w:lang w:val="en-US"/>
        </w:rPr>
      </w:pPr>
    </w:p>
    <w:p w:rsidR="00E33660" w:rsidRPr="00D76D64" w:rsidRDefault="00E33660" w:rsidP="00602F2A">
      <w:pPr>
        <w:rPr>
          <w:rFonts w:ascii="Arial" w:hAnsi="Arial" w:cs="Arial"/>
          <w:b/>
          <w:sz w:val="24"/>
          <w:lang w:val="en-US"/>
        </w:rPr>
      </w:pPr>
      <w:r w:rsidRPr="00D76D64">
        <w:rPr>
          <w:rFonts w:ascii="Arial" w:hAnsi="Arial" w:cs="Arial"/>
          <w:b/>
          <w:sz w:val="24"/>
          <w:lang w:val="en-US"/>
        </w:rPr>
        <w:br w:type="page"/>
      </w:r>
    </w:p>
    <w:p w:rsidR="00E33660" w:rsidRPr="004F29BC" w:rsidRDefault="00E33660" w:rsidP="00602F2A">
      <w:pPr>
        <w:pStyle w:val="Prrafodelista"/>
        <w:numPr>
          <w:ilvl w:val="0"/>
          <w:numId w:val="1"/>
        </w:numPr>
        <w:ind w:left="709"/>
        <w:rPr>
          <w:rFonts w:ascii="Arial" w:hAnsi="Arial" w:cs="Arial"/>
          <w:b/>
          <w:sz w:val="24"/>
        </w:rPr>
      </w:pPr>
      <w:bookmarkStart w:id="5" w:name="Introducción"/>
      <w:r w:rsidRPr="004F29BC">
        <w:rPr>
          <w:rFonts w:ascii="Arial" w:hAnsi="Arial" w:cs="Arial"/>
          <w:b/>
          <w:sz w:val="24"/>
        </w:rPr>
        <w:lastRenderedPageBreak/>
        <w:t>INTRODUCCIÓN</w:t>
      </w:r>
    </w:p>
    <w:bookmarkEnd w:id="5"/>
    <w:p w:rsidR="00E33660" w:rsidRPr="004F29BC" w:rsidRDefault="00E33660" w:rsidP="00602F2A">
      <w:pPr>
        <w:spacing w:line="360" w:lineRule="auto"/>
        <w:ind w:left="-11"/>
        <w:jc w:val="both"/>
        <w:rPr>
          <w:rFonts w:ascii="Arial" w:hAnsi="Arial" w:cs="Arial"/>
          <w:bCs/>
          <w:sz w:val="24"/>
          <w:szCs w:val="24"/>
        </w:rPr>
      </w:pPr>
      <w:r w:rsidRPr="004F29BC">
        <w:rPr>
          <w:rFonts w:ascii="Arial" w:hAnsi="Arial" w:cs="Arial"/>
          <w:bCs/>
          <w:sz w:val="24"/>
          <w:szCs w:val="24"/>
        </w:rPr>
        <w:t>En los inicios de la ciencia de la computación y la aplicación de este conocimiento al mundo empresarial, tuvo su enfoque centrado en desarrollar sistemas que automatizaran tareas cotidianas que se hacían manualmente, facilitando la labor de las personas en las empresas, mejorando el desempeño de las mismas. Hoy día se han automatizado muchas tareas, y ahora el objetivo que se plantea es mejorar la capacidad de los sistemas y los procesos empresariales, buscando diferentes tipos de integración a información no estructurada, a combinar diferentes fuentes de datos y a dispositivos móviles entre otras muchas propuestas.</w:t>
      </w:r>
    </w:p>
    <w:p w:rsidR="00E33660" w:rsidRPr="004F29BC" w:rsidRDefault="00E33660" w:rsidP="00602F2A">
      <w:pPr>
        <w:spacing w:line="360" w:lineRule="auto"/>
        <w:ind w:left="-11"/>
        <w:jc w:val="both"/>
        <w:rPr>
          <w:rFonts w:ascii="Arial" w:hAnsi="Arial" w:cs="Arial"/>
          <w:bCs/>
          <w:sz w:val="24"/>
          <w:szCs w:val="24"/>
        </w:rPr>
      </w:pPr>
      <w:r w:rsidRPr="004F29BC">
        <w:rPr>
          <w:rFonts w:ascii="Arial" w:hAnsi="Arial" w:cs="Arial"/>
          <w:bCs/>
          <w:sz w:val="24"/>
          <w:szCs w:val="24"/>
        </w:rPr>
        <w:t xml:space="preserve">Ahora bien, la tendencia actual se enfoca hacia un paradigma orientado a los procesos, donde las aplicaciones cubren la actividad global de la empresa y las funciones de sus departamentos, y las herramientas utilizadas en la interacción de los departamentos son las BPMS (Business Process Management </w:t>
      </w:r>
      <w:proofErr w:type="spellStart"/>
      <w:r w:rsidRPr="004F29BC">
        <w:rPr>
          <w:rFonts w:ascii="Arial" w:hAnsi="Arial" w:cs="Arial"/>
          <w:bCs/>
          <w:sz w:val="24"/>
          <w:szCs w:val="24"/>
        </w:rPr>
        <w:t>Systems</w:t>
      </w:r>
      <w:proofErr w:type="spellEnd"/>
      <w:r w:rsidRPr="004F29BC">
        <w:rPr>
          <w:rFonts w:ascii="Arial" w:hAnsi="Arial" w:cs="Arial"/>
          <w:bCs/>
          <w:sz w:val="24"/>
          <w:szCs w:val="24"/>
        </w:rPr>
        <w:t>) o los sistemas de integración buscados.</w:t>
      </w:r>
    </w:p>
    <w:p w:rsidR="00E33660" w:rsidRPr="004F29BC" w:rsidRDefault="00E33660" w:rsidP="00602F2A">
      <w:pPr>
        <w:spacing w:line="360" w:lineRule="auto"/>
        <w:ind w:left="-11"/>
        <w:jc w:val="both"/>
        <w:rPr>
          <w:rFonts w:ascii="Arial" w:hAnsi="Arial" w:cs="Arial"/>
          <w:bCs/>
          <w:sz w:val="24"/>
        </w:rPr>
      </w:pPr>
      <w:r w:rsidRPr="004F29BC">
        <w:rPr>
          <w:rFonts w:ascii="Arial" w:hAnsi="Arial" w:cs="Arial"/>
          <w:bCs/>
          <w:sz w:val="24"/>
        </w:rPr>
        <w:t>En este documento se describe el BPMS que permite controlar los procesos asociados a los trabajos de grado realizados en la facultad de ingeniería de la Universidad Santiago de Cali.</w:t>
      </w:r>
    </w:p>
    <w:p w:rsidR="00E33660" w:rsidRPr="004F29BC" w:rsidRDefault="00E33660" w:rsidP="00602F2A">
      <w:pPr>
        <w:pStyle w:val="NormalWeb"/>
        <w:spacing w:line="360" w:lineRule="auto"/>
        <w:jc w:val="both"/>
        <w:rPr>
          <w:rFonts w:ascii="Arial" w:hAnsi="Arial" w:cs="Arial"/>
        </w:rPr>
      </w:pPr>
      <w:r w:rsidRPr="004F29BC">
        <w:rPr>
          <w:rFonts w:ascii="Arial" w:hAnsi="Arial" w:cs="Arial"/>
        </w:rPr>
        <w:t xml:space="preserve">El objetivo de la metodología empresarial </w:t>
      </w:r>
      <w:r w:rsidRPr="004F29BC">
        <w:rPr>
          <w:rFonts w:ascii="Arial" w:hAnsi="Arial" w:cs="Arial"/>
          <w:bCs/>
        </w:rPr>
        <w:t>Gestión de Procesos de Negocio</w:t>
      </w:r>
      <w:r w:rsidRPr="004F29BC">
        <w:rPr>
          <w:rFonts w:ascii="Arial" w:hAnsi="Arial" w:cs="Arial"/>
        </w:rPr>
        <w:t xml:space="preserve"> (</w:t>
      </w:r>
      <w:r w:rsidRPr="004F29BC">
        <w:rPr>
          <w:rFonts w:ascii="Arial" w:hAnsi="Arial" w:cs="Arial"/>
          <w:bCs/>
          <w:i/>
          <w:iCs/>
        </w:rPr>
        <w:t>Business Process Management</w:t>
      </w:r>
      <w:r w:rsidRPr="004F29BC">
        <w:rPr>
          <w:rFonts w:ascii="Arial" w:hAnsi="Arial" w:cs="Arial"/>
        </w:rPr>
        <w:t xml:space="preserve">, BPM) es lograr la eficiencia en las organizaciones, a través de la gestión sistemática de los procesos de negocio. Los cuales se deben modelar, automatizar y optimizar de forma continua. A través del modelado de actividades y procesos puede lograrse un mejor entendimiento del negocio y muchas veces esto presenta la oportunidad de mejorarlos. </w:t>
      </w:r>
    </w:p>
    <w:p w:rsidR="00E33660" w:rsidRPr="004F29BC" w:rsidRDefault="00E33660" w:rsidP="00602F2A">
      <w:pPr>
        <w:spacing w:line="360" w:lineRule="auto"/>
        <w:ind w:left="-11"/>
        <w:jc w:val="both"/>
        <w:rPr>
          <w:rFonts w:ascii="Arial" w:hAnsi="Arial" w:cs="Arial"/>
          <w:bCs/>
          <w:sz w:val="24"/>
        </w:rPr>
      </w:pPr>
      <w:r w:rsidRPr="004F29BC">
        <w:rPr>
          <w:rFonts w:ascii="Arial" w:hAnsi="Arial" w:cs="Arial"/>
          <w:bCs/>
          <w:sz w:val="24"/>
        </w:rPr>
        <w:t xml:space="preserve">Al contar con este sistema BPMS planteado en este proyecto se pueden dejar atrás los registros manuales y el uso prolongado de tiempo en las entregas de documentos por parte de los actores involucrados, enviando alertas en los casos </w:t>
      </w:r>
      <w:r w:rsidRPr="004F29BC">
        <w:rPr>
          <w:rFonts w:ascii="Arial" w:hAnsi="Arial" w:cs="Arial"/>
          <w:bCs/>
          <w:sz w:val="24"/>
        </w:rPr>
        <w:lastRenderedPageBreak/>
        <w:t>en que los plazos en las actividades y asignaciones no se cumplan en cada uno de  los roles definidos que cada persona desempeña en el proceso.</w:t>
      </w:r>
    </w:p>
    <w:p w:rsidR="00E33660" w:rsidRPr="004F29BC" w:rsidRDefault="00E33660" w:rsidP="00602F2A">
      <w:pPr>
        <w:pStyle w:val="NormalWeb"/>
        <w:spacing w:line="360" w:lineRule="auto"/>
        <w:jc w:val="both"/>
        <w:rPr>
          <w:rFonts w:ascii="Arial" w:hAnsi="Arial" w:cs="Arial"/>
        </w:rPr>
      </w:pPr>
      <w:r w:rsidRPr="004F29BC">
        <w:rPr>
          <w:rFonts w:ascii="Arial" w:hAnsi="Arial" w:cs="Arial"/>
        </w:rPr>
        <w:t>Al ser automatizados los procesos se reducen errores, asegurando que estos se comporten lo mas estándar posible, brindando elementos que permitan visualizar el estado de los mismos. La administración de los procesos asegur</w:t>
      </w:r>
      <w:r w:rsidR="00642F16">
        <w:rPr>
          <w:rFonts w:ascii="Arial" w:hAnsi="Arial" w:cs="Arial"/>
        </w:rPr>
        <w:t xml:space="preserve">a su ejecución estándar, </w:t>
      </w:r>
      <w:proofErr w:type="spellStart"/>
      <w:r w:rsidR="00642F16">
        <w:rPr>
          <w:rFonts w:ascii="Arial" w:hAnsi="Arial" w:cs="Arial"/>
        </w:rPr>
        <w:t>parame</w:t>
      </w:r>
      <w:r w:rsidRPr="004F29BC">
        <w:rPr>
          <w:rFonts w:ascii="Arial" w:hAnsi="Arial" w:cs="Arial"/>
        </w:rPr>
        <w:t>trizada</w:t>
      </w:r>
      <w:proofErr w:type="spellEnd"/>
      <w:r w:rsidRPr="004F29BC">
        <w:rPr>
          <w:rFonts w:ascii="Arial" w:hAnsi="Arial" w:cs="Arial"/>
        </w:rPr>
        <w:t>, ordenada, estructurada y permite la adquisición de información que  puede ser usada para buscar mejoras en los pasos, recursos, tiempos y actividades.</w:t>
      </w:r>
    </w:p>
    <w:p w:rsidR="00E33660" w:rsidRPr="004F29BC" w:rsidRDefault="00E33660" w:rsidP="00602F2A">
      <w:pPr>
        <w:pStyle w:val="NormalWeb"/>
        <w:spacing w:line="360" w:lineRule="auto"/>
        <w:jc w:val="both"/>
        <w:rPr>
          <w:rFonts w:ascii="Arial" w:hAnsi="Arial" w:cs="Arial"/>
        </w:rPr>
      </w:pPr>
      <w:r w:rsidRPr="004F29BC">
        <w:rPr>
          <w:rFonts w:ascii="Arial" w:hAnsi="Arial" w:cs="Arial"/>
        </w:rPr>
        <w:t>Este documento presenta el proceso vivido en la aplicación de una metodología llamada Rummler - Brache para la administración y mejora de procesos, que es utilizada para el desarrollo de este tipo de proyectos.</w:t>
      </w:r>
    </w:p>
    <w:p w:rsidR="00E33660" w:rsidRPr="004F29BC" w:rsidRDefault="00E33660" w:rsidP="00602F2A">
      <w:pPr>
        <w:pStyle w:val="NormalWeb"/>
        <w:spacing w:line="360" w:lineRule="auto"/>
        <w:jc w:val="both"/>
        <w:rPr>
          <w:rFonts w:ascii="Arial" w:hAnsi="Arial" w:cs="Arial"/>
        </w:rPr>
      </w:pPr>
      <w:r w:rsidRPr="004F29BC">
        <w:rPr>
          <w:rFonts w:ascii="Arial" w:hAnsi="Arial" w:cs="Arial"/>
        </w:rPr>
        <w:t xml:space="preserve">Esta metodología brinda una guía sobre los pasos que por nuestra parte fueron aplicados y documenta mediante formatos, gráficos y texto explicativo, el proceso experimentado en la ejecución de los trabajos de grado por parte de los estudiantes en la facultad de Ingenierías de la USC. </w:t>
      </w:r>
    </w:p>
    <w:p w:rsidR="00E33660" w:rsidRPr="004F29BC" w:rsidRDefault="00E33660" w:rsidP="00602F2A">
      <w:pPr>
        <w:rPr>
          <w:rFonts w:ascii="Arial" w:hAnsi="Arial" w:cs="Arial"/>
          <w:bCs/>
        </w:rPr>
      </w:pPr>
      <w:r w:rsidRPr="004F29BC">
        <w:rPr>
          <w:rFonts w:ascii="Arial" w:hAnsi="Arial" w:cs="Arial"/>
          <w:bCs/>
        </w:rPr>
        <w:br w:type="page"/>
      </w:r>
    </w:p>
    <w:p w:rsidR="00E33660" w:rsidRPr="004F29BC" w:rsidRDefault="00E33660" w:rsidP="00602F2A">
      <w:pPr>
        <w:pStyle w:val="Prrafodelista"/>
        <w:numPr>
          <w:ilvl w:val="0"/>
          <w:numId w:val="1"/>
        </w:numPr>
        <w:ind w:left="709"/>
        <w:rPr>
          <w:rFonts w:ascii="Arial" w:hAnsi="Arial" w:cs="Arial"/>
          <w:b/>
          <w:sz w:val="24"/>
        </w:rPr>
      </w:pPr>
      <w:bookmarkStart w:id="6" w:name="Marco_teórico"/>
      <w:r w:rsidRPr="004F29BC">
        <w:rPr>
          <w:rFonts w:ascii="Arial" w:hAnsi="Arial" w:cs="Arial"/>
          <w:b/>
          <w:sz w:val="24"/>
        </w:rPr>
        <w:lastRenderedPageBreak/>
        <w:t>MARCO TEÓRICO / ESTADO DEL ARTE</w:t>
      </w:r>
    </w:p>
    <w:bookmarkEnd w:id="6"/>
    <w:p w:rsidR="00E33660" w:rsidRPr="004F29BC" w:rsidRDefault="00E33660" w:rsidP="00602F2A">
      <w:pPr>
        <w:spacing w:line="360" w:lineRule="auto"/>
        <w:ind w:left="-11"/>
        <w:jc w:val="both"/>
        <w:rPr>
          <w:rFonts w:ascii="Arial" w:hAnsi="Arial" w:cs="Arial"/>
          <w:bCs/>
          <w:sz w:val="24"/>
          <w:szCs w:val="24"/>
        </w:rPr>
      </w:pPr>
      <w:r w:rsidRPr="004F29BC">
        <w:rPr>
          <w:rFonts w:ascii="Arial" w:hAnsi="Arial" w:cs="Arial"/>
          <w:bCs/>
          <w:sz w:val="24"/>
          <w:szCs w:val="24"/>
        </w:rPr>
        <w:t>La mayoría de los modelos actuales de procesos resultan insuficientes en muchas ocasiones, debido a que son pobres en su integración y están orientados únicamente a describir datos y transacciones.</w:t>
      </w:r>
    </w:p>
    <w:p w:rsidR="00E33660" w:rsidRPr="004F29BC" w:rsidRDefault="00E33660" w:rsidP="00602F2A">
      <w:pPr>
        <w:spacing w:line="360" w:lineRule="auto"/>
        <w:ind w:left="-11"/>
        <w:jc w:val="both"/>
        <w:rPr>
          <w:rFonts w:ascii="Arial" w:hAnsi="Arial" w:cs="Arial"/>
          <w:bCs/>
          <w:sz w:val="24"/>
          <w:szCs w:val="24"/>
        </w:rPr>
      </w:pPr>
      <w:r w:rsidRPr="004F29BC">
        <w:rPr>
          <w:rFonts w:ascii="Arial" w:hAnsi="Arial" w:cs="Arial"/>
          <w:bCs/>
          <w:sz w:val="24"/>
          <w:szCs w:val="24"/>
        </w:rPr>
        <w:t>El cambio de enfoque en el modo de diseñar aplicaciones e implementar soluciones radica básicamente en:</w:t>
      </w:r>
    </w:p>
    <w:p w:rsidR="00E33660" w:rsidRPr="004F29BC" w:rsidRDefault="00E33660" w:rsidP="002B52B4">
      <w:pPr>
        <w:pStyle w:val="Prrafodelista"/>
        <w:numPr>
          <w:ilvl w:val="0"/>
          <w:numId w:val="4"/>
        </w:numPr>
        <w:jc w:val="both"/>
        <w:rPr>
          <w:rFonts w:ascii="Arial" w:hAnsi="Arial" w:cs="Arial"/>
          <w:bCs/>
          <w:sz w:val="24"/>
          <w:szCs w:val="24"/>
        </w:rPr>
      </w:pPr>
      <w:r w:rsidRPr="004F29BC">
        <w:rPr>
          <w:rFonts w:ascii="Arial" w:hAnsi="Arial" w:cs="Arial"/>
          <w:bCs/>
          <w:sz w:val="24"/>
          <w:szCs w:val="24"/>
        </w:rPr>
        <w:t>Explicitar el conocimiento de un proceso de negocio ayudando a documentarlo, definirlo y a implementarlo.</w:t>
      </w:r>
    </w:p>
    <w:p w:rsidR="00E33660" w:rsidRPr="004F29BC" w:rsidRDefault="00E33660" w:rsidP="002B52B4">
      <w:pPr>
        <w:pStyle w:val="Prrafodelista"/>
        <w:numPr>
          <w:ilvl w:val="0"/>
          <w:numId w:val="4"/>
        </w:numPr>
        <w:jc w:val="both"/>
        <w:rPr>
          <w:rFonts w:ascii="Arial" w:hAnsi="Arial" w:cs="Arial"/>
          <w:bCs/>
          <w:sz w:val="24"/>
          <w:szCs w:val="24"/>
        </w:rPr>
      </w:pPr>
      <w:r w:rsidRPr="004F29BC">
        <w:rPr>
          <w:rFonts w:ascii="Arial" w:hAnsi="Arial" w:cs="Arial"/>
          <w:bCs/>
          <w:sz w:val="24"/>
          <w:szCs w:val="24"/>
        </w:rPr>
        <w:t>Proveer interoperabilidad de las soluciones.</w:t>
      </w:r>
    </w:p>
    <w:p w:rsidR="00E33660" w:rsidRPr="004F29BC" w:rsidRDefault="00E33660" w:rsidP="002B52B4">
      <w:pPr>
        <w:pStyle w:val="Prrafodelista"/>
        <w:numPr>
          <w:ilvl w:val="0"/>
          <w:numId w:val="4"/>
        </w:numPr>
        <w:jc w:val="both"/>
        <w:rPr>
          <w:rFonts w:ascii="Arial" w:hAnsi="Arial" w:cs="Arial"/>
          <w:bCs/>
          <w:sz w:val="24"/>
          <w:szCs w:val="24"/>
        </w:rPr>
      </w:pPr>
      <w:r w:rsidRPr="004F29BC">
        <w:rPr>
          <w:rFonts w:ascii="Arial" w:hAnsi="Arial" w:cs="Arial"/>
          <w:bCs/>
          <w:sz w:val="24"/>
          <w:szCs w:val="24"/>
        </w:rPr>
        <w:t>Resolver la dinámica de los problemas en términos declarativos y cubriendo todas las etapas del ciclo de vida del software.</w:t>
      </w:r>
    </w:p>
    <w:p w:rsidR="00E33660" w:rsidRDefault="00E33660" w:rsidP="00602F2A">
      <w:pPr>
        <w:pStyle w:val="Sinespaciado"/>
        <w:rPr>
          <w:rFonts w:ascii="Arial" w:hAnsi="Arial" w:cs="Arial"/>
          <w:b/>
          <w:sz w:val="24"/>
          <w:lang w:val="es-CO"/>
        </w:rPr>
      </w:pPr>
      <w:r w:rsidRPr="004F29BC">
        <w:rPr>
          <w:rFonts w:ascii="Arial" w:hAnsi="Arial" w:cs="Arial"/>
          <w:b/>
          <w:sz w:val="24"/>
          <w:lang w:val="es-CO"/>
        </w:rPr>
        <w:t>Inicios</w:t>
      </w:r>
    </w:p>
    <w:p w:rsidR="00E33660" w:rsidRPr="004F29BC" w:rsidRDefault="00E33660" w:rsidP="00602F2A">
      <w:pPr>
        <w:pStyle w:val="Sinespaciado"/>
        <w:rPr>
          <w:rFonts w:ascii="Arial" w:hAnsi="Arial" w:cs="Arial"/>
          <w:b/>
          <w:sz w:val="24"/>
          <w:lang w:val="es-CO"/>
        </w:rPr>
      </w:pPr>
    </w:p>
    <w:p w:rsidR="00E33660" w:rsidRDefault="00E33660" w:rsidP="00602F2A">
      <w:pPr>
        <w:spacing w:line="360" w:lineRule="auto"/>
        <w:jc w:val="both"/>
        <w:rPr>
          <w:rFonts w:ascii="Arial" w:hAnsi="Arial" w:cs="Arial"/>
          <w:sz w:val="24"/>
        </w:rPr>
      </w:pPr>
      <w:r w:rsidRPr="004F29BC">
        <w:rPr>
          <w:rFonts w:ascii="Arial" w:hAnsi="Arial" w:cs="Arial"/>
          <w:sz w:val="24"/>
        </w:rPr>
        <w:t>Los actuales sistema</w:t>
      </w:r>
      <w:r w:rsidRPr="004F29BC">
        <w:rPr>
          <w:rFonts w:ascii="Arial" w:hAnsi="Arial" w:cs="Arial"/>
          <w:sz w:val="24"/>
          <w:szCs w:val="24"/>
        </w:rPr>
        <w:t xml:space="preserve">s ERP (Enterprise </w:t>
      </w:r>
      <w:proofErr w:type="spellStart"/>
      <w:r w:rsidRPr="004F29BC">
        <w:rPr>
          <w:rFonts w:ascii="Arial" w:hAnsi="Arial" w:cs="Arial"/>
          <w:sz w:val="24"/>
          <w:szCs w:val="24"/>
        </w:rPr>
        <w:t>Resource</w:t>
      </w:r>
      <w:proofErr w:type="spellEnd"/>
      <w:r w:rsidRPr="004F29BC">
        <w:rPr>
          <w:rFonts w:ascii="Arial" w:hAnsi="Arial" w:cs="Arial"/>
          <w:sz w:val="24"/>
          <w:szCs w:val="24"/>
        </w:rPr>
        <w:t xml:space="preserve"> </w:t>
      </w:r>
      <w:proofErr w:type="spellStart"/>
      <w:r w:rsidRPr="004F29BC">
        <w:rPr>
          <w:rFonts w:ascii="Arial" w:hAnsi="Arial" w:cs="Arial"/>
          <w:sz w:val="24"/>
          <w:szCs w:val="24"/>
        </w:rPr>
        <w:t>Plannig</w:t>
      </w:r>
      <w:proofErr w:type="spellEnd"/>
      <w:r w:rsidRPr="004F29BC">
        <w:rPr>
          <w:rFonts w:ascii="Arial" w:hAnsi="Arial" w:cs="Arial"/>
          <w:sz w:val="24"/>
          <w:szCs w:val="24"/>
        </w:rPr>
        <w:t xml:space="preserve"> o P</w:t>
      </w:r>
      <w:r w:rsidRPr="004F29BC">
        <w:rPr>
          <w:rFonts w:ascii="Arial" w:hAnsi="Arial" w:cs="Arial"/>
          <w:sz w:val="24"/>
          <w:szCs w:val="24"/>
          <w:shd w:val="clear" w:color="auto" w:fill="FFFFFF"/>
        </w:rPr>
        <w:t>lanificación de recursos empresariales</w:t>
      </w:r>
      <w:r w:rsidRPr="004F29BC">
        <w:rPr>
          <w:rFonts w:ascii="Arial" w:hAnsi="Arial" w:cs="Arial"/>
          <w:sz w:val="24"/>
          <w:szCs w:val="24"/>
        </w:rPr>
        <w:t xml:space="preserve">) lograron su mayor impacto cuando apareció la </w:t>
      </w:r>
      <w:r w:rsidRPr="004F29BC">
        <w:rPr>
          <w:rFonts w:ascii="Arial" w:hAnsi="Arial" w:cs="Arial"/>
          <w:i/>
          <w:sz w:val="24"/>
          <w:szCs w:val="24"/>
        </w:rPr>
        <w:t>Reingeniería</w:t>
      </w:r>
      <w:r w:rsidRPr="004F29BC">
        <w:rPr>
          <w:rFonts w:ascii="Arial" w:hAnsi="Arial" w:cs="Arial"/>
          <w:sz w:val="24"/>
          <w:szCs w:val="24"/>
        </w:rPr>
        <w:t xml:space="preserve"> como un punto vital para el desarrollo de la administración efectiva en las organizaciones. Los primeros conceptos co</w:t>
      </w:r>
      <w:r w:rsidRPr="004F29BC">
        <w:rPr>
          <w:rFonts w:ascii="Arial" w:hAnsi="Arial" w:cs="Arial"/>
          <w:sz w:val="24"/>
        </w:rPr>
        <w:t xml:space="preserve">n respecto a la reingeniería aparecen en la década de 1920, debido a la administración científica, que fue establecida por Frederick </w:t>
      </w:r>
      <w:proofErr w:type="spellStart"/>
      <w:r w:rsidRPr="004F29BC">
        <w:rPr>
          <w:rFonts w:ascii="Arial" w:hAnsi="Arial" w:cs="Arial"/>
          <w:sz w:val="24"/>
        </w:rPr>
        <w:t>Winslow</w:t>
      </w:r>
      <w:proofErr w:type="spellEnd"/>
      <w:r w:rsidRPr="004F29BC">
        <w:rPr>
          <w:rFonts w:ascii="Arial" w:hAnsi="Arial" w:cs="Arial"/>
          <w:sz w:val="24"/>
        </w:rPr>
        <w:t xml:space="preserve"> Taylor, en donde racionalizó los métodos de ingeniería aplicados a la administración y desarrolló investigaciones experimentales orientadas hacia el rendimiento del obrero.</w:t>
      </w:r>
      <w:r>
        <w:rPr>
          <w:rStyle w:val="Refdenotaalpie"/>
          <w:rFonts w:ascii="Arial" w:hAnsi="Arial" w:cs="Arial"/>
          <w:sz w:val="24"/>
        </w:rPr>
        <w:footnoteReference w:id="1"/>
      </w:r>
      <w:r w:rsidRPr="004F29BC">
        <w:rPr>
          <w:rFonts w:ascii="Arial" w:hAnsi="Arial" w:cs="Arial"/>
          <w:sz w:val="24"/>
        </w:rPr>
        <w:t xml:space="preserve"> </w:t>
      </w:r>
    </w:p>
    <w:p w:rsidR="00E33660" w:rsidRDefault="00E33660" w:rsidP="00602F2A">
      <w:pPr>
        <w:spacing w:line="360" w:lineRule="auto"/>
        <w:jc w:val="both"/>
        <w:rPr>
          <w:rFonts w:ascii="Arial" w:hAnsi="Arial" w:cs="Arial"/>
          <w:sz w:val="24"/>
          <w:szCs w:val="24"/>
        </w:rPr>
      </w:pPr>
      <w:r w:rsidRPr="004F29BC">
        <w:rPr>
          <w:rFonts w:ascii="Arial" w:hAnsi="Arial" w:cs="Arial"/>
          <w:i/>
          <w:sz w:val="24"/>
          <w:szCs w:val="24"/>
        </w:rPr>
        <w:t>La</w:t>
      </w:r>
      <w:r w:rsidRPr="004F29BC">
        <w:rPr>
          <w:rFonts w:ascii="Arial" w:hAnsi="Arial" w:cs="Arial"/>
          <w:sz w:val="24"/>
          <w:szCs w:val="24"/>
        </w:rPr>
        <w:t xml:space="preserve"> </w:t>
      </w:r>
      <w:r w:rsidRPr="004F29BC">
        <w:rPr>
          <w:rFonts w:ascii="Arial" w:hAnsi="Arial" w:cs="Arial"/>
          <w:i/>
          <w:sz w:val="24"/>
          <w:szCs w:val="24"/>
        </w:rPr>
        <w:t>reingeniería</w:t>
      </w:r>
      <w:r w:rsidRPr="004F29BC">
        <w:rPr>
          <w:rFonts w:ascii="Arial" w:hAnsi="Arial" w:cs="Arial"/>
          <w:sz w:val="24"/>
          <w:szCs w:val="24"/>
        </w:rPr>
        <w:t xml:space="preserve"> es una metodología apropiada para revisar y rediseñar procesos, así como para implementarlos, enfocándose en agregar valor a cada uno de los pasos de un proceso y eliminar aquellos que puedan dar ningún valor agregado, siendo muy apropiada para generar organizaciones horizontales y organizaciones </w:t>
      </w:r>
      <w:r w:rsidRPr="004F29BC">
        <w:rPr>
          <w:rFonts w:ascii="Arial" w:hAnsi="Arial" w:cs="Arial"/>
          <w:sz w:val="24"/>
          <w:szCs w:val="24"/>
        </w:rPr>
        <w:lastRenderedPageBreak/>
        <w:t>por procesos, así como para reducir costos, tiempos de procesos, mejorar el servicio, la motivación y participación del personal.</w:t>
      </w:r>
      <w:r>
        <w:rPr>
          <w:rStyle w:val="Refdenotaalpie"/>
          <w:rFonts w:ascii="Arial" w:hAnsi="Arial" w:cs="Arial"/>
          <w:sz w:val="24"/>
          <w:szCs w:val="24"/>
        </w:rPr>
        <w:footnoteReference w:id="2"/>
      </w:r>
      <w:r w:rsidRPr="004F29BC">
        <w:rPr>
          <w:rFonts w:ascii="Arial" w:hAnsi="Arial" w:cs="Arial"/>
          <w:sz w:val="24"/>
          <w:szCs w:val="24"/>
        </w:rPr>
        <w:t xml:space="preserve"> </w:t>
      </w:r>
    </w:p>
    <w:p w:rsidR="00E33660" w:rsidRPr="004F29BC" w:rsidRDefault="00E33660" w:rsidP="00602F2A">
      <w:pPr>
        <w:spacing w:line="360" w:lineRule="auto"/>
        <w:jc w:val="both"/>
        <w:rPr>
          <w:rFonts w:ascii="Arial" w:hAnsi="Arial" w:cs="Arial"/>
          <w:sz w:val="24"/>
        </w:rPr>
      </w:pPr>
      <w:r w:rsidRPr="004F29BC">
        <w:rPr>
          <w:rFonts w:ascii="Arial" w:hAnsi="Arial" w:cs="Arial"/>
          <w:sz w:val="24"/>
          <w:szCs w:val="24"/>
        </w:rPr>
        <w:t xml:space="preserve">Luego de esta iniciativa aparecen nuevas teorías para la </w:t>
      </w:r>
      <w:r w:rsidRPr="004F29BC">
        <w:rPr>
          <w:rFonts w:ascii="Arial" w:hAnsi="Arial" w:cs="Arial"/>
          <w:i/>
          <w:sz w:val="24"/>
          <w:szCs w:val="24"/>
        </w:rPr>
        <w:t>administración</w:t>
      </w:r>
      <w:r w:rsidRPr="004F29BC">
        <w:rPr>
          <w:rFonts w:ascii="Arial" w:hAnsi="Arial" w:cs="Arial"/>
          <w:sz w:val="24"/>
          <w:szCs w:val="24"/>
        </w:rPr>
        <w:t xml:space="preserve"> </w:t>
      </w:r>
      <w:r w:rsidRPr="004F29BC">
        <w:rPr>
          <w:rFonts w:ascii="Arial" w:hAnsi="Arial" w:cs="Arial"/>
          <w:i/>
          <w:sz w:val="24"/>
          <w:szCs w:val="24"/>
        </w:rPr>
        <w:t>y dirección de las organizaciones</w:t>
      </w:r>
      <w:r w:rsidRPr="004F29BC">
        <w:rPr>
          <w:rFonts w:ascii="Arial" w:hAnsi="Arial" w:cs="Arial"/>
          <w:sz w:val="24"/>
          <w:szCs w:val="24"/>
        </w:rPr>
        <w:t xml:space="preserve">, en la que sobresale la introducida en 1954, por Peter </w:t>
      </w:r>
      <w:proofErr w:type="spellStart"/>
      <w:r w:rsidRPr="004F29BC">
        <w:rPr>
          <w:rFonts w:ascii="Arial" w:hAnsi="Arial" w:cs="Arial"/>
          <w:sz w:val="24"/>
          <w:szCs w:val="24"/>
        </w:rPr>
        <w:t>Drucker</w:t>
      </w:r>
      <w:proofErr w:type="spellEnd"/>
      <w:r w:rsidRPr="004F29BC">
        <w:rPr>
          <w:rFonts w:ascii="Arial" w:hAnsi="Arial" w:cs="Arial"/>
          <w:sz w:val="24"/>
          <w:szCs w:val="24"/>
        </w:rPr>
        <w:t xml:space="preserve">, quien </w:t>
      </w:r>
      <w:r w:rsidRPr="004F29BC">
        <w:rPr>
          <w:rFonts w:ascii="Arial" w:hAnsi="Arial" w:cs="Arial"/>
          <w:sz w:val="24"/>
        </w:rPr>
        <w:t>hoy es considerado como el padre del “</w:t>
      </w:r>
      <w:proofErr w:type="spellStart"/>
      <w:r w:rsidRPr="004F29BC">
        <w:rPr>
          <w:rFonts w:ascii="Arial" w:hAnsi="Arial" w:cs="Arial"/>
          <w:i/>
          <w:iCs/>
          <w:sz w:val="24"/>
        </w:rPr>
        <w:t>management</w:t>
      </w:r>
      <w:proofErr w:type="spellEnd"/>
      <w:r w:rsidRPr="004F29BC">
        <w:rPr>
          <w:rFonts w:ascii="Arial" w:hAnsi="Arial" w:cs="Arial"/>
          <w:i/>
          <w:iCs/>
          <w:sz w:val="24"/>
        </w:rPr>
        <w:t>”</w:t>
      </w:r>
      <w:r w:rsidRPr="004F29BC">
        <w:rPr>
          <w:rFonts w:ascii="Arial" w:hAnsi="Arial" w:cs="Arial"/>
          <w:sz w:val="24"/>
        </w:rPr>
        <w:t xml:space="preserve"> como disciplina y sigue siendo objeto de estudio en las más prestigiosas escuelas de negocios. En esta se plantea un sistema de funcionamiento basándose en la definición de metas u objetivos que incluyan a todas las áreas de la organización, así se permite medir el desempeño a la hora de cumplir las metas u objetivos trazados.</w:t>
      </w:r>
    </w:p>
    <w:p w:rsidR="00E33660" w:rsidRPr="004F29BC" w:rsidRDefault="00E33660" w:rsidP="00602F2A">
      <w:pPr>
        <w:spacing w:line="360" w:lineRule="auto"/>
        <w:jc w:val="both"/>
        <w:rPr>
          <w:rFonts w:ascii="Arial" w:hAnsi="Arial" w:cs="Arial"/>
          <w:sz w:val="24"/>
        </w:rPr>
      </w:pPr>
      <w:r w:rsidRPr="004F29BC">
        <w:rPr>
          <w:rFonts w:ascii="Arial" w:hAnsi="Arial" w:cs="Arial"/>
          <w:sz w:val="24"/>
        </w:rPr>
        <w:t xml:space="preserve">Hasta ese momento todos los enfoques eran realizados hacia la producción, dejando a un lado la calidad, y William Edwards </w:t>
      </w:r>
      <w:proofErr w:type="spellStart"/>
      <w:r w:rsidRPr="004F29BC">
        <w:rPr>
          <w:rFonts w:ascii="Arial" w:hAnsi="Arial" w:cs="Arial"/>
          <w:sz w:val="24"/>
        </w:rPr>
        <w:t>Deming</w:t>
      </w:r>
      <w:proofErr w:type="spellEnd"/>
      <w:r w:rsidRPr="004F29BC">
        <w:rPr>
          <w:rFonts w:ascii="Arial" w:hAnsi="Arial" w:cs="Arial"/>
          <w:sz w:val="24"/>
        </w:rPr>
        <w:t>, da a conocer el concepto de “</w:t>
      </w:r>
      <w:r w:rsidRPr="004F29BC">
        <w:rPr>
          <w:rFonts w:ascii="Arial" w:hAnsi="Arial" w:cs="Arial"/>
          <w:i/>
          <w:sz w:val="24"/>
        </w:rPr>
        <w:t xml:space="preserve">administración total de calidad”. </w:t>
      </w:r>
      <w:r w:rsidRPr="004F29BC">
        <w:rPr>
          <w:rFonts w:ascii="Arial" w:hAnsi="Arial" w:cs="Arial"/>
          <w:sz w:val="24"/>
        </w:rPr>
        <w:t>Buscando además de la cantidad de producción, se lograra tener buena calidad en los productos elaborados.</w:t>
      </w:r>
    </w:p>
    <w:p w:rsidR="00E33660" w:rsidRPr="004F29BC" w:rsidRDefault="00E33660" w:rsidP="00602F2A">
      <w:pPr>
        <w:pStyle w:val="estilo1"/>
        <w:spacing w:line="360" w:lineRule="auto"/>
        <w:jc w:val="both"/>
        <w:rPr>
          <w:rFonts w:ascii="Arial" w:hAnsi="Arial" w:cs="Arial"/>
        </w:rPr>
      </w:pPr>
      <w:r w:rsidRPr="004F29BC">
        <w:rPr>
          <w:rFonts w:ascii="Arial" w:hAnsi="Arial" w:cs="Arial"/>
        </w:rPr>
        <w:t xml:space="preserve">En 1969, se formó el </w:t>
      </w:r>
      <w:r w:rsidRPr="004F29BC">
        <w:rPr>
          <w:rFonts w:ascii="Arial" w:hAnsi="Arial" w:cs="Arial"/>
          <w:i/>
        </w:rPr>
        <w:t>PMI</w:t>
      </w:r>
      <w:r w:rsidRPr="004F29BC">
        <w:rPr>
          <w:rFonts w:ascii="Arial" w:hAnsi="Arial" w:cs="Arial"/>
        </w:rPr>
        <w:t xml:space="preserve"> (Project Management </w:t>
      </w:r>
      <w:proofErr w:type="spellStart"/>
      <w:r w:rsidRPr="004F29BC">
        <w:rPr>
          <w:rFonts w:ascii="Arial" w:hAnsi="Arial" w:cs="Arial"/>
        </w:rPr>
        <w:t>Institute</w:t>
      </w:r>
      <w:proofErr w:type="spellEnd"/>
      <w:r w:rsidRPr="004F29BC">
        <w:rPr>
          <w:rFonts w:ascii="Arial" w:hAnsi="Arial" w:cs="Arial"/>
        </w:rPr>
        <w:t xml:space="preserve">), bajo la premisa que cualquier proyecto, sin importar su naturaleza, utiliza las mismas bases metodológicas y herramientas. A través del comité de estándares y colaboradores (entre ellos empresas, universidades, asociaciones de profesionales, especialistas y consultores en proyectos) PMI realizó el estudio, evaluación y revisión de los estándares generalmente aceptados a nivel internacional, dando como resultado los estándares que representan el cuerpo de conocimientos de la Dirección de Proyectos, cuyo título original es “Project Management </w:t>
      </w:r>
      <w:proofErr w:type="spellStart"/>
      <w:r w:rsidRPr="004F29BC">
        <w:rPr>
          <w:rFonts w:ascii="Arial" w:hAnsi="Arial" w:cs="Arial"/>
        </w:rPr>
        <w:t>Body</w:t>
      </w:r>
      <w:proofErr w:type="spellEnd"/>
      <w:r w:rsidRPr="004F29BC">
        <w:rPr>
          <w:rFonts w:ascii="Arial" w:hAnsi="Arial" w:cs="Arial"/>
        </w:rPr>
        <w:t xml:space="preserve"> of </w:t>
      </w:r>
      <w:proofErr w:type="spellStart"/>
      <w:r w:rsidRPr="004F29BC">
        <w:rPr>
          <w:rFonts w:ascii="Arial" w:hAnsi="Arial" w:cs="Arial"/>
        </w:rPr>
        <w:t>Knowledge</w:t>
      </w:r>
      <w:proofErr w:type="spellEnd"/>
      <w:r w:rsidRPr="004F29BC">
        <w:rPr>
          <w:rFonts w:ascii="Arial" w:hAnsi="Arial" w:cs="Arial"/>
        </w:rPr>
        <w:t>” (PMBOK).</w:t>
      </w:r>
      <w:r>
        <w:rPr>
          <w:rStyle w:val="Refdenotaalpie"/>
          <w:rFonts w:ascii="Arial" w:hAnsi="Arial" w:cs="Arial"/>
        </w:rPr>
        <w:footnoteReference w:id="3"/>
      </w:r>
      <w:r>
        <w:rPr>
          <w:rFonts w:ascii="Arial" w:hAnsi="Arial" w:cs="Arial"/>
        </w:rPr>
        <w:t xml:space="preserve"> </w:t>
      </w:r>
    </w:p>
    <w:p w:rsidR="00E33660" w:rsidRDefault="00E33660" w:rsidP="00602F2A">
      <w:pPr>
        <w:spacing w:line="360" w:lineRule="auto"/>
        <w:jc w:val="both"/>
        <w:rPr>
          <w:rFonts w:ascii="Arial" w:hAnsi="Arial" w:cs="Arial"/>
          <w:sz w:val="24"/>
          <w:szCs w:val="24"/>
        </w:rPr>
      </w:pPr>
      <w:r w:rsidRPr="004F29BC">
        <w:rPr>
          <w:rFonts w:ascii="Arial" w:hAnsi="Arial" w:cs="Arial"/>
          <w:sz w:val="24"/>
        </w:rPr>
        <w:lastRenderedPageBreak/>
        <w:t xml:space="preserve">En 1985 aparece un gran aporte llamado </w:t>
      </w:r>
      <w:r w:rsidRPr="004F29BC">
        <w:rPr>
          <w:rFonts w:ascii="Arial" w:hAnsi="Arial" w:cs="Arial"/>
          <w:i/>
          <w:sz w:val="24"/>
        </w:rPr>
        <w:t>la cadena de valor</w:t>
      </w:r>
      <w:r w:rsidRPr="004F29BC">
        <w:rPr>
          <w:rFonts w:ascii="Arial" w:hAnsi="Arial" w:cs="Arial"/>
          <w:sz w:val="24"/>
        </w:rPr>
        <w:t xml:space="preserve">, descrito por </w:t>
      </w:r>
      <w:r w:rsidRPr="004F29BC">
        <w:rPr>
          <w:rFonts w:ascii="Arial" w:hAnsi="Arial" w:cs="Arial"/>
          <w:sz w:val="24"/>
          <w:szCs w:val="24"/>
        </w:rPr>
        <w:t xml:space="preserve">Michael </w:t>
      </w:r>
      <w:proofErr w:type="spellStart"/>
      <w:r w:rsidRPr="004F29BC">
        <w:rPr>
          <w:rFonts w:ascii="Arial" w:hAnsi="Arial" w:cs="Arial"/>
          <w:sz w:val="24"/>
          <w:szCs w:val="24"/>
        </w:rPr>
        <w:t>Porter</w:t>
      </w:r>
      <w:proofErr w:type="spellEnd"/>
      <w:r w:rsidRPr="004F29BC">
        <w:rPr>
          <w:rFonts w:ascii="Arial" w:hAnsi="Arial" w:cs="Arial"/>
          <w:sz w:val="24"/>
          <w:szCs w:val="24"/>
        </w:rPr>
        <w:t xml:space="preserve"> en su obra “</w:t>
      </w:r>
      <w:proofErr w:type="spellStart"/>
      <w:r w:rsidRPr="004F29BC">
        <w:rPr>
          <w:rFonts w:ascii="Arial" w:hAnsi="Arial" w:cs="Arial"/>
          <w:i/>
          <w:iCs/>
          <w:sz w:val="24"/>
          <w:szCs w:val="24"/>
        </w:rPr>
        <w:t>Competitive</w:t>
      </w:r>
      <w:proofErr w:type="spellEnd"/>
      <w:r w:rsidRPr="004F29BC">
        <w:rPr>
          <w:rFonts w:ascii="Arial" w:hAnsi="Arial" w:cs="Arial"/>
          <w:i/>
          <w:iCs/>
          <w:sz w:val="24"/>
          <w:szCs w:val="24"/>
        </w:rPr>
        <w:t xml:space="preserve"> </w:t>
      </w:r>
      <w:proofErr w:type="spellStart"/>
      <w:r w:rsidRPr="004F29BC">
        <w:rPr>
          <w:rFonts w:ascii="Arial" w:hAnsi="Arial" w:cs="Arial"/>
          <w:i/>
          <w:iCs/>
          <w:sz w:val="24"/>
          <w:szCs w:val="24"/>
        </w:rPr>
        <w:t>Advantage</w:t>
      </w:r>
      <w:proofErr w:type="spellEnd"/>
      <w:r w:rsidRPr="004F29BC">
        <w:rPr>
          <w:rFonts w:ascii="Arial" w:hAnsi="Arial" w:cs="Arial"/>
          <w:i/>
          <w:iCs/>
          <w:sz w:val="24"/>
          <w:szCs w:val="24"/>
        </w:rPr>
        <w:t xml:space="preserve">: </w:t>
      </w:r>
      <w:proofErr w:type="spellStart"/>
      <w:r w:rsidRPr="004F29BC">
        <w:rPr>
          <w:rFonts w:ascii="Arial" w:hAnsi="Arial" w:cs="Arial"/>
          <w:i/>
          <w:iCs/>
          <w:sz w:val="24"/>
          <w:szCs w:val="24"/>
        </w:rPr>
        <w:t>Creating</w:t>
      </w:r>
      <w:proofErr w:type="spellEnd"/>
      <w:r w:rsidRPr="004F29BC">
        <w:rPr>
          <w:rFonts w:ascii="Arial" w:hAnsi="Arial" w:cs="Arial"/>
          <w:i/>
          <w:iCs/>
          <w:sz w:val="24"/>
          <w:szCs w:val="24"/>
        </w:rPr>
        <w:t xml:space="preserve"> and </w:t>
      </w:r>
      <w:proofErr w:type="spellStart"/>
      <w:r w:rsidRPr="004F29BC">
        <w:rPr>
          <w:rFonts w:ascii="Arial" w:hAnsi="Arial" w:cs="Arial"/>
          <w:i/>
          <w:iCs/>
          <w:sz w:val="24"/>
          <w:szCs w:val="24"/>
        </w:rPr>
        <w:t>Sustaining</w:t>
      </w:r>
      <w:proofErr w:type="spellEnd"/>
      <w:r w:rsidRPr="004F29BC">
        <w:rPr>
          <w:rFonts w:ascii="Arial" w:hAnsi="Arial" w:cs="Arial"/>
          <w:i/>
          <w:iCs/>
          <w:sz w:val="24"/>
          <w:szCs w:val="24"/>
        </w:rPr>
        <w:t xml:space="preserve"> Superior Performance”</w:t>
      </w:r>
      <w:r w:rsidRPr="004F29BC">
        <w:rPr>
          <w:rFonts w:ascii="Arial" w:hAnsi="Arial" w:cs="Arial"/>
          <w:sz w:val="24"/>
          <w:szCs w:val="24"/>
        </w:rPr>
        <w:t xml:space="preserve">. Este es un modelo teórico que permite describir el desarrollo de las actividades de una organización empresarial generando valor al cliente final. </w:t>
      </w:r>
    </w:p>
    <w:p w:rsidR="00E33660" w:rsidRPr="004F29BC" w:rsidRDefault="00E33660" w:rsidP="00602F2A">
      <w:pPr>
        <w:spacing w:line="360" w:lineRule="auto"/>
        <w:jc w:val="both"/>
        <w:rPr>
          <w:rFonts w:ascii="Arial" w:hAnsi="Arial" w:cs="Arial"/>
          <w:sz w:val="24"/>
        </w:rPr>
      </w:pPr>
      <w:r w:rsidRPr="004F29BC">
        <w:rPr>
          <w:rFonts w:ascii="Arial" w:hAnsi="Arial" w:cs="Arial"/>
          <w:sz w:val="24"/>
        </w:rPr>
        <w:t xml:space="preserve">El análisis de la </w:t>
      </w:r>
      <w:r w:rsidRPr="004F29BC">
        <w:rPr>
          <w:rFonts w:ascii="Arial" w:hAnsi="Arial" w:cs="Arial"/>
          <w:i/>
          <w:sz w:val="24"/>
        </w:rPr>
        <w:t>cadena de valor</w:t>
      </w:r>
      <w:r w:rsidRPr="004F29BC">
        <w:rPr>
          <w:rFonts w:ascii="Arial" w:hAnsi="Arial" w:cs="Arial"/>
          <w:sz w:val="24"/>
        </w:rPr>
        <w:t xml:space="preserve"> es una visualización de la organización mediante la cual se descompone una empresa en sus partes constitutivas, buscando identificar fuentes de ventaja competitiva en aquellas actividades que generan valor. Dicha ventaja competitiva se obtiene cuando la empresa desarrolla e integra las actividades de su cadena de valor de forma menos costosa y mejor diferenciada que sus competidores.</w:t>
      </w:r>
    </w:p>
    <w:p w:rsidR="00E33660" w:rsidRPr="004F29BC" w:rsidRDefault="00E33660" w:rsidP="00602F2A">
      <w:pPr>
        <w:spacing w:line="360" w:lineRule="auto"/>
        <w:jc w:val="both"/>
        <w:rPr>
          <w:rFonts w:ascii="Arial" w:hAnsi="Arial" w:cs="Arial"/>
          <w:sz w:val="24"/>
          <w:szCs w:val="24"/>
        </w:rPr>
      </w:pPr>
      <w:r w:rsidRPr="004F29BC">
        <w:rPr>
          <w:rFonts w:ascii="Arial" w:hAnsi="Arial" w:cs="Arial"/>
          <w:sz w:val="24"/>
          <w:szCs w:val="24"/>
        </w:rPr>
        <w:t xml:space="preserve">Los conceptos vistos anteriormente le darían paso al surgimiento de los </w:t>
      </w:r>
      <w:r w:rsidRPr="004F29BC">
        <w:rPr>
          <w:rFonts w:ascii="Arial" w:hAnsi="Arial" w:cs="Arial"/>
          <w:i/>
          <w:sz w:val="24"/>
          <w:szCs w:val="24"/>
        </w:rPr>
        <w:t>ERP</w:t>
      </w:r>
      <w:r w:rsidRPr="004F29BC">
        <w:rPr>
          <w:rFonts w:ascii="Arial" w:hAnsi="Arial" w:cs="Arial"/>
          <w:sz w:val="24"/>
          <w:szCs w:val="24"/>
        </w:rPr>
        <w:t xml:space="preserve">, a esta etapa se le conoce como la primera ola. A partir de 1990 el concepto de Reingeniería de procesos es introducido por Michael </w:t>
      </w:r>
      <w:proofErr w:type="spellStart"/>
      <w:r w:rsidRPr="004F29BC">
        <w:rPr>
          <w:rFonts w:ascii="Arial" w:hAnsi="Arial" w:cs="Arial"/>
          <w:sz w:val="24"/>
          <w:szCs w:val="24"/>
        </w:rPr>
        <w:t>Hammer</w:t>
      </w:r>
      <w:proofErr w:type="spellEnd"/>
      <w:r w:rsidRPr="004F29BC">
        <w:rPr>
          <w:rFonts w:ascii="Arial" w:hAnsi="Arial" w:cs="Arial"/>
          <w:sz w:val="24"/>
          <w:szCs w:val="24"/>
        </w:rPr>
        <w:t xml:space="preserve"> y James </w:t>
      </w:r>
      <w:proofErr w:type="spellStart"/>
      <w:r w:rsidRPr="004F29BC">
        <w:rPr>
          <w:rFonts w:ascii="Arial" w:hAnsi="Arial" w:cs="Arial"/>
          <w:sz w:val="24"/>
          <w:szCs w:val="24"/>
        </w:rPr>
        <w:t>Champy</w:t>
      </w:r>
      <w:proofErr w:type="spellEnd"/>
      <w:r w:rsidRPr="004F29BC">
        <w:rPr>
          <w:rFonts w:ascii="Arial" w:hAnsi="Arial" w:cs="Arial"/>
          <w:sz w:val="24"/>
          <w:szCs w:val="24"/>
        </w:rPr>
        <w:t xml:space="preserve">, definiéndolo como: </w:t>
      </w:r>
    </w:p>
    <w:p w:rsidR="00E33660" w:rsidRDefault="00E33660" w:rsidP="00602F2A">
      <w:pPr>
        <w:spacing w:line="360" w:lineRule="auto"/>
        <w:jc w:val="both"/>
        <w:rPr>
          <w:rFonts w:ascii="Arial" w:hAnsi="Arial" w:cs="Arial"/>
          <w:sz w:val="24"/>
          <w:szCs w:val="24"/>
        </w:rPr>
      </w:pPr>
      <w:r w:rsidRPr="004F29BC">
        <w:rPr>
          <w:rFonts w:ascii="Arial" w:hAnsi="Arial" w:cs="Arial"/>
          <w:sz w:val="24"/>
          <w:szCs w:val="24"/>
        </w:rPr>
        <w:t>“La revisión fundamental y el rediseño radical de procesos para alcanzar mejoras espectaculares en medidas críticas y contemporáneas de rendimiento, tales como costos, calidad, servicio y rapidez.”</w:t>
      </w:r>
      <w:r>
        <w:rPr>
          <w:rStyle w:val="Refdenotaalpie"/>
          <w:rFonts w:ascii="Arial" w:hAnsi="Arial" w:cs="Arial"/>
          <w:sz w:val="24"/>
          <w:szCs w:val="24"/>
        </w:rPr>
        <w:footnoteReference w:id="4"/>
      </w:r>
      <w:r>
        <w:rPr>
          <w:rFonts w:ascii="Arial" w:hAnsi="Arial" w:cs="Arial"/>
          <w:sz w:val="24"/>
          <w:szCs w:val="24"/>
        </w:rPr>
        <w:t xml:space="preserve"> </w:t>
      </w:r>
    </w:p>
    <w:p w:rsidR="00E33660" w:rsidRPr="004F29BC" w:rsidRDefault="00E33660" w:rsidP="00602F2A">
      <w:pPr>
        <w:spacing w:line="360" w:lineRule="auto"/>
        <w:jc w:val="both"/>
        <w:rPr>
          <w:rFonts w:ascii="Arial" w:hAnsi="Arial" w:cs="Arial"/>
          <w:sz w:val="24"/>
          <w:szCs w:val="24"/>
        </w:rPr>
      </w:pPr>
      <w:r w:rsidRPr="004F29BC">
        <w:rPr>
          <w:rFonts w:ascii="Arial" w:hAnsi="Arial" w:cs="Arial"/>
          <w:sz w:val="24"/>
          <w:szCs w:val="24"/>
        </w:rPr>
        <w:t xml:space="preserve">Después del surgimiento de la reingeniería, aparece Thomas H. Davenport, quien define un </w:t>
      </w:r>
      <w:r w:rsidRPr="004F29BC">
        <w:rPr>
          <w:rFonts w:ascii="Arial" w:hAnsi="Arial" w:cs="Arial"/>
          <w:i/>
          <w:sz w:val="24"/>
          <w:szCs w:val="24"/>
        </w:rPr>
        <w:t>proceso de negocio</w:t>
      </w:r>
      <w:r w:rsidRPr="004F29BC">
        <w:rPr>
          <w:rFonts w:ascii="Arial" w:hAnsi="Arial" w:cs="Arial"/>
          <w:sz w:val="24"/>
          <w:szCs w:val="24"/>
        </w:rPr>
        <w:t xml:space="preserve"> como “un conjunto de tareas relacionadas lógicamente realizadas para lograr un resultado de negocio definido para un determinado cliente o mercado” y destaca el papel que cumplen las tecnologías de la información ya que facilita y conduce a la innovación y a la reingeniería de procesos de negocio. Esta etapa iniciada por </w:t>
      </w:r>
      <w:proofErr w:type="spellStart"/>
      <w:r w:rsidRPr="004F29BC">
        <w:rPr>
          <w:rFonts w:ascii="Arial" w:hAnsi="Arial" w:cs="Arial"/>
          <w:sz w:val="24"/>
          <w:szCs w:val="24"/>
        </w:rPr>
        <w:t>Hammer</w:t>
      </w:r>
      <w:proofErr w:type="spellEnd"/>
      <w:r w:rsidRPr="004F29BC">
        <w:rPr>
          <w:rFonts w:ascii="Arial" w:hAnsi="Arial" w:cs="Arial"/>
          <w:sz w:val="24"/>
          <w:szCs w:val="24"/>
        </w:rPr>
        <w:t xml:space="preserve"> y </w:t>
      </w:r>
      <w:proofErr w:type="spellStart"/>
      <w:r w:rsidRPr="004F29BC">
        <w:rPr>
          <w:rFonts w:ascii="Arial" w:hAnsi="Arial" w:cs="Arial"/>
          <w:sz w:val="24"/>
          <w:szCs w:val="24"/>
        </w:rPr>
        <w:t>Champy</w:t>
      </w:r>
      <w:proofErr w:type="spellEnd"/>
      <w:r w:rsidRPr="004F29BC">
        <w:rPr>
          <w:rFonts w:ascii="Arial" w:hAnsi="Arial" w:cs="Arial"/>
          <w:sz w:val="24"/>
          <w:szCs w:val="24"/>
        </w:rPr>
        <w:t>, seguida de los aportes de Davenport se considera como la segunda ola.</w:t>
      </w:r>
    </w:p>
    <w:p w:rsidR="00E33660" w:rsidRPr="004F29BC" w:rsidRDefault="00E33660" w:rsidP="00602F2A">
      <w:pPr>
        <w:spacing w:line="360" w:lineRule="auto"/>
        <w:jc w:val="both"/>
        <w:rPr>
          <w:rFonts w:ascii="Arial" w:hAnsi="Arial" w:cs="Arial"/>
          <w:sz w:val="24"/>
          <w:szCs w:val="24"/>
        </w:rPr>
      </w:pPr>
      <w:r w:rsidRPr="004F29BC">
        <w:rPr>
          <w:rFonts w:ascii="Arial" w:hAnsi="Arial" w:cs="Arial"/>
          <w:sz w:val="24"/>
          <w:szCs w:val="24"/>
        </w:rPr>
        <w:lastRenderedPageBreak/>
        <w:t>En la tercera ola los procesos estratégicos como los procesos de soporte, deben ser administrados de igual forma y adicionalmente se presentan diferencias en las tecnologías utilizadas en cada ola para soportar la administración de procesos. De esta manera BPM retoma todas las tecnologías y técnicas desarrolladas durante las tres olas de evolución.</w:t>
      </w:r>
    </w:p>
    <w:p w:rsidR="00E33660" w:rsidRDefault="00E33660" w:rsidP="00602F2A">
      <w:pPr>
        <w:spacing w:line="360" w:lineRule="auto"/>
        <w:jc w:val="both"/>
        <w:rPr>
          <w:rFonts w:ascii="Arial" w:hAnsi="Arial" w:cs="Arial"/>
          <w:sz w:val="24"/>
          <w:szCs w:val="24"/>
        </w:rPr>
      </w:pPr>
      <w:r w:rsidRPr="004F29BC">
        <w:rPr>
          <w:rFonts w:ascii="Arial" w:hAnsi="Arial" w:cs="Arial"/>
          <w:i/>
          <w:sz w:val="24"/>
          <w:szCs w:val="24"/>
        </w:rPr>
        <w:t>La gestión de procesos de negocio</w:t>
      </w:r>
      <w:r w:rsidRPr="004F29BC">
        <w:rPr>
          <w:rFonts w:ascii="Arial" w:hAnsi="Arial" w:cs="Arial"/>
          <w:sz w:val="24"/>
          <w:szCs w:val="24"/>
        </w:rPr>
        <w:t xml:space="preserve"> abarca además de la tecnología inmersa en BPM, aspectos culturales, organizacionales y legislativos. Más recientemente, el concepto de Gestión de Procesos de Negocio, BPM, ha ido ganando una mayor atención en el mundo corporativo y puede ser considerado como el sucesor de la ola de reingeniería de procesos de negocio de los años 90, siendo este uniformemente manejado por un esfuerzo de soportar la eficiencia de los procesos a través de las tecnologías de la información. Equivalentemente a la crítica traída contra la reingeniería, BPM ahora es acusado</w:t>
      </w:r>
      <w:r>
        <w:rPr>
          <w:rStyle w:val="Refdenotaalpie"/>
          <w:rFonts w:ascii="Arial" w:hAnsi="Arial" w:cs="Arial"/>
          <w:sz w:val="24"/>
          <w:szCs w:val="24"/>
        </w:rPr>
        <w:footnoteReference w:id="5"/>
      </w:r>
      <w:r w:rsidRPr="004F29BC">
        <w:rPr>
          <w:rFonts w:ascii="Arial" w:hAnsi="Arial" w:cs="Arial"/>
          <w:sz w:val="24"/>
          <w:szCs w:val="24"/>
        </w:rPr>
        <w:t xml:space="preserve"> de centrarse en la tecnología y desatendiendo los aspectos de cambio de las personas.</w:t>
      </w:r>
    </w:p>
    <w:p w:rsidR="00E33660" w:rsidRDefault="00E33660" w:rsidP="00602F2A">
      <w:pPr>
        <w:rPr>
          <w:rFonts w:ascii="Arial" w:hAnsi="Arial" w:cs="Arial"/>
          <w:sz w:val="24"/>
          <w:szCs w:val="24"/>
        </w:rPr>
      </w:pPr>
      <w:r>
        <w:rPr>
          <w:rFonts w:ascii="Arial" w:hAnsi="Arial" w:cs="Arial"/>
          <w:sz w:val="24"/>
          <w:szCs w:val="24"/>
        </w:rPr>
        <w:br w:type="page"/>
      </w:r>
    </w:p>
    <w:p w:rsidR="00E33660" w:rsidRDefault="00E33660" w:rsidP="00602F2A">
      <w:pPr>
        <w:pStyle w:val="Sinespaciado"/>
        <w:rPr>
          <w:rFonts w:ascii="Arial" w:hAnsi="Arial" w:cs="Arial"/>
          <w:b/>
          <w:sz w:val="24"/>
          <w:lang w:val="es-CO"/>
        </w:rPr>
      </w:pPr>
      <w:r w:rsidRPr="004F29BC">
        <w:rPr>
          <w:rFonts w:ascii="Arial" w:hAnsi="Arial" w:cs="Arial"/>
          <w:b/>
          <w:sz w:val="24"/>
          <w:lang w:val="es-CO"/>
        </w:rPr>
        <w:lastRenderedPageBreak/>
        <w:t>Gestión de  Procesos de Negocio</w:t>
      </w:r>
    </w:p>
    <w:p w:rsidR="00E33660" w:rsidRPr="004F29BC" w:rsidRDefault="00E33660" w:rsidP="00602F2A">
      <w:pPr>
        <w:pStyle w:val="Sinespaciado"/>
        <w:rPr>
          <w:rFonts w:ascii="Arial" w:hAnsi="Arial" w:cs="Arial"/>
          <w:b/>
          <w:sz w:val="24"/>
          <w:lang w:val="es-CO"/>
        </w:rPr>
      </w:pPr>
    </w:p>
    <w:p w:rsidR="00E33660" w:rsidRPr="004F29BC" w:rsidRDefault="00E33660" w:rsidP="00602F2A">
      <w:pPr>
        <w:spacing w:line="360" w:lineRule="auto"/>
        <w:ind w:left="-11"/>
        <w:jc w:val="both"/>
        <w:rPr>
          <w:rFonts w:ascii="Arial" w:hAnsi="Arial" w:cs="Arial"/>
          <w:sz w:val="24"/>
          <w:szCs w:val="19"/>
        </w:rPr>
      </w:pPr>
      <w:r w:rsidRPr="004F29BC">
        <w:rPr>
          <w:rFonts w:ascii="Arial" w:hAnsi="Arial" w:cs="Arial"/>
          <w:bCs/>
          <w:sz w:val="24"/>
          <w:szCs w:val="24"/>
        </w:rPr>
        <w:t xml:space="preserve">BPM (Business Process Management) ha adquirido una notable atención recientemente tanto por comunidades de administradores como también por las ciencias de computación. </w:t>
      </w:r>
      <w:r w:rsidRPr="004F29BC">
        <w:rPr>
          <w:rFonts w:ascii="Arial" w:hAnsi="Arial" w:cs="Arial"/>
          <w:sz w:val="24"/>
          <w:szCs w:val="19"/>
        </w:rPr>
        <w:t xml:space="preserve">Actualmente el interés se basa en proveer sistemas robustos y escalables. Como los procesos de negocios son realizados en espacios de información tecnológica compleja, la integración de los sistemas de información existentes se convierte en una base importante para la implementación técnica de los procesos de negocio. </w:t>
      </w:r>
    </w:p>
    <w:p w:rsidR="00E33660" w:rsidRPr="004F29BC" w:rsidRDefault="00E33660" w:rsidP="00602F2A">
      <w:pPr>
        <w:autoSpaceDE w:val="0"/>
        <w:autoSpaceDN w:val="0"/>
        <w:adjustRightInd w:val="0"/>
        <w:spacing w:after="0" w:line="360" w:lineRule="auto"/>
        <w:jc w:val="both"/>
        <w:rPr>
          <w:rFonts w:ascii="Arial" w:hAnsi="Arial" w:cs="Arial"/>
          <w:bCs/>
          <w:sz w:val="36"/>
          <w:szCs w:val="24"/>
        </w:rPr>
      </w:pPr>
      <w:r w:rsidRPr="004F29BC">
        <w:rPr>
          <w:rFonts w:ascii="Arial" w:hAnsi="Arial" w:cs="Arial"/>
          <w:sz w:val="24"/>
          <w:szCs w:val="19"/>
        </w:rPr>
        <w:t>Los procesos de negocio son la clave para organizar las actividades empresariales, y mejorar el entendimiento de sus interrelaciones. La tecnología de la información en general y los sistemas de información en particular, merecen un rol importante en BPM, porque cada vez más actividades que realizan las compañías son soportadas por sistemas de información. Las actividades de los procesos pueden ser ejecutadas manualmente por empleados de la compañía, o con la asistencia de aplicaciones dedicadas a tal fin. También puede ocurrir que las actividades sean directamente ejecutadas por sistemas sin intervención humana.</w:t>
      </w:r>
    </w:p>
    <w:p w:rsidR="00E33660" w:rsidRPr="004F29BC" w:rsidRDefault="00E33660" w:rsidP="00602F2A">
      <w:pPr>
        <w:autoSpaceDE w:val="0"/>
        <w:autoSpaceDN w:val="0"/>
        <w:adjustRightInd w:val="0"/>
        <w:spacing w:after="0" w:line="360" w:lineRule="auto"/>
        <w:jc w:val="both"/>
        <w:rPr>
          <w:rFonts w:ascii="Arial" w:hAnsi="Arial" w:cs="Arial"/>
          <w:sz w:val="24"/>
          <w:szCs w:val="19"/>
        </w:rPr>
      </w:pPr>
    </w:p>
    <w:p w:rsidR="00E33660" w:rsidRPr="004F29BC" w:rsidRDefault="00E33660" w:rsidP="00602F2A">
      <w:pPr>
        <w:autoSpaceDE w:val="0"/>
        <w:autoSpaceDN w:val="0"/>
        <w:adjustRightInd w:val="0"/>
        <w:spacing w:after="0" w:line="360" w:lineRule="auto"/>
        <w:jc w:val="both"/>
        <w:rPr>
          <w:rFonts w:ascii="Arial" w:hAnsi="Arial" w:cs="Arial"/>
          <w:sz w:val="24"/>
          <w:szCs w:val="19"/>
        </w:rPr>
      </w:pPr>
      <w:r w:rsidRPr="004F29BC">
        <w:rPr>
          <w:rFonts w:ascii="Arial" w:hAnsi="Arial" w:cs="Arial"/>
          <w:sz w:val="24"/>
          <w:szCs w:val="19"/>
        </w:rPr>
        <w:t xml:space="preserve">Generalmente en las compañías existe una brecha entre los aspectos organizacionales del negocio y la tecnología de información. Es importante hacer mínima esta brecha debido a que el mercado suele forzar a dar más y mejores productos a los clientes, además de lograr mejoras de los procesos internos, aumentando significativamente el rendimiento de las actividades, obteniendo mayor eficiencia en sus procesos. </w:t>
      </w:r>
    </w:p>
    <w:p w:rsidR="00E33660" w:rsidRPr="004F29BC" w:rsidRDefault="00E33660" w:rsidP="00602F2A">
      <w:pPr>
        <w:autoSpaceDE w:val="0"/>
        <w:autoSpaceDN w:val="0"/>
        <w:adjustRightInd w:val="0"/>
        <w:spacing w:after="0" w:line="360" w:lineRule="auto"/>
        <w:jc w:val="both"/>
        <w:rPr>
          <w:rFonts w:ascii="Arial" w:hAnsi="Arial" w:cs="Arial"/>
          <w:sz w:val="24"/>
          <w:szCs w:val="19"/>
        </w:rPr>
      </w:pPr>
    </w:p>
    <w:p w:rsidR="00E33660" w:rsidRPr="004F29BC" w:rsidRDefault="00E33660" w:rsidP="00602F2A">
      <w:pPr>
        <w:autoSpaceDE w:val="0"/>
        <w:autoSpaceDN w:val="0"/>
        <w:adjustRightInd w:val="0"/>
        <w:spacing w:after="0" w:line="360" w:lineRule="auto"/>
        <w:jc w:val="both"/>
        <w:rPr>
          <w:rFonts w:ascii="Arial" w:hAnsi="Arial" w:cs="Arial"/>
          <w:sz w:val="24"/>
          <w:szCs w:val="19"/>
        </w:rPr>
      </w:pPr>
      <w:r w:rsidRPr="004F29BC">
        <w:rPr>
          <w:rFonts w:ascii="Arial" w:hAnsi="Arial" w:cs="Arial"/>
          <w:sz w:val="24"/>
          <w:szCs w:val="19"/>
        </w:rPr>
        <w:t xml:space="preserve">En un nivel organizacional, los procesos de negocio son esenciales para comprender cómo opera una organización. Aunque también son importantes para el diseño e implementación de sistemas de información flexibles. Estos sistemas proveen la base para la creación rápida de nueva funcionalidad que cree nuevos </w:t>
      </w:r>
      <w:r w:rsidRPr="004F29BC">
        <w:rPr>
          <w:rFonts w:ascii="Arial" w:hAnsi="Arial" w:cs="Arial"/>
          <w:sz w:val="24"/>
          <w:szCs w:val="19"/>
        </w:rPr>
        <w:lastRenderedPageBreak/>
        <w:t>productos, y también para adaptar rápidamente funcionalidad existente a requerimientos del negocio.</w:t>
      </w:r>
    </w:p>
    <w:p w:rsidR="00E33660" w:rsidRPr="004F29BC" w:rsidRDefault="00E33660" w:rsidP="00602F2A">
      <w:pPr>
        <w:autoSpaceDE w:val="0"/>
        <w:autoSpaceDN w:val="0"/>
        <w:adjustRightInd w:val="0"/>
        <w:spacing w:after="0" w:line="360" w:lineRule="auto"/>
        <w:ind w:left="708" w:hanging="708"/>
        <w:jc w:val="both"/>
        <w:rPr>
          <w:rFonts w:ascii="Arial" w:hAnsi="Arial" w:cs="Arial"/>
          <w:sz w:val="24"/>
          <w:szCs w:val="19"/>
        </w:rPr>
      </w:pPr>
    </w:p>
    <w:p w:rsidR="00E33660" w:rsidRPr="004F29BC" w:rsidRDefault="00E33660" w:rsidP="00602F2A">
      <w:pPr>
        <w:autoSpaceDE w:val="0"/>
        <w:autoSpaceDN w:val="0"/>
        <w:adjustRightInd w:val="0"/>
        <w:spacing w:after="0" w:line="360" w:lineRule="auto"/>
        <w:jc w:val="both"/>
        <w:rPr>
          <w:rFonts w:ascii="Arial" w:hAnsi="Arial" w:cs="Arial"/>
          <w:sz w:val="24"/>
          <w:szCs w:val="19"/>
        </w:rPr>
      </w:pPr>
      <w:r w:rsidRPr="004F29BC">
        <w:rPr>
          <w:rFonts w:ascii="Arial" w:hAnsi="Arial" w:cs="Arial"/>
          <w:sz w:val="24"/>
          <w:szCs w:val="19"/>
        </w:rPr>
        <w:t>BPM es entonces una estrategia para gestionar y mejorar el rendimiento de un negocio optimizando sus procesos a través de la modelización, ejecución y medida de rendimiento dentro de un ciclo de mejora continua</w:t>
      </w:r>
      <w:r>
        <w:rPr>
          <w:rStyle w:val="Refdenotaalpie"/>
          <w:rFonts w:ascii="Arial" w:hAnsi="Arial" w:cs="Arial"/>
          <w:sz w:val="24"/>
          <w:szCs w:val="19"/>
        </w:rPr>
        <w:footnoteReference w:id="6"/>
      </w:r>
      <w:r w:rsidRPr="004F29BC">
        <w:rPr>
          <w:rFonts w:ascii="Arial" w:hAnsi="Arial" w:cs="Arial"/>
          <w:sz w:val="24"/>
          <w:szCs w:val="19"/>
        </w:rPr>
        <w:t>. Es una disciplina que va mucho más allá de la arquitectura de software que la implementa, pero éste es, sin lugar a dudas, un elemento muy importante.</w:t>
      </w:r>
    </w:p>
    <w:p w:rsidR="00E33660" w:rsidRPr="004F29BC" w:rsidRDefault="00E33660" w:rsidP="00602F2A">
      <w:pPr>
        <w:autoSpaceDE w:val="0"/>
        <w:autoSpaceDN w:val="0"/>
        <w:adjustRightInd w:val="0"/>
        <w:spacing w:after="0" w:line="360" w:lineRule="auto"/>
        <w:jc w:val="both"/>
        <w:rPr>
          <w:rFonts w:ascii="Arial" w:hAnsi="Arial" w:cs="Arial"/>
          <w:sz w:val="24"/>
          <w:szCs w:val="19"/>
        </w:rPr>
      </w:pPr>
    </w:p>
    <w:p w:rsidR="00E33660" w:rsidRPr="004F29BC" w:rsidRDefault="00E33660" w:rsidP="00602F2A">
      <w:pPr>
        <w:autoSpaceDE w:val="0"/>
        <w:autoSpaceDN w:val="0"/>
        <w:adjustRightInd w:val="0"/>
        <w:spacing w:after="0" w:line="360" w:lineRule="auto"/>
        <w:jc w:val="both"/>
        <w:rPr>
          <w:rFonts w:ascii="Arial" w:hAnsi="Arial" w:cs="Arial"/>
          <w:sz w:val="24"/>
          <w:szCs w:val="19"/>
        </w:rPr>
      </w:pPr>
      <w:r w:rsidRPr="004F29BC">
        <w:rPr>
          <w:rFonts w:ascii="Arial" w:hAnsi="Arial" w:cs="Arial"/>
          <w:sz w:val="24"/>
          <w:szCs w:val="19"/>
        </w:rPr>
        <w:t xml:space="preserve">El BPM está vinculado con el manejo de workflow. El logro principal que se busca alcanzar aquí es la representación explícita de las estructuras de los procesos a través de modelos, y la representación controlada de los procesos basándonos en los modelos creados con anterioridad. La aproximación a través del manejo de modelos facilita un mayor grado de flexibilidad, debido a que los modelos pueden ser adaptados a nuevos requerimientos, y las modificaciones resultantes se pueden usar inmediatamente para representar los procesos de negocio. </w:t>
      </w:r>
    </w:p>
    <w:p w:rsidR="00E33660" w:rsidRPr="004F29BC" w:rsidRDefault="00E33660" w:rsidP="00602F2A">
      <w:pPr>
        <w:autoSpaceDE w:val="0"/>
        <w:autoSpaceDN w:val="0"/>
        <w:adjustRightInd w:val="0"/>
        <w:spacing w:after="0" w:line="360" w:lineRule="auto"/>
        <w:ind w:left="708" w:hanging="708"/>
        <w:jc w:val="both"/>
        <w:rPr>
          <w:rFonts w:ascii="Arial" w:hAnsi="Arial" w:cs="Arial"/>
          <w:sz w:val="24"/>
          <w:szCs w:val="19"/>
        </w:rPr>
      </w:pPr>
    </w:p>
    <w:p w:rsidR="00E33660" w:rsidRPr="004F29BC" w:rsidRDefault="00E33660" w:rsidP="00602F2A">
      <w:pPr>
        <w:autoSpaceDE w:val="0"/>
        <w:autoSpaceDN w:val="0"/>
        <w:adjustRightInd w:val="0"/>
        <w:spacing w:after="0" w:line="360" w:lineRule="auto"/>
        <w:jc w:val="both"/>
        <w:rPr>
          <w:rFonts w:ascii="Arial" w:hAnsi="Arial" w:cs="Arial"/>
          <w:sz w:val="24"/>
          <w:szCs w:val="19"/>
        </w:rPr>
      </w:pPr>
      <w:r w:rsidRPr="004F29BC">
        <w:rPr>
          <w:rFonts w:ascii="Arial" w:hAnsi="Arial" w:cs="Arial"/>
          <w:sz w:val="24"/>
          <w:szCs w:val="19"/>
        </w:rPr>
        <w:t xml:space="preserve">El término </w:t>
      </w:r>
      <w:r w:rsidRPr="004F29BC">
        <w:rPr>
          <w:rFonts w:ascii="Arial" w:hAnsi="Arial" w:cs="Arial"/>
          <w:i/>
          <w:sz w:val="24"/>
          <w:szCs w:val="19"/>
        </w:rPr>
        <w:t>workflow</w:t>
      </w:r>
      <w:r w:rsidRPr="004F29BC">
        <w:rPr>
          <w:rFonts w:ascii="Arial" w:hAnsi="Arial" w:cs="Arial"/>
          <w:sz w:val="24"/>
          <w:szCs w:val="19"/>
        </w:rPr>
        <w:t xml:space="preserve"> consiste en la automatización de un proceso de negocio, en su totalidad o en parte, y en el cual se intercambian documentos, información o tareas de un participante a otro, para provocar la acción de acuerdo a un conjunto de reglas procedimentales</w:t>
      </w:r>
      <w:r>
        <w:rPr>
          <w:rStyle w:val="Refdenotaalpie"/>
          <w:rFonts w:ascii="Arial" w:hAnsi="Arial" w:cs="Arial"/>
          <w:sz w:val="24"/>
          <w:szCs w:val="19"/>
        </w:rPr>
        <w:footnoteReference w:id="7"/>
      </w:r>
      <w:r w:rsidRPr="004F29BC">
        <w:rPr>
          <w:rFonts w:ascii="Arial" w:hAnsi="Arial" w:cs="Arial"/>
          <w:sz w:val="24"/>
          <w:szCs w:val="19"/>
        </w:rPr>
        <w:t>.</w:t>
      </w:r>
    </w:p>
    <w:p w:rsidR="00E33660" w:rsidRPr="004F29BC" w:rsidRDefault="00E33660" w:rsidP="00602F2A">
      <w:pPr>
        <w:autoSpaceDE w:val="0"/>
        <w:autoSpaceDN w:val="0"/>
        <w:adjustRightInd w:val="0"/>
        <w:spacing w:after="0" w:line="360" w:lineRule="auto"/>
        <w:jc w:val="both"/>
        <w:rPr>
          <w:rFonts w:ascii="Arial" w:hAnsi="Arial" w:cs="Arial"/>
          <w:sz w:val="24"/>
          <w:szCs w:val="19"/>
        </w:rPr>
      </w:pPr>
    </w:p>
    <w:p w:rsidR="00E33660" w:rsidRPr="004F29BC" w:rsidRDefault="00E33660" w:rsidP="00602F2A">
      <w:pPr>
        <w:autoSpaceDE w:val="0"/>
        <w:autoSpaceDN w:val="0"/>
        <w:adjustRightInd w:val="0"/>
        <w:spacing w:after="0" w:line="360" w:lineRule="auto"/>
        <w:jc w:val="both"/>
        <w:rPr>
          <w:rFonts w:ascii="Arial" w:hAnsi="Arial" w:cs="Arial"/>
          <w:sz w:val="24"/>
          <w:szCs w:val="19"/>
        </w:rPr>
      </w:pPr>
      <w:r w:rsidRPr="004F29BC">
        <w:rPr>
          <w:rFonts w:ascii="Arial" w:hAnsi="Arial" w:cs="Arial"/>
          <w:sz w:val="24"/>
          <w:szCs w:val="19"/>
        </w:rPr>
        <w:t xml:space="preserve">Un sistema de manejo de workflow permite definir, crear y manejar la ejecución de flujos de trabajo a través del uso de software, puede correr en uno o más motores, y es capaz de interpretar la definición del proceso, interactuar con los participantes del workflow y, donde sea requerido, invocar el uso de herramientas y aplicaciones de tecnología de la información. La tecnología de workflow no sólo es capaz de </w:t>
      </w:r>
      <w:r w:rsidRPr="004F29BC">
        <w:rPr>
          <w:rFonts w:ascii="Arial" w:hAnsi="Arial" w:cs="Arial"/>
          <w:sz w:val="24"/>
          <w:szCs w:val="19"/>
        </w:rPr>
        <w:lastRenderedPageBreak/>
        <w:t>soportar procesos de negocio dentro de un sistema dado o dentro de un conjunto de aplicaciones, lo que permite efectivamente integrar estos sistemas, sino que posibilita también representar procesos en los que hay seres humanos activamente involucrados, y así mejorar la colaboración entre los trabajadores con conocimiento.</w:t>
      </w:r>
    </w:p>
    <w:p w:rsidR="00E33660" w:rsidRPr="004F29BC" w:rsidRDefault="00E33660" w:rsidP="00602F2A">
      <w:pPr>
        <w:autoSpaceDE w:val="0"/>
        <w:autoSpaceDN w:val="0"/>
        <w:adjustRightInd w:val="0"/>
        <w:spacing w:after="0" w:line="360" w:lineRule="auto"/>
        <w:jc w:val="both"/>
        <w:rPr>
          <w:rFonts w:ascii="Arial" w:hAnsi="Arial" w:cs="Arial"/>
          <w:sz w:val="24"/>
          <w:szCs w:val="19"/>
        </w:rPr>
      </w:pPr>
    </w:p>
    <w:p w:rsidR="00E33660" w:rsidRPr="004F29BC" w:rsidRDefault="00E33660" w:rsidP="00602F2A">
      <w:pPr>
        <w:autoSpaceDE w:val="0"/>
        <w:autoSpaceDN w:val="0"/>
        <w:adjustRightInd w:val="0"/>
        <w:spacing w:after="0" w:line="360" w:lineRule="auto"/>
        <w:jc w:val="both"/>
        <w:rPr>
          <w:rFonts w:ascii="Arial" w:hAnsi="Arial" w:cs="Arial"/>
          <w:sz w:val="24"/>
          <w:szCs w:val="19"/>
        </w:rPr>
      </w:pPr>
      <w:r w:rsidRPr="004F29BC">
        <w:rPr>
          <w:rFonts w:ascii="Arial" w:hAnsi="Arial" w:cs="Arial"/>
          <w:sz w:val="24"/>
          <w:szCs w:val="19"/>
        </w:rPr>
        <w:t>Sin embargo según se afirma en</w:t>
      </w:r>
      <w:r>
        <w:rPr>
          <w:rStyle w:val="Refdenotaalpie"/>
          <w:rFonts w:ascii="Arial" w:hAnsi="Arial" w:cs="Arial"/>
          <w:sz w:val="24"/>
          <w:szCs w:val="19"/>
        </w:rPr>
        <w:footnoteReference w:id="8"/>
      </w:r>
      <w:r w:rsidRPr="004F29BC">
        <w:rPr>
          <w:rFonts w:ascii="Arial" w:hAnsi="Arial" w:cs="Arial"/>
          <w:sz w:val="24"/>
          <w:szCs w:val="19"/>
        </w:rPr>
        <w:t>, el factor conductor de los BPMS no fue el workflow en mayor medida que lo fue el desarrollo rápido de formularios gráficos o las interfaces de los sistemas. BPM es una respuesta a requerimientos del negocio, y las tecnologías que forman su suite incluyen workflow. La manera en que se resuelve un problema usando BPM es superior a construir una aplicación usando workflow ya que la conceptualización y manera de abordar el problema ha evolucionado y se requiere la integración de varias tecnologías para resolverlo.</w:t>
      </w:r>
    </w:p>
    <w:p w:rsidR="00E33660" w:rsidRPr="004F29BC" w:rsidRDefault="00E33660" w:rsidP="00602F2A">
      <w:pPr>
        <w:autoSpaceDE w:val="0"/>
        <w:autoSpaceDN w:val="0"/>
        <w:adjustRightInd w:val="0"/>
        <w:spacing w:after="0" w:line="360" w:lineRule="auto"/>
        <w:jc w:val="both"/>
        <w:rPr>
          <w:rFonts w:ascii="Arial" w:hAnsi="Arial" w:cs="Arial"/>
          <w:sz w:val="24"/>
          <w:szCs w:val="19"/>
        </w:rPr>
      </w:pPr>
    </w:p>
    <w:p w:rsidR="00E33660" w:rsidRPr="004F29BC" w:rsidRDefault="00E33660" w:rsidP="00602F2A">
      <w:pPr>
        <w:autoSpaceDE w:val="0"/>
        <w:autoSpaceDN w:val="0"/>
        <w:adjustRightInd w:val="0"/>
        <w:spacing w:after="0" w:line="360" w:lineRule="auto"/>
        <w:jc w:val="both"/>
        <w:rPr>
          <w:rFonts w:ascii="Arial" w:hAnsi="Arial" w:cs="Arial"/>
          <w:sz w:val="24"/>
          <w:szCs w:val="19"/>
        </w:rPr>
      </w:pPr>
      <w:r w:rsidRPr="004F29BC">
        <w:rPr>
          <w:rFonts w:ascii="Arial" w:hAnsi="Arial" w:cs="Arial"/>
          <w:sz w:val="24"/>
          <w:szCs w:val="19"/>
        </w:rPr>
        <w:t>Las aplicaciones construidas con BPM no son diferentes a las que se construyen escribiendo código, la diferencia es la capacidad de otorgar escalabilidad a la solución. El avance está dado por el trabajo colaborativo de los actores intervinientes, la modularidad de los componentes de la aplicación y la habilidad para fijar el conocimiento previo que se requiere para aplicar cambios en el medio de un proceso.</w:t>
      </w:r>
    </w:p>
    <w:p w:rsidR="00E33660" w:rsidRPr="004F29BC" w:rsidRDefault="00E33660" w:rsidP="00602F2A">
      <w:pPr>
        <w:autoSpaceDE w:val="0"/>
        <w:autoSpaceDN w:val="0"/>
        <w:adjustRightInd w:val="0"/>
        <w:spacing w:after="0" w:line="240" w:lineRule="auto"/>
        <w:jc w:val="both"/>
        <w:rPr>
          <w:rFonts w:ascii="Arial" w:hAnsi="Arial" w:cs="Arial"/>
          <w:bCs/>
          <w:sz w:val="32"/>
        </w:rPr>
      </w:pPr>
    </w:p>
    <w:p w:rsidR="00E33660" w:rsidRPr="004F29BC" w:rsidRDefault="00E33660" w:rsidP="00602F2A">
      <w:pPr>
        <w:autoSpaceDE w:val="0"/>
        <w:autoSpaceDN w:val="0"/>
        <w:adjustRightInd w:val="0"/>
        <w:spacing w:after="0" w:line="240" w:lineRule="auto"/>
        <w:jc w:val="both"/>
        <w:rPr>
          <w:rFonts w:ascii="Arial" w:hAnsi="Arial" w:cs="Arial"/>
          <w:bCs/>
          <w:sz w:val="32"/>
        </w:rPr>
      </w:pPr>
    </w:p>
    <w:p w:rsidR="00E33660" w:rsidRPr="004F29BC" w:rsidRDefault="00E33660" w:rsidP="00602F2A">
      <w:pPr>
        <w:autoSpaceDE w:val="0"/>
        <w:autoSpaceDN w:val="0"/>
        <w:adjustRightInd w:val="0"/>
        <w:spacing w:after="0" w:line="240" w:lineRule="auto"/>
        <w:jc w:val="both"/>
        <w:rPr>
          <w:rFonts w:ascii="Arial" w:hAnsi="Arial" w:cs="Arial"/>
          <w:bCs/>
          <w:sz w:val="32"/>
        </w:rPr>
      </w:pPr>
    </w:p>
    <w:p w:rsidR="00E33660" w:rsidRPr="004F29BC" w:rsidRDefault="00E33660" w:rsidP="00602F2A">
      <w:pPr>
        <w:autoSpaceDE w:val="0"/>
        <w:autoSpaceDN w:val="0"/>
        <w:adjustRightInd w:val="0"/>
        <w:spacing w:after="0" w:line="240" w:lineRule="auto"/>
        <w:jc w:val="both"/>
        <w:rPr>
          <w:rFonts w:ascii="Arial" w:hAnsi="Arial" w:cs="Arial"/>
          <w:bCs/>
          <w:sz w:val="32"/>
        </w:rPr>
      </w:pPr>
    </w:p>
    <w:p w:rsidR="00E33660" w:rsidRPr="004F29BC" w:rsidRDefault="00E33660" w:rsidP="00602F2A">
      <w:pPr>
        <w:autoSpaceDE w:val="0"/>
        <w:autoSpaceDN w:val="0"/>
        <w:adjustRightInd w:val="0"/>
        <w:spacing w:after="0" w:line="240" w:lineRule="auto"/>
        <w:jc w:val="both"/>
        <w:rPr>
          <w:rFonts w:ascii="Arial" w:hAnsi="Arial" w:cs="Arial"/>
          <w:bCs/>
          <w:sz w:val="32"/>
        </w:rPr>
      </w:pPr>
    </w:p>
    <w:p w:rsidR="00E33660" w:rsidRPr="004F29BC" w:rsidRDefault="00E33660" w:rsidP="00602F2A">
      <w:pPr>
        <w:autoSpaceDE w:val="0"/>
        <w:autoSpaceDN w:val="0"/>
        <w:adjustRightInd w:val="0"/>
        <w:spacing w:after="0" w:line="240" w:lineRule="auto"/>
        <w:jc w:val="both"/>
        <w:rPr>
          <w:rFonts w:ascii="Arial" w:hAnsi="Arial" w:cs="Arial"/>
          <w:bCs/>
          <w:sz w:val="32"/>
        </w:rPr>
      </w:pPr>
    </w:p>
    <w:p w:rsidR="00E33660" w:rsidRPr="004F29BC" w:rsidRDefault="00E33660" w:rsidP="00602F2A">
      <w:pPr>
        <w:autoSpaceDE w:val="0"/>
        <w:autoSpaceDN w:val="0"/>
        <w:adjustRightInd w:val="0"/>
        <w:spacing w:after="0" w:line="240" w:lineRule="auto"/>
        <w:jc w:val="both"/>
        <w:rPr>
          <w:rFonts w:ascii="Arial" w:hAnsi="Arial" w:cs="Arial"/>
          <w:bCs/>
          <w:sz w:val="32"/>
        </w:rPr>
      </w:pPr>
    </w:p>
    <w:p w:rsidR="00E33660" w:rsidRPr="004F29BC" w:rsidRDefault="00E33660" w:rsidP="00602F2A">
      <w:pPr>
        <w:rPr>
          <w:rFonts w:ascii="Arial" w:hAnsi="Arial" w:cs="Arial"/>
          <w:bCs/>
          <w:sz w:val="32"/>
        </w:rPr>
      </w:pPr>
      <w:r w:rsidRPr="004F29BC">
        <w:rPr>
          <w:rFonts w:ascii="Arial" w:hAnsi="Arial" w:cs="Arial"/>
          <w:bCs/>
          <w:sz w:val="32"/>
        </w:rPr>
        <w:br w:type="page"/>
      </w:r>
    </w:p>
    <w:p w:rsidR="00E33660" w:rsidRPr="004F29BC" w:rsidRDefault="00E33660" w:rsidP="00602F2A">
      <w:pPr>
        <w:pStyle w:val="Prrafodelista"/>
        <w:numPr>
          <w:ilvl w:val="0"/>
          <w:numId w:val="1"/>
        </w:numPr>
        <w:ind w:left="709"/>
        <w:rPr>
          <w:rFonts w:ascii="Arial" w:hAnsi="Arial" w:cs="Arial"/>
          <w:b/>
          <w:sz w:val="24"/>
        </w:rPr>
      </w:pPr>
      <w:bookmarkStart w:id="7" w:name="Metodología"/>
      <w:r w:rsidRPr="004F29BC">
        <w:rPr>
          <w:rFonts w:ascii="Arial" w:hAnsi="Arial" w:cs="Arial"/>
          <w:b/>
          <w:sz w:val="24"/>
        </w:rPr>
        <w:lastRenderedPageBreak/>
        <w:t>METODOLOGÍA</w:t>
      </w:r>
    </w:p>
    <w:bookmarkEnd w:id="7"/>
    <w:p w:rsidR="00E33660" w:rsidRDefault="00E33660" w:rsidP="00602F2A">
      <w:pPr>
        <w:autoSpaceDE w:val="0"/>
        <w:autoSpaceDN w:val="0"/>
        <w:adjustRightInd w:val="0"/>
        <w:spacing w:after="0" w:line="360" w:lineRule="auto"/>
        <w:jc w:val="both"/>
        <w:rPr>
          <w:rFonts w:ascii="Arial" w:hAnsi="Arial" w:cs="Arial"/>
          <w:sz w:val="24"/>
          <w:szCs w:val="19"/>
        </w:rPr>
      </w:pPr>
      <w:r w:rsidRPr="004F29BC">
        <w:rPr>
          <w:rFonts w:ascii="Arial" w:hAnsi="Arial" w:cs="Arial"/>
          <w:sz w:val="24"/>
          <w:szCs w:val="19"/>
        </w:rPr>
        <w:t>Un marco metodológico debe proveer un conjunto de etapas y sus actividades, que acompañen el ciclo de vida de los procesos y el ciclo de vida del software con miras a reducir la brecha entre la conceptualización del problema (en las etapas iniciales del ciclo de vida) y la pieza de software que resuelve dicho problema.</w:t>
      </w:r>
    </w:p>
    <w:p w:rsidR="00642F16" w:rsidRDefault="00642F16" w:rsidP="00602F2A">
      <w:pPr>
        <w:autoSpaceDE w:val="0"/>
        <w:autoSpaceDN w:val="0"/>
        <w:adjustRightInd w:val="0"/>
        <w:spacing w:after="0" w:line="360" w:lineRule="auto"/>
        <w:jc w:val="both"/>
        <w:rPr>
          <w:rFonts w:ascii="Arial" w:hAnsi="Arial" w:cs="Arial"/>
          <w:sz w:val="24"/>
          <w:szCs w:val="19"/>
        </w:rPr>
      </w:pPr>
    </w:p>
    <w:p w:rsidR="00642F16" w:rsidRDefault="00642F16" w:rsidP="00602F2A">
      <w:pPr>
        <w:autoSpaceDE w:val="0"/>
        <w:autoSpaceDN w:val="0"/>
        <w:adjustRightInd w:val="0"/>
        <w:spacing w:after="0" w:line="360" w:lineRule="auto"/>
        <w:jc w:val="both"/>
        <w:rPr>
          <w:rFonts w:ascii="Arial" w:hAnsi="Arial" w:cs="Arial"/>
          <w:sz w:val="24"/>
          <w:szCs w:val="19"/>
        </w:rPr>
      </w:pPr>
      <w:r>
        <w:rPr>
          <w:rFonts w:ascii="Arial" w:hAnsi="Arial" w:cs="Arial"/>
          <w:sz w:val="24"/>
          <w:szCs w:val="19"/>
        </w:rPr>
        <w:t>Se r</w:t>
      </w:r>
      <w:r w:rsidR="00D14DC9">
        <w:rPr>
          <w:rFonts w:ascii="Arial" w:hAnsi="Arial" w:cs="Arial"/>
          <w:sz w:val="24"/>
          <w:szCs w:val="19"/>
        </w:rPr>
        <w:t>ealiza una investigación entre tres</w:t>
      </w:r>
      <w:r>
        <w:rPr>
          <w:rFonts w:ascii="Arial" w:hAnsi="Arial" w:cs="Arial"/>
          <w:sz w:val="24"/>
          <w:szCs w:val="19"/>
        </w:rPr>
        <w:t xml:space="preserve"> metodologías, con el fin de determinar cual se adopta más a nuestra necesidad. Las metodologías investigadas son </w:t>
      </w:r>
      <w:proofErr w:type="spellStart"/>
      <w:r>
        <w:rPr>
          <w:rFonts w:ascii="Arial" w:hAnsi="Arial" w:cs="Arial"/>
          <w:sz w:val="24"/>
          <w:szCs w:val="19"/>
        </w:rPr>
        <w:t>Six</w:t>
      </w:r>
      <w:proofErr w:type="spellEnd"/>
      <w:r>
        <w:rPr>
          <w:rFonts w:ascii="Arial" w:hAnsi="Arial" w:cs="Arial"/>
          <w:sz w:val="24"/>
          <w:szCs w:val="19"/>
        </w:rPr>
        <w:t xml:space="preserve"> Sigma, </w:t>
      </w:r>
      <w:proofErr w:type="spellStart"/>
      <w:r>
        <w:rPr>
          <w:rFonts w:ascii="Arial" w:hAnsi="Arial" w:cs="Arial"/>
          <w:sz w:val="24"/>
          <w:szCs w:val="19"/>
        </w:rPr>
        <w:t>Kaizen</w:t>
      </w:r>
      <w:proofErr w:type="spellEnd"/>
      <w:r>
        <w:rPr>
          <w:rFonts w:ascii="Arial" w:hAnsi="Arial" w:cs="Arial"/>
          <w:sz w:val="24"/>
          <w:szCs w:val="19"/>
        </w:rPr>
        <w:t xml:space="preserve"> y Rummler Brache. A</w:t>
      </w:r>
      <w:r w:rsidR="00D14DC9">
        <w:rPr>
          <w:rFonts w:ascii="Arial" w:hAnsi="Arial" w:cs="Arial"/>
          <w:sz w:val="24"/>
          <w:szCs w:val="19"/>
        </w:rPr>
        <w:t xml:space="preserve"> continuación se muestra</w:t>
      </w:r>
      <w:r>
        <w:rPr>
          <w:rFonts w:ascii="Arial" w:hAnsi="Arial" w:cs="Arial"/>
          <w:sz w:val="24"/>
          <w:szCs w:val="19"/>
        </w:rPr>
        <w:t xml:space="preserve"> un cuadro comparativo con diferentes criterios de evaluación.</w:t>
      </w:r>
    </w:p>
    <w:p w:rsidR="00D14DC9" w:rsidRDefault="00D14DC9" w:rsidP="00602F2A">
      <w:pPr>
        <w:autoSpaceDE w:val="0"/>
        <w:autoSpaceDN w:val="0"/>
        <w:adjustRightInd w:val="0"/>
        <w:spacing w:after="0" w:line="360" w:lineRule="auto"/>
        <w:jc w:val="both"/>
        <w:rPr>
          <w:rFonts w:ascii="Arial" w:hAnsi="Arial" w:cs="Arial"/>
          <w:sz w:val="24"/>
          <w:szCs w:val="19"/>
        </w:rPr>
      </w:pPr>
    </w:p>
    <w:p w:rsidR="00642F16" w:rsidRPr="00504A5C" w:rsidRDefault="007E5C6B" w:rsidP="00642F16">
      <w:pPr>
        <w:autoSpaceDE w:val="0"/>
        <w:autoSpaceDN w:val="0"/>
        <w:adjustRightInd w:val="0"/>
        <w:spacing w:after="0" w:line="360" w:lineRule="auto"/>
        <w:jc w:val="center"/>
        <w:rPr>
          <w:rFonts w:ascii="Arial" w:hAnsi="Arial" w:cs="Arial"/>
          <w:b/>
          <w:sz w:val="20"/>
          <w:szCs w:val="19"/>
        </w:rPr>
      </w:pPr>
      <w:r w:rsidRPr="00504A5C">
        <w:rPr>
          <w:rFonts w:ascii="Arial" w:hAnsi="Arial" w:cs="Arial"/>
          <w:b/>
          <w:sz w:val="18"/>
        </w:rPr>
        <w:t xml:space="preserve">Tabla 1. </w:t>
      </w:r>
      <w:bookmarkStart w:id="8" w:name="Comparativo_entre_metodologías_Criterio"/>
      <w:r w:rsidRPr="00504A5C">
        <w:rPr>
          <w:rFonts w:ascii="Arial" w:hAnsi="Arial" w:cs="Arial"/>
          <w:sz w:val="18"/>
        </w:rPr>
        <w:t>C</w:t>
      </w:r>
      <w:r w:rsidR="00642F16" w:rsidRPr="00504A5C">
        <w:rPr>
          <w:rFonts w:ascii="Arial" w:hAnsi="Arial" w:cs="Arial"/>
          <w:sz w:val="18"/>
        </w:rPr>
        <w:t xml:space="preserve">omparativo </w:t>
      </w:r>
      <w:r w:rsidRPr="00504A5C">
        <w:rPr>
          <w:rFonts w:ascii="Arial" w:hAnsi="Arial" w:cs="Arial"/>
          <w:sz w:val="18"/>
        </w:rPr>
        <w:t>entre</w:t>
      </w:r>
      <w:r w:rsidR="00642F16" w:rsidRPr="00504A5C">
        <w:rPr>
          <w:rFonts w:ascii="Arial" w:hAnsi="Arial" w:cs="Arial"/>
          <w:sz w:val="18"/>
        </w:rPr>
        <w:t xml:space="preserve"> metodologías</w:t>
      </w:r>
      <w:r w:rsidR="00D14DC9" w:rsidRPr="00504A5C">
        <w:rPr>
          <w:rFonts w:ascii="Arial" w:hAnsi="Arial" w:cs="Arial"/>
          <w:sz w:val="18"/>
        </w:rPr>
        <w:t>: Criterios</w:t>
      </w:r>
      <w:bookmarkEnd w:id="8"/>
    </w:p>
    <w:tbl>
      <w:tblPr>
        <w:tblW w:w="6460" w:type="dxa"/>
        <w:jc w:val="center"/>
        <w:tblCellMar>
          <w:left w:w="70" w:type="dxa"/>
          <w:right w:w="70" w:type="dxa"/>
        </w:tblCellMar>
        <w:tblLook w:val="04A0"/>
      </w:tblPr>
      <w:tblGrid>
        <w:gridCol w:w="1740"/>
        <w:gridCol w:w="1760"/>
        <w:gridCol w:w="1200"/>
        <w:gridCol w:w="1760"/>
      </w:tblGrid>
      <w:tr w:rsidR="00642F16" w:rsidRPr="00642F16" w:rsidTr="00642F16">
        <w:trPr>
          <w:trHeight w:val="615"/>
          <w:jc w:val="center"/>
        </w:trPr>
        <w:tc>
          <w:tcPr>
            <w:tcW w:w="1740" w:type="dxa"/>
            <w:tcBorders>
              <w:top w:val="single" w:sz="8" w:space="0" w:color="auto"/>
              <w:left w:val="single" w:sz="8" w:space="0" w:color="auto"/>
              <w:bottom w:val="single" w:sz="8" w:space="0" w:color="auto"/>
              <w:right w:val="nil"/>
            </w:tcBorders>
            <w:shd w:val="clear" w:color="000000" w:fill="17375D"/>
            <w:vAlign w:val="center"/>
            <w:hideMark/>
          </w:tcPr>
          <w:p w:rsidR="00642F16" w:rsidRPr="00642F16" w:rsidRDefault="00642F16" w:rsidP="00642F16">
            <w:pPr>
              <w:spacing w:after="0" w:line="240" w:lineRule="auto"/>
              <w:jc w:val="center"/>
              <w:rPr>
                <w:rFonts w:ascii="Calibri" w:eastAsia="Times New Roman" w:hAnsi="Calibri" w:cs="Calibri"/>
                <w:b/>
                <w:bCs/>
                <w:color w:val="FFFFFF"/>
                <w:lang w:eastAsia="es-CO"/>
              </w:rPr>
            </w:pPr>
            <w:r w:rsidRPr="00642F16">
              <w:rPr>
                <w:rFonts w:ascii="Calibri" w:eastAsia="Times New Roman" w:hAnsi="Calibri" w:cs="Calibri"/>
                <w:b/>
                <w:bCs/>
                <w:color w:val="FFFFFF"/>
                <w:lang w:eastAsia="es-CO"/>
              </w:rPr>
              <w:t>CRITERIOS DE EVALUACIÓN</w:t>
            </w:r>
          </w:p>
        </w:tc>
        <w:tc>
          <w:tcPr>
            <w:tcW w:w="1760" w:type="dxa"/>
            <w:tcBorders>
              <w:top w:val="single" w:sz="8" w:space="0" w:color="auto"/>
              <w:left w:val="single" w:sz="8" w:space="0" w:color="auto"/>
              <w:bottom w:val="single" w:sz="8" w:space="0" w:color="auto"/>
              <w:right w:val="single" w:sz="8" w:space="0" w:color="auto"/>
            </w:tcBorders>
            <w:shd w:val="clear" w:color="000000" w:fill="17375D"/>
            <w:vAlign w:val="center"/>
            <w:hideMark/>
          </w:tcPr>
          <w:p w:rsidR="00642F16" w:rsidRPr="00642F16" w:rsidRDefault="00642F16" w:rsidP="00642F16">
            <w:pPr>
              <w:spacing w:after="0" w:line="240" w:lineRule="auto"/>
              <w:jc w:val="center"/>
              <w:rPr>
                <w:rFonts w:ascii="Calibri" w:eastAsia="Times New Roman" w:hAnsi="Calibri" w:cs="Calibri"/>
                <w:b/>
                <w:bCs/>
                <w:color w:val="FFFFFF"/>
                <w:lang w:eastAsia="es-CO"/>
              </w:rPr>
            </w:pPr>
            <w:r w:rsidRPr="00642F16">
              <w:rPr>
                <w:rFonts w:ascii="Calibri" w:eastAsia="Times New Roman" w:hAnsi="Calibri" w:cs="Calibri"/>
                <w:b/>
                <w:bCs/>
                <w:color w:val="FFFFFF"/>
                <w:lang w:eastAsia="es-CO"/>
              </w:rPr>
              <w:t>SIX SIGMA PROPARTNERS</w:t>
            </w:r>
          </w:p>
        </w:tc>
        <w:tc>
          <w:tcPr>
            <w:tcW w:w="1200" w:type="dxa"/>
            <w:tcBorders>
              <w:top w:val="single" w:sz="8" w:space="0" w:color="auto"/>
              <w:left w:val="nil"/>
              <w:bottom w:val="single" w:sz="8" w:space="0" w:color="auto"/>
              <w:right w:val="single" w:sz="8" w:space="0" w:color="auto"/>
            </w:tcBorders>
            <w:shd w:val="clear" w:color="000000" w:fill="17375D"/>
            <w:vAlign w:val="center"/>
            <w:hideMark/>
          </w:tcPr>
          <w:p w:rsidR="00642F16" w:rsidRPr="00642F16" w:rsidRDefault="00642F16" w:rsidP="00642F16">
            <w:pPr>
              <w:spacing w:after="0" w:line="240" w:lineRule="auto"/>
              <w:jc w:val="center"/>
              <w:rPr>
                <w:rFonts w:ascii="Calibri" w:eastAsia="Times New Roman" w:hAnsi="Calibri" w:cs="Calibri"/>
                <w:b/>
                <w:bCs/>
                <w:color w:val="FFFFFF"/>
                <w:lang w:eastAsia="es-CO"/>
              </w:rPr>
            </w:pPr>
            <w:r w:rsidRPr="00642F16">
              <w:rPr>
                <w:rFonts w:ascii="Calibri" w:eastAsia="Times New Roman" w:hAnsi="Calibri" w:cs="Calibri"/>
                <w:b/>
                <w:bCs/>
                <w:color w:val="FFFFFF"/>
                <w:lang w:eastAsia="es-CO"/>
              </w:rPr>
              <w:t xml:space="preserve">KAIZEN </w:t>
            </w:r>
          </w:p>
        </w:tc>
        <w:tc>
          <w:tcPr>
            <w:tcW w:w="1760" w:type="dxa"/>
            <w:tcBorders>
              <w:top w:val="single" w:sz="8" w:space="0" w:color="auto"/>
              <w:left w:val="nil"/>
              <w:bottom w:val="single" w:sz="8" w:space="0" w:color="auto"/>
              <w:right w:val="single" w:sz="8" w:space="0" w:color="auto"/>
            </w:tcBorders>
            <w:shd w:val="clear" w:color="000000" w:fill="17375D"/>
            <w:vAlign w:val="center"/>
            <w:hideMark/>
          </w:tcPr>
          <w:p w:rsidR="00642F16" w:rsidRPr="00642F16" w:rsidRDefault="00642F16" w:rsidP="00642F16">
            <w:pPr>
              <w:spacing w:after="0" w:line="240" w:lineRule="auto"/>
              <w:jc w:val="center"/>
              <w:rPr>
                <w:rFonts w:ascii="Calibri" w:eastAsia="Times New Roman" w:hAnsi="Calibri" w:cs="Calibri"/>
                <w:b/>
                <w:bCs/>
                <w:color w:val="FFFFFF"/>
                <w:lang w:eastAsia="es-CO"/>
              </w:rPr>
            </w:pPr>
            <w:r w:rsidRPr="00642F16">
              <w:rPr>
                <w:rFonts w:ascii="Calibri" w:eastAsia="Times New Roman" w:hAnsi="Calibri" w:cs="Calibri"/>
                <w:b/>
                <w:bCs/>
                <w:color w:val="FFFFFF"/>
                <w:lang w:eastAsia="es-CO"/>
              </w:rPr>
              <w:t>RUMMLER BRACHE</w:t>
            </w:r>
          </w:p>
        </w:tc>
      </w:tr>
      <w:tr w:rsidR="00642F16" w:rsidRPr="00642F16" w:rsidTr="00642F16">
        <w:trPr>
          <w:trHeight w:val="600"/>
          <w:jc w:val="center"/>
        </w:trPr>
        <w:tc>
          <w:tcPr>
            <w:tcW w:w="1740" w:type="dxa"/>
            <w:tcBorders>
              <w:top w:val="nil"/>
              <w:left w:val="single" w:sz="8" w:space="0" w:color="auto"/>
              <w:bottom w:val="single" w:sz="4" w:space="0" w:color="auto"/>
              <w:right w:val="nil"/>
            </w:tcBorders>
            <w:shd w:val="clear" w:color="000000" w:fill="D8D8D8"/>
            <w:noWrap/>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Ámbito</w:t>
            </w:r>
          </w:p>
        </w:tc>
        <w:tc>
          <w:tcPr>
            <w:tcW w:w="1760" w:type="dxa"/>
            <w:tcBorders>
              <w:top w:val="nil"/>
              <w:left w:val="single" w:sz="8" w:space="0" w:color="auto"/>
              <w:bottom w:val="single" w:sz="4" w:space="0" w:color="auto"/>
              <w:right w:val="single" w:sz="8" w:space="0" w:color="auto"/>
            </w:tcBorders>
            <w:shd w:val="clear" w:color="000000" w:fill="D8D8D8"/>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Industrial / Servicios</w:t>
            </w:r>
          </w:p>
        </w:tc>
        <w:tc>
          <w:tcPr>
            <w:tcW w:w="1200" w:type="dxa"/>
            <w:tcBorders>
              <w:top w:val="nil"/>
              <w:left w:val="nil"/>
              <w:bottom w:val="single" w:sz="4" w:space="0" w:color="auto"/>
              <w:right w:val="single" w:sz="8" w:space="0" w:color="auto"/>
            </w:tcBorders>
            <w:shd w:val="clear" w:color="000000" w:fill="D8D8D8"/>
            <w:noWrap/>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Industrial</w:t>
            </w:r>
          </w:p>
        </w:tc>
        <w:tc>
          <w:tcPr>
            <w:tcW w:w="1760" w:type="dxa"/>
            <w:tcBorders>
              <w:top w:val="nil"/>
              <w:left w:val="nil"/>
              <w:bottom w:val="single" w:sz="4" w:space="0" w:color="auto"/>
              <w:right w:val="single" w:sz="8" w:space="0" w:color="auto"/>
            </w:tcBorders>
            <w:shd w:val="clear" w:color="000000" w:fill="D8D8D8"/>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Industrial / Servicios</w:t>
            </w:r>
          </w:p>
        </w:tc>
      </w:tr>
      <w:tr w:rsidR="00642F16" w:rsidRPr="00642F16" w:rsidTr="00642F16">
        <w:trPr>
          <w:trHeight w:val="300"/>
          <w:jc w:val="center"/>
        </w:trPr>
        <w:tc>
          <w:tcPr>
            <w:tcW w:w="1740" w:type="dxa"/>
            <w:tcBorders>
              <w:top w:val="nil"/>
              <w:left w:val="single" w:sz="8" w:space="0" w:color="auto"/>
              <w:bottom w:val="single" w:sz="4" w:space="0" w:color="auto"/>
              <w:right w:val="nil"/>
            </w:tcBorders>
            <w:shd w:val="clear" w:color="auto" w:fill="auto"/>
            <w:noWrap/>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Alcance</w:t>
            </w:r>
          </w:p>
        </w:tc>
        <w:tc>
          <w:tcPr>
            <w:tcW w:w="1760" w:type="dxa"/>
            <w:tcBorders>
              <w:top w:val="nil"/>
              <w:left w:val="single" w:sz="8" w:space="0" w:color="auto"/>
              <w:bottom w:val="single" w:sz="4" w:space="0" w:color="auto"/>
              <w:right w:val="single" w:sz="8" w:space="0" w:color="auto"/>
            </w:tcBorders>
            <w:shd w:val="clear" w:color="auto" w:fill="auto"/>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Medio</w:t>
            </w:r>
          </w:p>
        </w:tc>
        <w:tc>
          <w:tcPr>
            <w:tcW w:w="1200" w:type="dxa"/>
            <w:tcBorders>
              <w:top w:val="nil"/>
              <w:left w:val="nil"/>
              <w:bottom w:val="single" w:sz="4" w:space="0" w:color="auto"/>
              <w:right w:val="single" w:sz="8" w:space="0" w:color="auto"/>
            </w:tcBorders>
            <w:shd w:val="clear" w:color="auto" w:fill="auto"/>
            <w:noWrap/>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Bajo</w:t>
            </w:r>
          </w:p>
        </w:tc>
        <w:tc>
          <w:tcPr>
            <w:tcW w:w="1760" w:type="dxa"/>
            <w:tcBorders>
              <w:top w:val="nil"/>
              <w:left w:val="nil"/>
              <w:bottom w:val="single" w:sz="4" w:space="0" w:color="auto"/>
              <w:right w:val="single" w:sz="8" w:space="0" w:color="auto"/>
            </w:tcBorders>
            <w:shd w:val="clear" w:color="auto" w:fill="auto"/>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Alto</w:t>
            </w:r>
          </w:p>
        </w:tc>
      </w:tr>
      <w:tr w:rsidR="00642F16" w:rsidRPr="00642F16" w:rsidTr="00642F16">
        <w:trPr>
          <w:trHeight w:val="300"/>
          <w:jc w:val="center"/>
        </w:trPr>
        <w:tc>
          <w:tcPr>
            <w:tcW w:w="1740" w:type="dxa"/>
            <w:tcBorders>
              <w:top w:val="nil"/>
              <w:left w:val="single" w:sz="8" w:space="0" w:color="auto"/>
              <w:bottom w:val="single" w:sz="4" w:space="0" w:color="auto"/>
              <w:right w:val="nil"/>
            </w:tcBorders>
            <w:shd w:val="clear" w:color="000000" w:fill="D8D8D8"/>
            <w:noWrap/>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TI/SI</w:t>
            </w:r>
          </w:p>
        </w:tc>
        <w:tc>
          <w:tcPr>
            <w:tcW w:w="1760" w:type="dxa"/>
            <w:tcBorders>
              <w:top w:val="nil"/>
              <w:left w:val="single" w:sz="8" w:space="0" w:color="auto"/>
              <w:bottom w:val="single" w:sz="4" w:space="0" w:color="auto"/>
              <w:right w:val="single" w:sz="8" w:space="0" w:color="auto"/>
            </w:tcBorders>
            <w:shd w:val="clear" w:color="000000" w:fill="D8D8D8"/>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Medio / Alto</w:t>
            </w:r>
          </w:p>
        </w:tc>
        <w:tc>
          <w:tcPr>
            <w:tcW w:w="1200" w:type="dxa"/>
            <w:tcBorders>
              <w:top w:val="nil"/>
              <w:left w:val="nil"/>
              <w:bottom w:val="single" w:sz="4" w:space="0" w:color="auto"/>
              <w:right w:val="single" w:sz="8" w:space="0" w:color="auto"/>
            </w:tcBorders>
            <w:shd w:val="clear" w:color="000000" w:fill="D8D8D8"/>
            <w:noWrap/>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Bajo</w:t>
            </w:r>
          </w:p>
        </w:tc>
        <w:tc>
          <w:tcPr>
            <w:tcW w:w="1760" w:type="dxa"/>
            <w:tcBorders>
              <w:top w:val="nil"/>
              <w:left w:val="nil"/>
              <w:bottom w:val="single" w:sz="4" w:space="0" w:color="auto"/>
              <w:right w:val="single" w:sz="8" w:space="0" w:color="auto"/>
            </w:tcBorders>
            <w:shd w:val="clear" w:color="000000" w:fill="D8D8D8"/>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Alto</w:t>
            </w:r>
          </w:p>
        </w:tc>
      </w:tr>
      <w:tr w:rsidR="00642F16" w:rsidRPr="00642F16" w:rsidTr="00642F16">
        <w:trPr>
          <w:trHeight w:val="300"/>
          <w:jc w:val="center"/>
        </w:trPr>
        <w:tc>
          <w:tcPr>
            <w:tcW w:w="1740" w:type="dxa"/>
            <w:tcBorders>
              <w:top w:val="nil"/>
              <w:left w:val="single" w:sz="8" w:space="0" w:color="auto"/>
              <w:bottom w:val="single" w:sz="4" w:space="0" w:color="auto"/>
              <w:right w:val="nil"/>
            </w:tcBorders>
            <w:shd w:val="clear" w:color="auto" w:fill="auto"/>
            <w:noWrap/>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Cambio Cultural</w:t>
            </w:r>
          </w:p>
        </w:tc>
        <w:tc>
          <w:tcPr>
            <w:tcW w:w="1760" w:type="dxa"/>
            <w:tcBorders>
              <w:top w:val="nil"/>
              <w:left w:val="single" w:sz="8" w:space="0" w:color="auto"/>
              <w:bottom w:val="single" w:sz="4" w:space="0" w:color="auto"/>
              <w:right w:val="single" w:sz="8" w:space="0" w:color="auto"/>
            </w:tcBorders>
            <w:shd w:val="clear" w:color="auto" w:fill="auto"/>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Alto</w:t>
            </w:r>
          </w:p>
        </w:tc>
        <w:tc>
          <w:tcPr>
            <w:tcW w:w="1200" w:type="dxa"/>
            <w:tcBorders>
              <w:top w:val="nil"/>
              <w:left w:val="nil"/>
              <w:bottom w:val="single" w:sz="4" w:space="0" w:color="auto"/>
              <w:right w:val="single" w:sz="8" w:space="0" w:color="auto"/>
            </w:tcBorders>
            <w:shd w:val="clear" w:color="auto" w:fill="auto"/>
            <w:noWrap/>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Medio</w:t>
            </w:r>
          </w:p>
        </w:tc>
        <w:tc>
          <w:tcPr>
            <w:tcW w:w="1760" w:type="dxa"/>
            <w:tcBorders>
              <w:top w:val="nil"/>
              <w:left w:val="nil"/>
              <w:bottom w:val="single" w:sz="4" w:space="0" w:color="auto"/>
              <w:right w:val="single" w:sz="8" w:space="0" w:color="auto"/>
            </w:tcBorders>
            <w:shd w:val="clear" w:color="auto" w:fill="auto"/>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Alto</w:t>
            </w:r>
          </w:p>
        </w:tc>
      </w:tr>
      <w:tr w:rsidR="00642F16" w:rsidRPr="00642F16" w:rsidTr="00642F16">
        <w:trPr>
          <w:trHeight w:val="600"/>
          <w:jc w:val="center"/>
        </w:trPr>
        <w:tc>
          <w:tcPr>
            <w:tcW w:w="1740" w:type="dxa"/>
            <w:tcBorders>
              <w:top w:val="nil"/>
              <w:left w:val="single" w:sz="8" w:space="0" w:color="auto"/>
              <w:bottom w:val="single" w:sz="4" w:space="0" w:color="auto"/>
              <w:right w:val="nil"/>
            </w:tcBorders>
            <w:shd w:val="clear" w:color="000000" w:fill="D8D8D8"/>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 xml:space="preserve">Costo de Inversión </w:t>
            </w:r>
          </w:p>
        </w:tc>
        <w:tc>
          <w:tcPr>
            <w:tcW w:w="1760" w:type="dxa"/>
            <w:tcBorders>
              <w:top w:val="nil"/>
              <w:left w:val="single" w:sz="8" w:space="0" w:color="auto"/>
              <w:bottom w:val="single" w:sz="4" w:space="0" w:color="auto"/>
              <w:right w:val="single" w:sz="8" w:space="0" w:color="auto"/>
            </w:tcBorders>
            <w:shd w:val="clear" w:color="000000" w:fill="D8D8D8"/>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Alto</w:t>
            </w:r>
          </w:p>
        </w:tc>
        <w:tc>
          <w:tcPr>
            <w:tcW w:w="1200" w:type="dxa"/>
            <w:tcBorders>
              <w:top w:val="nil"/>
              <w:left w:val="nil"/>
              <w:bottom w:val="single" w:sz="4" w:space="0" w:color="auto"/>
              <w:right w:val="single" w:sz="8" w:space="0" w:color="auto"/>
            </w:tcBorders>
            <w:shd w:val="clear" w:color="000000" w:fill="D8D8D8"/>
            <w:noWrap/>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Bajo</w:t>
            </w:r>
          </w:p>
        </w:tc>
        <w:tc>
          <w:tcPr>
            <w:tcW w:w="1760" w:type="dxa"/>
            <w:tcBorders>
              <w:top w:val="nil"/>
              <w:left w:val="nil"/>
              <w:bottom w:val="single" w:sz="4" w:space="0" w:color="auto"/>
              <w:right w:val="single" w:sz="8" w:space="0" w:color="auto"/>
            </w:tcBorders>
            <w:shd w:val="clear" w:color="000000" w:fill="D8D8D8"/>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Bajo</w:t>
            </w:r>
          </w:p>
        </w:tc>
      </w:tr>
      <w:tr w:rsidR="00642F16" w:rsidRPr="00642F16" w:rsidTr="00642F16">
        <w:trPr>
          <w:trHeight w:val="300"/>
          <w:jc w:val="center"/>
        </w:trPr>
        <w:tc>
          <w:tcPr>
            <w:tcW w:w="1740" w:type="dxa"/>
            <w:tcBorders>
              <w:top w:val="nil"/>
              <w:left w:val="single" w:sz="8" w:space="0" w:color="auto"/>
              <w:bottom w:val="single" w:sz="4" w:space="0" w:color="auto"/>
              <w:right w:val="nil"/>
            </w:tcBorders>
            <w:shd w:val="clear" w:color="auto" w:fill="auto"/>
            <w:noWrap/>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Riesgo</w:t>
            </w:r>
          </w:p>
        </w:tc>
        <w:tc>
          <w:tcPr>
            <w:tcW w:w="1760" w:type="dxa"/>
            <w:tcBorders>
              <w:top w:val="nil"/>
              <w:left w:val="single" w:sz="8" w:space="0" w:color="auto"/>
              <w:bottom w:val="single" w:sz="4" w:space="0" w:color="auto"/>
              <w:right w:val="single" w:sz="8" w:space="0" w:color="auto"/>
            </w:tcBorders>
            <w:shd w:val="clear" w:color="auto" w:fill="auto"/>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Medio</w:t>
            </w:r>
          </w:p>
        </w:tc>
        <w:tc>
          <w:tcPr>
            <w:tcW w:w="1200" w:type="dxa"/>
            <w:tcBorders>
              <w:top w:val="nil"/>
              <w:left w:val="nil"/>
              <w:bottom w:val="single" w:sz="4" w:space="0" w:color="auto"/>
              <w:right w:val="single" w:sz="8" w:space="0" w:color="auto"/>
            </w:tcBorders>
            <w:shd w:val="clear" w:color="auto" w:fill="auto"/>
            <w:noWrap/>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Bajo</w:t>
            </w:r>
          </w:p>
        </w:tc>
        <w:tc>
          <w:tcPr>
            <w:tcW w:w="1760" w:type="dxa"/>
            <w:tcBorders>
              <w:top w:val="nil"/>
              <w:left w:val="nil"/>
              <w:bottom w:val="single" w:sz="4" w:space="0" w:color="auto"/>
              <w:right w:val="single" w:sz="8" w:space="0" w:color="auto"/>
            </w:tcBorders>
            <w:shd w:val="clear" w:color="auto" w:fill="auto"/>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 </w:t>
            </w:r>
          </w:p>
        </w:tc>
      </w:tr>
      <w:tr w:rsidR="00642F16" w:rsidRPr="00642F16" w:rsidTr="00642F16">
        <w:trPr>
          <w:trHeight w:val="600"/>
          <w:jc w:val="center"/>
        </w:trPr>
        <w:tc>
          <w:tcPr>
            <w:tcW w:w="1740" w:type="dxa"/>
            <w:tcBorders>
              <w:top w:val="nil"/>
              <w:left w:val="single" w:sz="8" w:space="0" w:color="auto"/>
              <w:bottom w:val="single" w:sz="4" w:space="0" w:color="auto"/>
              <w:right w:val="nil"/>
            </w:tcBorders>
            <w:shd w:val="clear" w:color="000000" w:fill="D8D8D8"/>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Dificultad de Implementación</w:t>
            </w:r>
          </w:p>
        </w:tc>
        <w:tc>
          <w:tcPr>
            <w:tcW w:w="1760" w:type="dxa"/>
            <w:tcBorders>
              <w:top w:val="nil"/>
              <w:left w:val="single" w:sz="8" w:space="0" w:color="auto"/>
              <w:bottom w:val="single" w:sz="4" w:space="0" w:color="auto"/>
              <w:right w:val="single" w:sz="8" w:space="0" w:color="auto"/>
            </w:tcBorders>
            <w:shd w:val="clear" w:color="000000" w:fill="D8D8D8"/>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Alto</w:t>
            </w:r>
          </w:p>
        </w:tc>
        <w:tc>
          <w:tcPr>
            <w:tcW w:w="1200" w:type="dxa"/>
            <w:tcBorders>
              <w:top w:val="nil"/>
              <w:left w:val="nil"/>
              <w:bottom w:val="single" w:sz="4" w:space="0" w:color="auto"/>
              <w:right w:val="single" w:sz="8" w:space="0" w:color="auto"/>
            </w:tcBorders>
            <w:shd w:val="clear" w:color="000000" w:fill="D8D8D8"/>
            <w:noWrap/>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Bajo</w:t>
            </w:r>
          </w:p>
        </w:tc>
        <w:tc>
          <w:tcPr>
            <w:tcW w:w="1760" w:type="dxa"/>
            <w:tcBorders>
              <w:top w:val="nil"/>
              <w:left w:val="nil"/>
              <w:bottom w:val="single" w:sz="4" w:space="0" w:color="auto"/>
              <w:right w:val="single" w:sz="8" w:space="0" w:color="auto"/>
            </w:tcBorders>
            <w:shd w:val="clear" w:color="000000" w:fill="D8D8D8"/>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Bajo</w:t>
            </w:r>
          </w:p>
        </w:tc>
      </w:tr>
      <w:tr w:rsidR="00642F16" w:rsidRPr="00642F16" w:rsidTr="00642F16">
        <w:trPr>
          <w:trHeight w:val="300"/>
          <w:jc w:val="center"/>
        </w:trPr>
        <w:tc>
          <w:tcPr>
            <w:tcW w:w="1740" w:type="dxa"/>
            <w:tcBorders>
              <w:top w:val="nil"/>
              <w:left w:val="single" w:sz="8" w:space="0" w:color="auto"/>
              <w:bottom w:val="single" w:sz="4" w:space="0" w:color="auto"/>
              <w:right w:val="nil"/>
            </w:tcBorders>
            <w:shd w:val="clear" w:color="auto" w:fill="auto"/>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Beneficios</w:t>
            </w:r>
          </w:p>
        </w:tc>
        <w:tc>
          <w:tcPr>
            <w:tcW w:w="1760" w:type="dxa"/>
            <w:tcBorders>
              <w:top w:val="nil"/>
              <w:left w:val="single" w:sz="8" w:space="0" w:color="auto"/>
              <w:bottom w:val="single" w:sz="4" w:space="0" w:color="auto"/>
              <w:right w:val="single" w:sz="8" w:space="0" w:color="auto"/>
            </w:tcBorders>
            <w:shd w:val="clear" w:color="auto" w:fill="auto"/>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Alto</w:t>
            </w:r>
          </w:p>
        </w:tc>
        <w:tc>
          <w:tcPr>
            <w:tcW w:w="1200" w:type="dxa"/>
            <w:tcBorders>
              <w:top w:val="nil"/>
              <w:left w:val="nil"/>
              <w:bottom w:val="single" w:sz="4" w:space="0" w:color="auto"/>
              <w:right w:val="single" w:sz="8" w:space="0" w:color="auto"/>
            </w:tcBorders>
            <w:shd w:val="clear" w:color="auto" w:fill="auto"/>
            <w:noWrap/>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Bajo</w:t>
            </w:r>
          </w:p>
        </w:tc>
        <w:tc>
          <w:tcPr>
            <w:tcW w:w="1760" w:type="dxa"/>
            <w:tcBorders>
              <w:top w:val="nil"/>
              <w:left w:val="nil"/>
              <w:bottom w:val="single" w:sz="4" w:space="0" w:color="auto"/>
              <w:right w:val="single" w:sz="8" w:space="0" w:color="auto"/>
            </w:tcBorders>
            <w:shd w:val="clear" w:color="auto" w:fill="auto"/>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Alto</w:t>
            </w:r>
          </w:p>
        </w:tc>
      </w:tr>
      <w:tr w:rsidR="00642F16" w:rsidRPr="00642F16" w:rsidTr="00642F16">
        <w:trPr>
          <w:trHeight w:val="915"/>
          <w:jc w:val="center"/>
        </w:trPr>
        <w:tc>
          <w:tcPr>
            <w:tcW w:w="1740" w:type="dxa"/>
            <w:tcBorders>
              <w:top w:val="nil"/>
              <w:left w:val="single" w:sz="8" w:space="0" w:color="auto"/>
              <w:bottom w:val="single" w:sz="8" w:space="0" w:color="auto"/>
              <w:right w:val="nil"/>
            </w:tcBorders>
            <w:shd w:val="clear" w:color="000000" w:fill="D8D8D8"/>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Tiempo objetivo para resultados visibles</w:t>
            </w:r>
          </w:p>
        </w:tc>
        <w:tc>
          <w:tcPr>
            <w:tcW w:w="1760" w:type="dxa"/>
            <w:tcBorders>
              <w:top w:val="nil"/>
              <w:left w:val="single" w:sz="8" w:space="0" w:color="auto"/>
              <w:bottom w:val="single" w:sz="8" w:space="0" w:color="auto"/>
              <w:right w:val="single" w:sz="8" w:space="0" w:color="auto"/>
            </w:tcBorders>
            <w:shd w:val="clear" w:color="000000" w:fill="D8D8D8"/>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Largo Plazo</w:t>
            </w:r>
          </w:p>
        </w:tc>
        <w:tc>
          <w:tcPr>
            <w:tcW w:w="1200" w:type="dxa"/>
            <w:tcBorders>
              <w:top w:val="nil"/>
              <w:left w:val="nil"/>
              <w:bottom w:val="single" w:sz="8" w:space="0" w:color="auto"/>
              <w:right w:val="single" w:sz="8" w:space="0" w:color="auto"/>
            </w:tcBorders>
            <w:shd w:val="clear" w:color="000000" w:fill="D8D8D8"/>
            <w:noWrap/>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Largo Plazo</w:t>
            </w:r>
          </w:p>
        </w:tc>
        <w:tc>
          <w:tcPr>
            <w:tcW w:w="1760" w:type="dxa"/>
            <w:tcBorders>
              <w:top w:val="nil"/>
              <w:left w:val="nil"/>
              <w:bottom w:val="single" w:sz="8" w:space="0" w:color="auto"/>
              <w:right w:val="single" w:sz="8" w:space="0" w:color="auto"/>
            </w:tcBorders>
            <w:shd w:val="clear" w:color="000000" w:fill="D8D8D8"/>
            <w:vAlign w:val="center"/>
            <w:hideMark/>
          </w:tcPr>
          <w:p w:rsidR="00642F16" w:rsidRPr="00642F16" w:rsidRDefault="00642F16" w:rsidP="00642F16">
            <w:pPr>
              <w:spacing w:after="0" w:line="240" w:lineRule="auto"/>
              <w:jc w:val="center"/>
              <w:rPr>
                <w:rFonts w:ascii="Calibri" w:eastAsia="Times New Roman" w:hAnsi="Calibri" w:cs="Calibri"/>
                <w:color w:val="000000"/>
                <w:lang w:eastAsia="es-CO"/>
              </w:rPr>
            </w:pPr>
            <w:r w:rsidRPr="00642F16">
              <w:rPr>
                <w:rFonts w:ascii="Calibri" w:eastAsia="Times New Roman" w:hAnsi="Calibri" w:cs="Calibri"/>
                <w:color w:val="000000"/>
                <w:lang w:eastAsia="es-CO"/>
              </w:rPr>
              <w:t>Mediano Plazo</w:t>
            </w:r>
          </w:p>
        </w:tc>
      </w:tr>
    </w:tbl>
    <w:p w:rsidR="00642F16" w:rsidRPr="00504A5C" w:rsidRDefault="007E5C6B" w:rsidP="007E5C6B">
      <w:pPr>
        <w:autoSpaceDE w:val="0"/>
        <w:autoSpaceDN w:val="0"/>
        <w:adjustRightInd w:val="0"/>
        <w:spacing w:after="0" w:line="360" w:lineRule="auto"/>
        <w:jc w:val="center"/>
        <w:rPr>
          <w:rFonts w:ascii="Arial" w:hAnsi="Arial" w:cs="Arial"/>
          <w:sz w:val="18"/>
          <w:szCs w:val="19"/>
        </w:rPr>
      </w:pPr>
      <w:r w:rsidRPr="00504A5C">
        <w:rPr>
          <w:rFonts w:ascii="Arial" w:hAnsi="Arial" w:cs="Arial"/>
          <w:b/>
          <w:sz w:val="18"/>
          <w:szCs w:val="19"/>
        </w:rPr>
        <w:t>Fuente:</w:t>
      </w:r>
      <w:r w:rsidRPr="00504A5C">
        <w:rPr>
          <w:rFonts w:ascii="Arial" w:hAnsi="Arial" w:cs="Arial"/>
          <w:sz w:val="18"/>
          <w:szCs w:val="19"/>
        </w:rPr>
        <w:t xml:space="preserve"> Elaboración propia</w:t>
      </w:r>
    </w:p>
    <w:p w:rsidR="00504A5C" w:rsidRDefault="00504A5C">
      <w:pPr>
        <w:rPr>
          <w:rFonts w:ascii="Arial" w:hAnsi="Arial" w:cs="Arial"/>
          <w:sz w:val="24"/>
          <w:szCs w:val="19"/>
        </w:rPr>
      </w:pPr>
      <w:r>
        <w:rPr>
          <w:rFonts w:ascii="Arial" w:hAnsi="Arial" w:cs="Arial"/>
          <w:sz w:val="24"/>
          <w:szCs w:val="19"/>
        </w:rPr>
        <w:br w:type="page"/>
      </w:r>
    </w:p>
    <w:p w:rsidR="00642F16" w:rsidRDefault="00D14DC9" w:rsidP="00642F16">
      <w:pPr>
        <w:autoSpaceDE w:val="0"/>
        <w:autoSpaceDN w:val="0"/>
        <w:adjustRightInd w:val="0"/>
        <w:spacing w:after="0" w:line="360" w:lineRule="auto"/>
        <w:jc w:val="both"/>
        <w:rPr>
          <w:rFonts w:ascii="Arial" w:hAnsi="Arial" w:cs="Arial"/>
          <w:sz w:val="24"/>
          <w:szCs w:val="19"/>
        </w:rPr>
      </w:pPr>
      <w:r>
        <w:rPr>
          <w:rFonts w:ascii="Arial" w:hAnsi="Arial" w:cs="Arial"/>
          <w:sz w:val="24"/>
          <w:szCs w:val="19"/>
        </w:rPr>
        <w:lastRenderedPageBreak/>
        <w:t>Además de los criterios anteriormente evaluados se tiene en cuenta el objetivo de cada metodología, el ámbito en donde es utilizada, sus fortalezas y debilidades.</w:t>
      </w:r>
    </w:p>
    <w:p w:rsidR="00504A5C" w:rsidRDefault="00504A5C" w:rsidP="00642F16">
      <w:pPr>
        <w:autoSpaceDE w:val="0"/>
        <w:autoSpaceDN w:val="0"/>
        <w:adjustRightInd w:val="0"/>
        <w:spacing w:after="0" w:line="360" w:lineRule="auto"/>
        <w:jc w:val="both"/>
        <w:rPr>
          <w:rFonts w:ascii="Arial" w:hAnsi="Arial" w:cs="Arial"/>
          <w:sz w:val="24"/>
          <w:szCs w:val="19"/>
        </w:rPr>
      </w:pPr>
    </w:p>
    <w:p w:rsidR="00D14DC9" w:rsidRPr="00504A5C" w:rsidRDefault="00316B90" w:rsidP="00D14DC9">
      <w:pPr>
        <w:autoSpaceDE w:val="0"/>
        <w:autoSpaceDN w:val="0"/>
        <w:adjustRightInd w:val="0"/>
        <w:spacing w:after="0" w:line="360" w:lineRule="auto"/>
        <w:jc w:val="center"/>
        <w:rPr>
          <w:rFonts w:ascii="Arial" w:hAnsi="Arial" w:cs="Arial"/>
          <w:sz w:val="20"/>
          <w:szCs w:val="19"/>
        </w:rPr>
      </w:pPr>
      <w:r w:rsidRPr="00504A5C">
        <w:rPr>
          <w:rFonts w:ascii="Arial" w:hAnsi="Arial" w:cs="Arial"/>
          <w:b/>
          <w:sz w:val="18"/>
        </w:rPr>
        <w:t xml:space="preserve">Tabla 2. </w:t>
      </w:r>
      <w:bookmarkStart w:id="9" w:name="Comparativo_entre_metodologías_objetivo"/>
      <w:r w:rsidR="007E5C6B" w:rsidRPr="00504A5C">
        <w:rPr>
          <w:rFonts w:ascii="Arial" w:hAnsi="Arial" w:cs="Arial"/>
          <w:sz w:val="18"/>
        </w:rPr>
        <w:t>C</w:t>
      </w:r>
      <w:r w:rsidR="00D14DC9" w:rsidRPr="00504A5C">
        <w:rPr>
          <w:rFonts w:ascii="Arial" w:hAnsi="Arial" w:cs="Arial"/>
          <w:sz w:val="18"/>
        </w:rPr>
        <w:t xml:space="preserve">omparativo </w:t>
      </w:r>
      <w:r w:rsidR="007E5C6B" w:rsidRPr="00504A5C">
        <w:rPr>
          <w:rFonts w:ascii="Arial" w:hAnsi="Arial" w:cs="Arial"/>
          <w:sz w:val="18"/>
        </w:rPr>
        <w:t xml:space="preserve">entre </w:t>
      </w:r>
      <w:r w:rsidR="00D14DC9" w:rsidRPr="00504A5C">
        <w:rPr>
          <w:rFonts w:ascii="Arial" w:hAnsi="Arial" w:cs="Arial"/>
          <w:sz w:val="18"/>
        </w:rPr>
        <w:t>metodologías: objetivo, ámbito, debilidades y fortalezas</w:t>
      </w:r>
      <w:bookmarkEnd w:id="9"/>
    </w:p>
    <w:p w:rsidR="00D14DC9" w:rsidRDefault="00D14DC9" w:rsidP="00D14DC9">
      <w:pPr>
        <w:spacing w:after="0" w:line="240" w:lineRule="auto"/>
        <w:rPr>
          <w:rFonts w:ascii="Calibri" w:eastAsia="Times New Roman" w:hAnsi="Calibri" w:cs="Calibri"/>
          <w:b/>
          <w:bCs/>
          <w:color w:val="FFFFFF"/>
          <w:sz w:val="24"/>
          <w:szCs w:val="24"/>
          <w:lang w:eastAsia="es-CO"/>
        </w:rPr>
      </w:pPr>
    </w:p>
    <w:p w:rsidR="001812A7" w:rsidRDefault="001812A7" w:rsidP="00D14DC9">
      <w:pPr>
        <w:spacing w:after="0" w:line="240" w:lineRule="auto"/>
        <w:rPr>
          <w:rFonts w:ascii="Calibri" w:eastAsia="Times New Roman" w:hAnsi="Calibri" w:cs="Calibri"/>
          <w:b/>
          <w:bCs/>
          <w:color w:val="FFFFFF"/>
          <w:sz w:val="24"/>
          <w:szCs w:val="24"/>
          <w:lang w:eastAsia="es-CO"/>
        </w:rPr>
      </w:pPr>
      <w:r>
        <w:rPr>
          <w:rFonts w:ascii="Calibri" w:eastAsia="Times New Roman" w:hAnsi="Calibri" w:cs="Calibri"/>
          <w:b/>
          <w:bCs/>
          <w:noProof/>
          <w:color w:val="FFFFFF"/>
          <w:sz w:val="24"/>
          <w:szCs w:val="24"/>
          <w:lang w:val="es-CO" w:eastAsia="es-CO"/>
        </w:rPr>
        <w:drawing>
          <wp:inline distT="0" distB="0" distL="0" distR="0">
            <wp:extent cx="5981064" cy="4229100"/>
            <wp:effectExtent l="0" t="0" r="127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06460" cy="4247057"/>
                    </a:xfrm>
                    <a:prstGeom prst="rect">
                      <a:avLst/>
                    </a:prstGeom>
                  </pic:spPr>
                </pic:pic>
              </a:graphicData>
            </a:graphic>
          </wp:inline>
        </w:drawing>
      </w:r>
    </w:p>
    <w:p w:rsidR="007E5C6B" w:rsidRPr="00504A5C" w:rsidRDefault="007E5C6B" w:rsidP="007E5C6B">
      <w:pPr>
        <w:autoSpaceDE w:val="0"/>
        <w:autoSpaceDN w:val="0"/>
        <w:adjustRightInd w:val="0"/>
        <w:spacing w:after="0" w:line="360" w:lineRule="auto"/>
        <w:jc w:val="center"/>
        <w:rPr>
          <w:rFonts w:ascii="Arial" w:hAnsi="Arial" w:cs="Arial"/>
          <w:sz w:val="18"/>
          <w:szCs w:val="19"/>
        </w:rPr>
      </w:pPr>
      <w:r w:rsidRPr="00504A5C">
        <w:rPr>
          <w:rFonts w:ascii="Arial" w:hAnsi="Arial" w:cs="Arial"/>
          <w:b/>
          <w:sz w:val="18"/>
          <w:szCs w:val="19"/>
        </w:rPr>
        <w:t>Fuente:</w:t>
      </w:r>
      <w:r w:rsidRPr="00504A5C">
        <w:rPr>
          <w:rFonts w:ascii="Arial" w:hAnsi="Arial" w:cs="Arial"/>
          <w:sz w:val="18"/>
          <w:szCs w:val="19"/>
        </w:rPr>
        <w:t xml:space="preserve"> Elaboración propia</w:t>
      </w:r>
    </w:p>
    <w:p w:rsidR="00D14DC9" w:rsidRPr="00504A5C" w:rsidRDefault="00D14DC9" w:rsidP="007E5C6B">
      <w:pPr>
        <w:autoSpaceDE w:val="0"/>
        <w:autoSpaceDN w:val="0"/>
        <w:adjustRightInd w:val="0"/>
        <w:spacing w:after="0" w:line="360" w:lineRule="auto"/>
        <w:jc w:val="center"/>
        <w:rPr>
          <w:rFonts w:ascii="Arial" w:hAnsi="Arial" w:cs="Arial"/>
          <w:sz w:val="20"/>
          <w:szCs w:val="19"/>
        </w:rPr>
        <w:sectPr w:rsidR="00D14DC9" w:rsidRPr="00504A5C" w:rsidSect="00BF485D">
          <w:headerReference w:type="default" r:id="rId9"/>
          <w:footerReference w:type="default" r:id="rId10"/>
          <w:footerReference w:type="first" r:id="rId11"/>
          <w:pgSz w:w="12242" w:h="15842" w:code="1"/>
          <w:pgMar w:top="1701" w:right="1134" w:bottom="1701" w:left="2268" w:header="709" w:footer="1134" w:gutter="0"/>
          <w:pgNumType w:start="1"/>
          <w:cols w:space="708"/>
          <w:docGrid w:linePitch="360"/>
        </w:sectPr>
      </w:pPr>
    </w:p>
    <w:p w:rsidR="00E33660" w:rsidRPr="005A4542" w:rsidRDefault="003F300E" w:rsidP="00D14DC9">
      <w:pPr>
        <w:rPr>
          <w:rFonts w:ascii="Arial" w:hAnsi="Arial" w:cs="Arial"/>
          <w:sz w:val="24"/>
          <w:szCs w:val="24"/>
        </w:rPr>
      </w:pPr>
      <w:r>
        <w:rPr>
          <w:rFonts w:ascii="Arial" w:hAnsi="Arial" w:cs="Arial"/>
          <w:sz w:val="24"/>
          <w:szCs w:val="19"/>
        </w:rPr>
        <w:lastRenderedPageBreak/>
        <w:t>De acuerdo a la investigación realizada utilizaremos l</w:t>
      </w:r>
      <w:r w:rsidR="00E33660">
        <w:rPr>
          <w:rFonts w:ascii="Arial" w:hAnsi="Arial" w:cs="Arial"/>
          <w:sz w:val="24"/>
          <w:szCs w:val="19"/>
        </w:rPr>
        <w:t>a metodología Rummler – Brache</w:t>
      </w:r>
      <w:r>
        <w:rPr>
          <w:rFonts w:ascii="Arial" w:hAnsi="Arial" w:cs="Arial"/>
          <w:sz w:val="24"/>
          <w:szCs w:val="19"/>
        </w:rPr>
        <w:t>,</w:t>
      </w:r>
      <w:r w:rsidR="00E33660">
        <w:rPr>
          <w:rFonts w:ascii="Arial" w:hAnsi="Arial" w:cs="Arial"/>
          <w:sz w:val="24"/>
          <w:szCs w:val="19"/>
        </w:rPr>
        <w:t xml:space="preserve"> </w:t>
      </w:r>
      <w:r>
        <w:rPr>
          <w:rFonts w:ascii="Arial" w:hAnsi="Arial" w:cs="Arial"/>
          <w:sz w:val="24"/>
          <w:szCs w:val="19"/>
        </w:rPr>
        <w:t xml:space="preserve">que </w:t>
      </w:r>
      <w:r w:rsidR="00E33660" w:rsidRPr="005A4542">
        <w:rPr>
          <w:rFonts w:ascii="Arial" w:hAnsi="Arial" w:cs="Arial"/>
          <w:sz w:val="24"/>
          <w:szCs w:val="24"/>
        </w:rPr>
        <w:t>e</w:t>
      </w:r>
      <w:r w:rsidR="00E33660" w:rsidRPr="005A4542">
        <w:rPr>
          <w:rFonts w:ascii="Arial" w:hAnsi="Arial" w:cs="Arial"/>
          <w:color w:val="000000"/>
          <w:sz w:val="24"/>
          <w:szCs w:val="24"/>
          <w:shd w:val="clear" w:color="auto" w:fill="FFFFFF"/>
        </w:rPr>
        <w:t>s una metodología líder en la reingeniería y mejora de procesos</w:t>
      </w:r>
      <w:r w:rsidR="00E33660">
        <w:rPr>
          <w:rFonts w:ascii="Arial" w:hAnsi="Arial" w:cs="Arial"/>
          <w:color w:val="000000"/>
          <w:sz w:val="24"/>
          <w:szCs w:val="24"/>
          <w:shd w:val="clear" w:color="auto" w:fill="FFFFFF"/>
        </w:rPr>
        <w:t>, se basa en las siguientes fases:</w:t>
      </w:r>
    </w:p>
    <w:p w:rsidR="00E33660" w:rsidRPr="00504A5C" w:rsidRDefault="00504A5C" w:rsidP="00504A5C">
      <w:pPr>
        <w:pStyle w:val="Epgrafe"/>
        <w:jc w:val="center"/>
        <w:rPr>
          <w:rFonts w:ascii="Arial" w:hAnsi="Arial" w:cs="Arial"/>
          <w:b w:val="0"/>
          <w:color w:val="auto"/>
        </w:rPr>
      </w:pPr>
      <w:bookmarkStart w:id="10" w:name="Grafico_1"/>
      <w:r w:rsidRPr="00504A5C">
        <w:rPr>
          <w:rFonts w:ascii="Arial" w:hAnsi="Arial" w:cs="Arial"/>
          <w:color w:val="auto"/>
        </w:rPr>
        <w:t xml:space="preserve">Gráfico 1. </w:t>
      </w:r>
      <w:bookmarkEnd w:id="10"/>
      <w:r w:rsidRPr="00504A5C">
        <w:rPr>
          <w:rFonts w:ascii="Arial" w:hAnsi="Arial" w:cs="Arial"/>
          <w:b w:val="0"/>
          <w:color w:val="auto"/>
        </w:rPr>
        <w:t>Fases de la metodología Rummler – Brache</w:t>
      </w:r>
      <w:r w:rsidRPr="00504A5C">
        <w:rPr>
          <w:rStyle w:val="Refdenotaalpie"/>
          <w:rFonts w:ascii="Arial" w:hAnsi="Arial" w:cs="Arial"/>
          <w:b w:val="0"/>
          <w:color w:val="auto"/>
        </w:rPr>
        <w:footnoteReference w:id="9"/>
      </w:r>
      <w:r w:rsidRPr="00504A5C">
        <w:rPr>
          <w:rFonts w:ascii="Arial" w:hAnsi="Arial" w:cs="Arial"/>
          <w:b w:val="0"/>
          <w:color w:val="auto"/>
        </w:rPr>
        <w:t xml:space="preserve"> </w:t>
      </w:r>
    </w:p>
    <w:p w:rsidR="00E33660" w:rsidRDefault="00E33660" w:rsidP="00602F2A">
      <w:pPr>
        <w:keepNext/>
        <w:rPr>
          <w:rFonts w:ascii="Arial" w:hAnsi="Arial" w:cs="Arial"/>
        </w:rPr>
      </w:pPr>
      <w:r w:rsidRPr="004F29BC">
        <w:rPr>
          <w:rFonts w:ascii="Arial" w:hAnsi="Arial" w:cs="Arial"/>
          <w:b/>
          <w:noProof/>
          <w:sz w:val="24"/>
          <w:szCs w:val="19"/>
          <w:lang w:val="es-CO" w:eastAsia="es-CO"/>
        </w:rPr>
        <w:drawing>
          <wp:inline distT="0" distB="0" distL="0" distR="0">
            <wp:extent cx="5944870" cy="3140111"/>
            <wp:effectExtent l="19050" t="0" r="0" b="0"/>
            <wp:docPr id="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4870" cy="3140111"/>
                    </a:xfrm>
                    <a:prstGeom prst="rect">
                      <a:avLst/>
                    </a:prstGeom>
                    <a:noFill/>
                    <a:ln w="9525">
                      <a:noFill/>
                      <a:miter lim="800000"/>
                      <a:headEnd/>
                      <a:tailEnd/>
                    </a:ln>
                  </pic:spPr>
                </pic:pic>
              </a:graphicData>
            </a:graphic>
          </wp:inline>
        </w:drawing>
      </w:r>
    </w:p>
    <w:p w:rsidR="003A12FE" w:rsidRPr="00874B4D" w:rsidRDefault="00D84655" w:rsidP="003A12FE">
      <w:pPr>
        <w:pStyle w:val="Sinespaciado"/>
        <w:jc w:val="center"/>
        <w:rPr>
          <w:rStyle w:val="CitaHTML"/>
          <w:rFonts w:ascii="Arial" w:hAnsi="Arial" w:cs="Arial"/>
          <w:sz w:val="18"/>
          <w:szCs w:val="18"/>
          <w:u w:val="single"/>
          <w:lang w:val="es-CO"/>
        </w:rPr>
      </w:pPr>
      <w:r w:rsidRPr="00D84655">
        <w:rPr>
          <w:rFonts w:ascii="Arial" w:hAnsi="Arial" w:cs="Arial"/>
          <w:b/>
          <w:sz w:val="18"/>
          <w:szCs w:val="18"/>
        </w:rPr>
        <w:t>Fuente:</w:t>
      </w:r>
      <w:r w:rsidRPr="00D84655">
        <w:rPr>
          <w:rFonts w:ascii="Arial" w:hAnsi="Arial" w:cs="Arial"/>
          <w:sz w:val="18"/>
          <w:szCs w:val="18"/>
        </w:rPr>
        <w:t xml:space="preserve"> </w:t>
      </w:r>
      <w:r w:rsidR="00874B4D" w:rsidRPr="00874B4D">
        <w:rPr>
          <w:rFonts w:ascii="Arial" w:hAnsi="Arial" w:cs="Arial"/>
          <w:sz w:val="18"/>
          <w:szCs w:val="18"/>
        </w:rPr>
        <w:t>Administración y mejora de procesos.</w:t>
      </w:r>
      <w:r w:rsidR="00874B4D" w:rsidRPr="00874B4D">
        <w:rPr>
          <w:rFonts w:ascii="Arial" w:hAnsi="Arial" w:cs="Arial"/>
          <w:sz w:val="18"/>
          <w:szCs w:val="18"/>
          <w:lang w:val="es-CO"/>
        </w:rPr>
        <w:t xml:space="preserve"> </w:t>
      </w:r>
      <w:r w:rsidR="003A12FE">
        <w:rPr>
          <w:rFonts w:ascii="Arial" w:hAnsi="Arial" w:cs="Arial"/>
          <w:sz w:val="18"/>
          <w:szCs w:val="18"/>
          <w:lang w:val="es-CO"/>
        </w:rPr>
        <w:t>(</w:t>
      </w:r>
      <w:r w:rsidR="003A12FE" w:rsidRPr="00874B4D">
        <w:rPr>
          <w:rFonts w:ascii="Arial" w:hAnsi="Arial" w:cs="Arial"/>
          <w:sz w:val="18"/>
          <w:szCs w:val="18"/>
          <w:lang w:val="es-CO"/>
        </w:rPr>
        <w:t>Consultado en Enero 2012</w:t>
      </w:r>
      <w:r w:rsidR="003A12FE">
        <w:rPr>
          <w:rFonts w:ascii="Arial" w:hAnsi="Arial" w:cs="Arial"/>
          <w:sz w:val="18"/>
          <w:szCs w:val="18"/>
          <w:lang w:val="es-CO"/>
        </w:rPr>
        <w:t>)</w:t>
      </w:r>
      <w:r w:rsidR="003A12FE" w:rsidRPr="00874B4D">
        <w:rPr>
          <w:rFonts w:ascii="Arial" w:hAnsi="Arial" w:cs="Arial"/>
          <w:sz w:val="18"/>
          <w:szCs w:val="18"/>
          <w:lang w:val="es-CO"/>
        </w:rPr>
        <w:t>.</w:t>
      </w:r>
    </w:p>
    <w:p w:rsidR="00874B4D" w:rsidRPr="00874B4D" w:rsidRDefault="00874B4D" w:rsidP="00874B4D">
      <w:pPr>
        <w:pStyle w:val="Sinespaciado"/>
        <w:jc w:val="center"/>
        <w:rPr>
          <w:rFonts w:ascii="Arial" w:hAnsi="Arial" w:cs="Arial"/>
          <w:sz w:val="18"/>
          <w:szCs w:val="18"/>
          <w:lang w:val="es-CO"/>
        </w:rPr>
      </w:pPr>
      <w:r w:rsidRPr="00874B4D">
        <w:rPr>
          <w:rFonts w:ascii="Arial" w:hAnsi="Arial" w:cs="Arial"/>
          <w:sz w:val="18"/>
          <w:szCs w:val="18"/>
          <w:lang w:val="es-CO"/>
        </w:rPr>
        <w:t xml:space="preserve">Documento web: </w:t>
      </w:r>
      <w:hyperlink r:id="rId13" w:history="1">
        <w:r w:rsidRPr="00874B4D">
          <w:rPr>
            <w:rStyle w:val="Hipervnculo"/>
            <w:rFonts w:ascii="Arial" w:hAnsi="Arial" w:cs="Arial"/>
            <w:sz w:val="18"/>
            <w:szCs w:val="18"/>
            <w:lang w:val="es-CO"/>
          </w:rPr>
          <w:t>http://es.scribd.com/doc/114941296/Administracion-y-Mejora-de-Procesos</w:t>
        </w:r>
      </w:hyperlink>
    </w:p>
    <w:p w:rsidR="00D84655" w:rsidRPr="00D84655" w:rsidRDefault="00D84655" w:rsidP="00D84655">
      <w:pPr>
        <w:autoSpaceDE w:val="0"/>
        <w:autoSpaceDN w:val="0"/>
        <w:adjustRightInd w:val="0"/>
        <w:spacing w:after="0" w:line="360" w:lineRule="auto"/>
        <w:jc w:val="center"/>
        <w:rPr>
          <w:rStyle w:val="Hipervnculo"/>
          <w:rFonts w:ascii="Arial" w:hAnsi="Arial" w:cs="Arial"/>
          <w:color w:val="0070C0"/>
          <w:sz w:val="18"/>
          <w:szCs w:val="18"/>
        </w:rPr>
      </w:pPr>
    </w:p>
    <w:p w:rsidR="00D84655" w:rsidRDefault="00D84655" w:rsidP="00D84655">
      <w:pPr>
        <w:autoSpaceDE w:val="0"/>
        <w:autoSpaceDN w:val="0"/>
        <w:adjustRightInd w:val="0"/>
        <w:spacing w:after="0" w:line="360" w:lineRule="auto"/>
        <w:jc w:val="center"/>
        <w:rPr>
          <w:rFonts w:ascii="Arial" w:hAnsi="Arial" w:cs="Arial"/>
          <w:sz w:val="24"/>
          <w:szCs w:val="19"/>
        </w:rPr>
      </w:pPr>
    </w:p>
    <w:p w:rsidR="00E33660" w:rsidRDefault="00E33660" w:rsidP="00602F2A">
      <w:pPr>
        <w:spacing w:line="360" w:lineRule="auto"/>
        <w:jc w:val="both"/>
        <w:rPr>
          <w:rFonts w:ascii="Arial" w:hAnsi="Arial" w:cs="Arial"/>
          <w:sz w:val="24"/>
          <w:szCs w:val="19"/>
        </w:rPr>
      </w:pPr>
      <w:r w:rsidRPr="004F29BC">
        <w:rPr>
          <w:rFonts w:ascii="Arial" w:hAnsi="Arial" w:cs="Arial"/>
          <w:sz w:val="24"/>
          <w:szCs w:val="19"/>
        </w:rPr>
        <w:t>El ciclo de vida de los procesos de negocio se caracteriza porque cada etapa es recorrida en forma cíclica, sin tener un orden temporal, aunque sí un orden lógico. Este ciclo puede recorrerse entrando en cualquier fase, pero una vez dentro del ciclo, se debe continuar con la próxima etapa, sin contar necesariamente con</w:t>
      </w:r>
      <w:r>
        <w:rPr>
          <w:rFonts w:ascii="Arial" w:hAnsi="Arial" w:cs="Arial"/>
          <w:sz w:val="24"/>
          <w:szCs w:val="19"/>
        </w:rPr>
        <w:t xml:space="preserve"> una condición de finalización.</w:t>
      </w:r>
    </w:p>
    <w:p w:rsidR="00E33660" w:rsidRDefault="00E33660" w:rsidP="00602F2A">
      <w:pPr>
        <w:rPr>
          <w:rFonts w:ascii="Arial" w:hAnsi="Arial" w:cs="Arial"/>
          <w:sz w:val="24"/>
          <w:szCs w:val="19"/>
        </w:rPr>
      </w:pPr>
      <w:r>
        <w:rPr>
          <w:rFonts w:ascii="Arial" w:hAnsi="Arial" w:cs="Arial"/>
          <w:sz w:val="24"/>
          <w:szCs w:val="19"/>
        </w:rPr>
        <w:br w:type="page"/>
      </w:r>
    </w:p>
    <w:p w:rsidR="00E33660" w:rsidRPr="004F29BC" w:rsidRDefault="00E33660" w:rsidP="00602F2A">
      <w:pPr>
        <w:rPr>
          <w:rFonts w:ascii="Arial" w:hAnsi="Arial" w:cs="Arial"/>
          <w:b/>
          <w:sz w:val="24"/>
        </w:rPr>
      </w:pPr>
      <w:r w:rsidRPr="004F29BC">
        <w:rPr>
          <w:rFonts w:ascii="Arial" w:hAnsi="Arial" w:cs="Arial"/>
          <w:b/>
          <w:sz w:val="24"/>
        </w:rPr>
        <w:lastRenderedPageBreak/>
        <w:t xml:space="preserve">7.1 </w:t>
      </w:r>
      <w:bookmarkStart w:id="11" w:name="Ciclo_vida_procesos"/>
      <w:r w:rsidRPr="004F29BC">
        <w:rPr>
          <w:rFonts w:ascii="Arial" w:hAnsi="Arial" w:cs="Arial"/>
          <w:b/>
          <w:sz w:val="24"/>
        </w:rPr>
        <w:t>CICLO DE VIDA DE PROCESOS</w:t>
      </w:r>
      <w:bookmarkEnd w:id="11"/>
    </w:p>
    <w:p w:rsidR="00E33660" w:rsidRPr="004F29BC" w:rsidRDefault="00E33660" w:rsidP="00602F2A">
      <w:pPr>
        <w:autoSpaceDE w:val="0"/>
        <w:autoSpaceDN w:val="0"/>
        <w:adjustRightInd w:val="0"/>
        <w:spacing w:after="0" w:line="360" w:lineRule="auto"/>
        <w:jc w:val="both"/>
        <w:rPr>
          <w:rFonts w:ascii="Arial" w:hAnsi="Arial" w:cs="Arial"/>
          <w:sz w:val="24"/>
          <w:szCs w:val="19"/>
        </w:rPr>
      </w:pPr>
      <w:r w:rsidRPr="004F29BC">
        <w:rPr>
          <w:rFonts w:ascii="Arial" w:hAnsi="Arial" w:cs="Arial"/>
          <w:sz w:val="24"/>
          <w:szCs w:val="19"/>
        </w:rPr>
        <w:t>El ciclo de vida de los procesos de negocios se compone de fases cíclicas que no implican necesariamente un orden temporal, pero sí una dependencia lógica, según lo define M. Weske en</w:t>
      </w:r>
      <w:r>
        <w:rPr>
          <w:rStyle w:val="Refdenotaalpie"/>
          <w:rFonts w:ascii="Arial" w:hAnsi="Arial" w:cs="Arial"/>
          <w:sz w:val="24"/>
          <w:szCs w:val="19"/>
        </w:rPr>
        <w:footnoteReference w:id="10"/>
      </w:r>
      <w:r w:rsidRPr="004F29BC">
        <w:rPr>
          <w:rFonts w:ascii="Arial" w:hAnsi="Arial" w:cs="Arial"/>
          <w:sz w:val="24"/>
          <w:szCs w:val="19"/>
        </w:rPr>
        <w:t>.</w:t>
      </w:r>
    </w:p>
    <w:p w:rsidR="00D84655" w:rsidRPr="004F29BC" w:rsidRDefault="00E33660" w:rsidP="00602F2A">
      <w:pPr>
        <w:autoSpaceDE w:val="0"/>
        <w:autoSpaceDN w:val="0"/>
        <w:adjustRightInd w:val="0"/>
        <w:spacing w:after="0" w:line="360" w:lineRule="auto"/>
        <w:jc w:val="both"/>
        <w:rPr>
          <w:rFonts w:ascii="Arial" w:hAnsi="Arial" w:cs="Arial"/>
          <w:sz w:val="24"/>
          <w:szCs w:val="19"/>
        </w:rPr>
      </w:pPr>
      <w:r w:rsidRPr="004F29BC">
        <w:rPr>
          <w:rFonts w:ascii="Arial" w:hAnsi="Arial" w:cs="Arial"/>
          <w:sz w:val="24"/>
          <w:szCs w:val="19"/>
        </w:rPr>
        <w:t>Muchas de las actividades de diseño y desarrollo se llevan a cabo dentro de cada fase. Es frecuente también que varias actividades concurrentes se realicen dentro de cada etapa en forma gradual y evolutiva.</w:t>
      </w:r>
    </w:p>
    <w:p w:rsidR="00E33660" w:rsidRPr="00D84655" w:rsidRDefault="00D84655" w:rsidP="00D84655">
      <w:pPr>
        <w:pStyle w:val="Epgrafe"/>
        <w:jc w:val="center"/>
        <w:rPr>
          <w:rFonts w:ascii="Arial" w:hAnsi="Arial" w:cs="Arial"/>
          <w:b w:val="0"/>
          <w:bCs w:val="0"/>
          <w:color w:val="auto"/>
          <w:sz w:val="24"/>
        </w:rPr>
      </w:pPr>
      <w:bookmarkStart w:id="12" w:name="Grafico_2"/>
      <w:r w:rsidRPr="00D84655">
        <w:rPr>
          <w:rFonts w:ascii="Arial" w:hAnsi="Arial" w:cs="Arial"/>
          <w:color w:val="auto"/>
        </w:rPr>
        <w:t>Gráfico 2.</w:t>
      </w:r>
      <w:r w:rsidRPr="00D84655">
        <w:rPr>
          <w:rFonts w:ascii="Arial" w:hAnsi="Arial" w:cs="Arial"/>
          <w:b w:val="0"/>
          <w:color w:val="auto"/>
        </w:rPr>
        <w:t xml:space="preserve"> </w:t>
      </w:r>
      <w:bookmarkEnd w:id="12"/>
      <w:r w:rsidRPr="00D84655">
        <w:rPr>
          <w:rFonts w:ascii="Arial" w:hAnsi="Arial" w:cs="Arial"/>
          <w:b w:val="0"/>
          <w:color w:val="auto"/>
        </w:rPr>
        <w:t>Ciclo de vida de los procesos de negocio – Diseño propio</w:t>
      </w:r>
    </w:p>
    <w:p w:rsidR="00E33660" w:rsidRDefault="00E33660" w:rsidP="00602F2A">
      <w:pPr>
        <w:keepNext/>
        <w:ind w:left="-11"/>
        <w:jc w:val="center"/>
        <w:rPr>
          <w:rFonts w:ascii="Arial" w:hAnsi="Arial" w:cs="Arial"/>
        </w:rPr>
      </w:pPr>
      <w:r w:rsidRPr="004F29BC">
        <w:rPr>
          <w:rFonts w:ascii="Arial" w:hAnsi="Arial" w:cs="Arial"/>
          <w:bCs/>
          <w:noProof/>
          <w:sz w:val="24"/>
          <w:lang w:val="es-CO" w:eastAsia="es-CO"/>
        </w:rPr>
        <w:drawing>
          <wp:inline distT="0" distB="0" distL="0" distR="0">
            <wp:extent cx="4219575" cy="2876550"/>
            <wp:effectExtent l="95250" t="95250" r="104775" b="95250"/>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219575" cy="2876550"/>
                    </a:xfrm>
                    <a:prstGeom prst="rect">
                      <a:avLst/>
                    </a:prstGeom>
                    <a:ln w="88900" cap="sq" cmpd="thickThin">
                      <a:solidFill>
                        <a:schemeClr val="tx2"/>
                      </a:solidFill>
                      <a:prstDash val="solid"/>
                      <a:miter lim="800000"/>
                    </a:ln>
                    <a:effectLst>
                      <a:innerShdw blurRad="76200">
                        <a:srgbClr val="000000"/>
                      </a:innerShdw>
                    </a:effectLst>
                  </pic:spPr>
                </pic:pic>
              </a:graphicData>
            </a:graphic>
          </wp:inline>
        </w:drawing>
      </w:r>
    </w:p>
    <w:p w:rsidR="00D84655" w:rsidRPr="004F29BC" w:rsidRDefault="00D84655" w:rsidP="00D84655">
      <w:pPr>
        <w:autoSpaceDE w:val="0"/>
        <w:autoSpaceDN w:val="0"/>
        <w:adjustRightInd w:val="0"/>
        <w:spacing w:after="0" w:line="360" w:lineRule="auto"/>
        <w:jc w:val="center"/>
        <w:rPr>
          <w:rFonts w:ascii="Arial" w:hAnsi="Arial" w:cs="Arial"/>
        </w:rPr>
      </w:pPr>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 xml:space="preserve">En </w:t>
      </w:r>
      <w:r>
        <w:rPr>
          <w:rFonts w:ascii="Arial" w:hAnsi="Arial" w:cs="Arial"/>
          <w:sz w:val="24"/>
          <w:szCs w:val="24"/>
        </w:rPr>
        <w:t>el gráfico 2</w:t>
      </w:r>
      <w:r w:rsidRPr="004F29BC">
        <w:rPr>
          <w:rFonts w:ascii="Arial" w:hAnsi="Arial" w:cs="Arial"/>
          <w:sz w:val="24"/>
          <w:szCs w:val="24"/>
        </w:rPr>
        <w:t>, se observa claramente un lazo iterativo sin fin donde ninguna de las fases graficadas con rectángulos presenta un orden ni tampoco una condición de salida. La administración como etapa central, sin flujo que la atraviese, pone de manifiesto la presencia de esa fase en cualquiera de las anteriores.</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i/>
          <w:sz w:val="24"/>
          <w:szCs w:val="24"/>
        </w:rPr>
        <w:lastRenderedPageBreak/>
        <w:t xml:space="preserve">La fase </w:t>
      </w:r>
      <w:r w:rsidRPr="00B64E41">
        <w:rPr>
          <w:rFonts w:ascii="Arial" w:hAnsi="Arial" w:cs="Arial"/>
          <w:i/>
          <w:sz w:val="24"/>
          <w:szCs w:val="24"/>
        </w:rPr>
        <w:t>de</w:t>
      </w:r>
      <w:r w:rsidRPr="004F29BC">
        <w:rPr>
          <w:rFonts w:ascii="Arial" w:hAnsi="Arial" w:cs="Arial"/>
          <w:i/>
          <w:sz w:val="24"/>
          <w:szCs w:val="24"/>
        </w:rPr>
        <w:t xml:space="preserve"> Análisis y Diseño</w:t>
      </w:r>
      <w:r w:rsidRPr="004F29BC">
        <w:rPr>
          <w:rFonts w:ascii="Arial" w:hAnsi="Arial" w:cs="Arial"/>
          <w:sz w:val="24"/>
          <w:szCs w:val="24"/>
        </w:rPr>
        <w:t xml:space="preserve"> consiste en el estudio de la situación tanto desde el punto de vista técnico como organizacional. Sobre la base de este estudio, se identifican, revisan, validan y representan los procesos de negocios en un modelo. Sobre la base de este modelo se valida, se simula y se verifica el proceso, siendo éstas las actividades de análisis.</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i/>
          <w:sz w:val="24"/>
          <w:szCs w:val="24"/>
        </w:rPr>
        <w:t>En la etapa de Configuración</w:t>
      </w:r>
      <w:r w:rsidRPr="004F29BC">
        <w:rPr>
          <w:rFonts w:ascii="Arial" w:hAnsi="Arial" w:cs="Arial"/>
          <w:sz w:val="24"/>
          <w:szCs w:val="24"/>
        </w:rPr>
        <w:t xml:space="preserve"> entra en juego la elección o no de un BPMS para dar soporte a la implementación y despliegue de los procesos. En el caso de no utilizar un BPMS las políticas y procedimientos (reglas del negocio) que deban cumplirse, tendrán que ser desarrolladas como un componente más de la solución de software.</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 xml:space="preserve">La configuración y sobre todo la integración con los sistemas operacionales, es un aspecto de mucha importancia ya que muchos procesos de negocio están soportados actualmente sobre sistemas de software existentes. </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i/>
          <w:sz w:val="24"/>
          <w:szCs w:val="24"/>
        </w:rPr>
        <w:t>La configuración</w:t>
      </w:r>
      <w:r w:rsidRPr="004F29BC">
        <w:rPr>
          <w:rFonts w:ascii="Arial" w:hAnsi="Arial" w:cs="Arial"/>
          <w:sz w:val="24"/>
          <w:szCs w:val="24"/>
        </w:rPr>
        <w:t xml:space="preserve"> de un BPMS también puede incluir aspectos transaccionales en el sentido estricto de la palabra y el cumplimiento de las propiedades ACID (</w:t>
      </w:r>
      <w:proofErr w:type="spellStart"/>
      <w:r w:rsidRPr="004F29BC">
        <w:rPr>
          <w:rFonts w:ascii="Arial" w:hAnsi="Arial" w:cs="Arial"/>
          <w:sz w:val="24"/>
          <w:szCs w:val="24"/>
        </w:rPr>
        <w:t>Atomicity</w:t>
      </w:r>
      <w:proofErr w:type="spellEnd"/>
      <w:r w:rsidRPr="004F29BC">
        <w:rPr>
          <w:rFonts w:ascii="Arial" w:hAnsi="Arial" w:cs="Arial"/>
          <w:sz w:val="24"/>
          <w:szCs w:val="24"/>
        </w:rPr>
        <w:t xml:space="preserve">, </w:t>
      </w:r>
      <w:proofErr w:type="spellStart"/>
      <w:r w:rsidRPr="004F29BC">
        <w:rPr>
          <w:rFonts w:ascii="Arial" w:hAnsi="Arial" w:cs="Arial"/>
          <w:sz w:val="24"/>
          <w:szCs w:val="24"/>
        </w:rPr>
        <w:t>Consistency</w:t>
      </w:r>
      <w:proofErr w:type="spellEnd"/>
      <w:r w:rsidRPr="004F29BC">
        <w:rPr>
          <w:rFonts w:ascii="Arial" w:hAnsi="Arial" w:cs="Arial"/>
          <w:sz w:val="24"/>
          <w:szCs w:val="24"/>
        </w:rPr>
        <w:t xml:space="preserve">, </w:t>
      </w:r>
      <w:proofErr w:type="spellStart"/>
      <w:r w:rsidRPr="004F29BC">
        <w:rPr>
          <w:rFonts w:ascii="Arial" w:hAnsi="Arial" w:cs="Arial"/>
          <w:sz w:val="24"/>
          <w:szCs w:val="24"/>
        </w:rPr>
        <w:t>Isolation</w:t>
      </w:r>
      <w:proofErr w:type="spellEnd"/>
      <w:r w:rsidRPr="004F29BC">
        <w:rPr>
          <w:rFonts w:ascii="Arial" w:hAnsi="Arial" w:cs="Arial"/>
          <w:sz w:val="24"/>
          <w:szCs w:val="24"/>
        </w:rPr>
        <w:t xml:space="preserve">, </w:t>
      </w:r>
      <w:proofErr w:type="spellStart"/>
      <w:r w:rsidRPr="004F29BC">
        <w:rPr>
          <w:rFonts w:ascii="Arial" w:hAnsi="Arial" w:cs="Arial"/>
          <w:sz w:val="24"/>
          <w:szCs w:val="24"/>
        </w:rPr>
        <w:t>Durability</w:t>
      </w:r>
      <w:proofErr w:type="spellEnd"/>
      <w:r w:rsidRPr="004F29BC">
        <w:rPr>
          <w:rFonts w:ascii="Arial" w:hAnsi="Arial" w:cs="Arial"/>
          <w:sz w:val="24"/>
          <w:szCs w:val="24"/>
        </w:rPr>
        <w:t>). Éste, si bien es un tópico resuelto en los sistemas de gestión de bases de datos, no lo es aún en un BPMS.</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i/>
          <w:sz w:val="24"/>
          <w:szCs w:val="24"/>
        </w:rPr>
        <w:t>La Promulgación del sistema</w:t>
      </w:r>
      <w:r w:rsidRPr="004F29BC">
        <w:rPr>
          <w:rFonts w:ascii="Arial" w:hAnsi="Arial" w:cs="Arial"/>
          <w:sz w:val="24"/>
          <w:szCs w:val="24"/>
        </w:rPr>
        <w:t xml:space="preserve"> se asocia por analogía con la promulgación de una ley o disposición, que consiste en hacer pública la misma. Esto otorga al proceso de negocio un carácter diferente al del simple despliegue de una pieza de software que implementa un proceso de negocio.  Las instancias generadas con cada modelo de un proceso de negocio, se ejecutan de una manera única y repetitiva cumpliendo siempre las mismas restricciones y ejecutando la misma lista de actividades. </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 xml:space="preserve">El BPMS </w:t>
      </w:r>
      <w:r w:rsidRPr="004F29BC">
        <w:rPr>
          <w:rFonts w:ascii="Arial" w:hAnsi="Arial" w:cs="Arial"/>
          <w:i/>
          <w:sz w:val="24"/>
          <w:szCs w:val="24"/>
        </w:rPr>
        <w:t>controla y monitorea</w:t>
      </w:r>
      <w:r w:rsidRPr="004F29BC">
        <w:rPr>
          <w:rFonts w:ascii="Arial" w:hAnsi="Arial" w:cs="Arial"/>
          <w:sz w:val="24"/>
          <w:szCs w:val="24"/>
        </w:rPr>
        <w:t xml:space="preserve"> la ejecución de cada instancia de proceso de negocio. Esta etapa requerirá de un BPMS necesariamente. La Evaluación de los modelos de procesos de negocios constituye una etapa imprescindible para completar el ciclo de mejora continua de los procesos. Requiere disponer de los </w:t>
      </w:r>
      <w:r w:rsidRPr="004F29BC">
        <w:rPr>
          <w:rFonts w:ascii="Arial" w:hAnsi="Arial" w:cs="Arial"/>
          <w:sz w:val="24"/>
          <w:szCs w:val="24"/>
        </w:rPr>
        <w:lastRenderedPageBreak/>
        <w:t xml:space="preserve">registros de ejecución de dichos procesos y la posibilidad de evaluar y simular cambios. </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 xml:space="preserve">Por último, </w:t>
      </w:r>
      <w:r w:rsidRPr="004F29BC">
        <w:rPr>
          <w:rFonts w:ascii="Arial" w:hAnsi="Arial" w:cs="Arial"/>
          <w:i/>
          <w:sz w:val="24"/>
          <w:szCs w:val="24"/>
        </w:rPr>
        <w:t>la Administración</w:t>
      </w:r>
      <w:r w:rsidRPr="004F29BC">
        <w:rPr>
          <w:rFonts w:ascii="Arial" w:hAnsi="Arial" w:cs="Arial"/>
          <w:sz w:val="24"/>
          <w:szCs w:val="24"/>
        </w:rPr>
        <w:t xml:space="preserve"> es una fase permanente, por lo tanto se visualiza en el centro del ciclo ya que posee una mirada directa a cada etapa y su complejidad variará en función del soporte de software con que se cuente, el número de procesos que se modelen y las características propias de la organización. Este modelo de ciclo de vida, pone de manifiesto cinco etapas que marcan la necesidad de contar con varios participantes, cada uno de ellos con perfiles bien marcados. M. Weske enumera algunos de dichos perfiles como: dueño del proceso, diseñador, participante, responsable, arquitecto del sistema, experto en el negocio y desarrollador.</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Lo importante de este ciclo de vida es facilitar que los participantes cooperen en el diseño y despliegue de una solución que represente el proceso de negocio. Este esquema es muy utilizado en arquitecturas para integración de aplicaciones ya que torna reusable gran parte del código escrito con anterioridad. Además, potencia la funcionalidad de las aplicaciones ocultando sus detalles tecnológicos, una característica muy útil a la hora de disponer de funcionalidad básica “vía Web”.</w:t>
      </w:r>
    </w:p>
    <w:p w:rsidR="00E33660" w:rsidRPr="004F29BC" w:rsidRDefault="00E33660" w:rsidP="00602F2A">
      <w:pPr>
        <w:rPr>
          <w:rFonts w:ascii="Arial" w:hAnsi="Arial" w:cs="Arial"/>
          <w:b/>
          <w:sz w:val="24"/>
        </w:rPr>
      </w:pPr>
      <w:r w:rsidRPr="004F29BC">
        <w:rPr>
          <w:rFonts w:ascii="Arial" w:hAnsi="Arial" w:cs="Arial"/>
          <w:b/>
          <w:sz w:val="24"/>
        </w:rPr>
        <w:br w:type="page"/>
      </w:r>
    </w:p>
    <w:p w:rsidR="00E33660" w:rsidRPr="004F29BC" w:rsidRDefault="00E33660" w:rsidP="00602F2A">
      <w:pPr>
        <w:rPr>
          <w:rFonts w:ascii="Arial" w:hAnsi="Arial" w:cs="Arial"/>
          <w:b/>
          <w:sz w:val="24"/>
        </w:rPr>
      </w:pPr>
      <w:r w:rsidRPr="004F29BC">
        <w:rPr>
          <w:rFonts w:ascii="Arial" w:hAnsi="Arial" w:cs="Arial"/>
          <w:b/>
          <w:sz w:val="24"/>
        </w:rPr>
        <w:lastRenderedPageBreak/>
        <w:t xml:space="preserve">7.2 </w:t>
      </w:r>
      <w:bookmarkStart w:id="13" w:name="Etapas_metodología"/>
      <w:r w:rsidRPr="004F29BC">
        <w:rPr>
          <w:rFonts w:ascii="Arial" w:hAnsi="Arial" w:cs="Arial"/>
          <w:b/>
          <w:sz w:val="24"/>
        </w:rPr>
        <w:t>DEFINICIÓN DE ETAPAS DE LA METODOLOGÍA Y SU INTERACCIÓN</w:t>
      </w:r>
      <w:bookmarkEnd w:id="13"/>
    </w:p>
    <w:p w:rsidR="00E33660" w:rsidRDefault="00E33660" w:rsidP="00602F2A">
      <w:pPr>
        <w:autoSpaceDE w:val="0"/>
        <w:autoSpaceDN w:val="0"/>
        <w:adjustRightInd w:val="0"/>
        <w:spacing w:after="0" w:line="360" w:lineRule="auto"/>
        <w:jc w:val="both"/>
        <w:rPr>
          <w:rFonts w:ascii="Arial" w:hAnsi="Arial" w:cs="Arial"/>
          <w:sz w:val="24"/>
          <w:szCs w:val="19"/>
        </w:rPr>
      </w:pPr>
      <w:r w:rsidRPr="004F29BC">
        <w:rPr>
          <w:rFonts w:ascii="Arial" w:hAnsi="Arial" w:cs="Arial"/>
          <w:sz w:val="24"/>
          <w:szCs w:val="19"/>
        </w:rPr>
        <w:t xml:space="preserve">A continuación se describen cada una de las etapas que hacen parte de la metodología y además se ilustra cómo se aplican para el desarrollo de los procesos involucrados en los trabajos de grado de la facultad de ingeniería. </w:t>
      </w:r>
    </w:p>
    <w:p w:rsidR="00D84655" w:rsidRDefault="00D84655" w:rsidP="00D84655">
      <w:pPr>
        <w:pStyle w:val="Epgrafe"/>
        <w:jc w:val="center"/>
        <w:rPr>
          <w:rFonts w:ascii="Arial" w:hAnsi="Arial" w:cs="Arial"/>
        </w:rPr>
      </w:pPr>
    </w:p>
    <w:p w:rsidR="00D84655" w:rsidRPr="00D84655" w:rsidRDefault="00D84655" w:rsidP="00D84655">
      <w:pPr>
        <w:pStyle w:val="Epgrafe"/>
        <w:jc w:val="center"/>
        <w:rPr>
          <w:rFonts w:ascii="Arial" w:hAnsi="Arial" w:cs="Arial"/>
          <w:b w:val="0"/>
          <w:color w:val="auto"/>
        </w:rPr>
      </w:pPr>
      <w:bookmarkStart w:id="14" w:name="Grafico_3"/>
      <w:r w:rsidRPr="00D84655">
        <w:rPr>
          <w:rFonts w:ascii="Arial" w:hAnsi="Arial" w:cs="Arial"/>
          <w:color w:val="auto"/>
        </w:rPr>
        <w:t>Gráfico 3</w:t>
      </w:r>
      <w:bookmarkEnd w:id="14"/>
      <w:r w:rsidRPr="00D84655">
        <w:rPr>
          <w:rFonts w:ascii="Arial" w:hAnsi="Arial" w:cs="Arial"/>
          <w:color w:val="auto"/>
        </w:rPr>
        <w:t>.</w:t>
      </w:r>
      <w:r w:rsidRPr="00D84655">
        <w:rPr>
          <w:rFonts w:ascii="Arial" w:hAnsi="Arial" w:cs="Arial"/>
          <w:b w:val="0"/>
          <w:color w:val="auto"/>
        </w:rPr>
        <w:t xml:space="preserve"> Fases de la metodología </w:t>
      </w:r>
      <w:r w:rsidRPr="00D84655">
        <w:rPr>
          <w:rStyle w:val="Refdenotaalpie"/>
          <w:rFonts w:ascii="Arial" w:hAnsi="Arial" w:cs="Arial"/>
          <w:b w:val="0"/>
          <w:color w:val="auto"/>
        </w:rPr>
        <w:footnoteReference w:id="11"/>
      </w:r>
      <w:r w:rsidRPr="00D84655">
        <w:rPr>
          <w:rFonts w:ascii="Arial" w:hAnsi="Arial" w:cs="Arial"/>
          <w:b w:val="0"/>
          <w:color w:val="auto"/>
        </w:rPr>
        <w:t xml:space="preserve"> </w:t>
      </w:r>
    </w:p>
    <w:p w:rsidR="00E33660" w:rsidRDefault="00D120C2" w:rsidP="00602F2A">
      <w:pPr>
        <w:autoSpaceDE w:val="0"/>
        <w:autoSpaceDN w:val="0"/>
        <w:adjustRightInd w:val="0"/>
        <w:spacing w:after="0" w:line="360" w:lineRule="auto"/>
        <w:jc w:val="center"/>
        <w:rPr>
          <w:rFonts w:ascii="Arial" w:hAnsi="Arial" w:cs="Arial"/>
          <w:sz w:val="24"/>
          <w:szCs w:val="19"/>
        </w:rPr>
      </w:pPr>
      <w:r>
        <w:rPr>
          <w:rFonts w:ascii="Arial" w:hAnsi="Arial" w:cs="Arial"/>
          <w:sz w:val="24"/>
          <w:szCs w:val="19"/>
          <w:lang w:val="es-CO"/>
        </w:rPr>
        <w:pict>
          <v:rect id="8 Rectángulo" o:spid="_x0000_s1026" style="position:absolute;left:0;text-align:left;margin-left:219.75pt;margin-top:105.8pt;width:85.3pt;height:48.75pt;z-index:250672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" fillcolor="white [3201]" strokecolor="#fabf8f [1945]" strokeweight="2pt">
            <v:textbox inset=".44711mm,.22356mm,.44711mm,.22356mm">
              <w:txbxContent>
                <w:p w:rsidR="00341109" w:rsidRPr="00C52B91" w:rsidRDefault="00341109" w:rsidP="002C44D1">
                  <w:pPr>
                    <w:pStyle w:val="NormalWeb"/>
                    <w:spacing w:before="0" w:beforeAutospacing="0" w:after="0" w:afterAutospacing="0"/>
                    <w:jc w:val="center"/>
                    <w:rPr>
                      <w:rFonts w:ascii="Tw Cen MT" w:hAnsi="Tw Cen MT"/>
                      <w:color w:val="404040" w:themeColor="text1" w:themeTint="BF"/>
                      <w:sz w:val="16"/>
                    </w:rPr>
                  </w:pPr>
                  <w:r w:rsidRPr="00C52B91">
                    <w:rPr>
                      <w:rFonts w:ascii="Tw Cen MT" w:hAnsi="Tw Cen MT" w:cstheme="minorBidi"/>
                      <w:color w:val="404040" w:themeColor="text1" w:themeTint="BF"/>
                      <w:kern w:val="24"/>
                      <w:sz w:val="18"/>
                      <w:szCs w:val="28"/>
                    </w:rPr>
                    <w:t>Pruebas</w:t>
                  </w:r>
                </w:p>
              </w:txbxContent>
            </v:textbox>
          </v:rect>
        </w:pict>
      </w:r>
      <w:r>
        <w:rPr>
          <w:rFonts w:ascii="Arial" w:hAnsi="Arial" w:cs="Arial"/>
          <w:sz w:val="24"/>
          <w:szCs w:val="19"/>
          <w:lang w:val="es-CO"/>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9" type="#_x0000_t13" style="position:absolute;left:0;text-align:left;margin-left:244.95pt;margin-top:67.4pt;width:19.1pt;height:45.8pt;rotation:90;flip:y;z-index:250790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" adj="10800" fillcolor="white [3201]" strokecolor="#fabf8f [1945]" strokeweight="2pt">
            <v:textbox inset=".44711mm,.22356mm,.44711mm,.22356mm"/>
          </v:shape>
        </w:pict>
      </w:r>
      <w:r>
        <w:rPr>
          <w:rFonts w:ascii="Arial" w:hAnsi="Arial" w:cs="Arial"/>
          <w:sz w:val="24"/>
          <w:szCs w:val="19"/>
          <w:lang w:val="es-CO"/>
        </w:rPr>
        <w:pict>
          <v:shape id="14 Flecha derecha" o:spid="_x0000_s1048" type="#_x0000_t13" style="position:absolute;left:0;text-align:left;margin-left:284.1pt;margin-top:58.55pt;width:19.1pt;height:43.2pt;rotation:-90;flip:y;z-index:250731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" adj="10800" fillcolor="white [3201]" strokecolor="#fabf8f [1945]" strokeweight="2pt">
            <v:textbox inset=".44711mm,.22356mm,.44711mm,.22356mm"/>
          </v:shape>
        </w:pict>
      </w:r>
      <w:r w:rsidR="00E33660">
        <w:rPr>
          <w:rFonts w:ascii="Arial" w:hAnsi="Arial" w:cs="Arial"/>
          <w:noProof/>
          <w:sz w:val="24"/>
          <w:szCs w:val="19"/>
          <w:lang w:val="es-CO" w:eastAsia="es-CO"/>
        </w:rPr>
        <w:drawing>
          <wp:inline distT="0" distB="0" distL="0" distR="0">
            <wp:extent cx="4800600" cy="2952750"/>
            <wp:effectExtent l="19050" t="0" r="0" b="0"/>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803941" cy="2954805"/>
                    </a:xfrm>
                    <a:prstGeom prst="rect">
                      <a:avLst/>
                    </a:prstGeom>
                    <a:noFill/>
                    <a:ln w="9525">
                      <a:noFill/>
                      <a:miter lim="800000"/>
                      <a:headEnd/>
                      <a:tailEnd/>
                    </a:ln>
                  </pic:spPr>
                </pic:pic>
              </a:graphicData>
            </a:graphic>
          </wp:inline>
        </w:drawing>
      </w:r>
    </w:p>
    <w:p w:rsidR="00D84655" w:rsidRPr="00D84655" w:rsidRDefault="00D84655" w:rsidP="00D84655">
      <w:pPr>
        <w:autoSpaceDE w:val="0"/>
        <w:autoSpaceDN w:val="0"/>
        <w:adjustRightInd w:val="0"/>
        <w:spacing w:after="0" w:line="360" w:lineRule="auto"/>
        <w:jc w:val="center"/>
        <w:rPr>
          <w:rStyle w:val="Hipervnculo"/>
          <w:rFonts w:ascii="Arial" w:hAnsi="Arial" w:cs="Arial"/>
          <w:color w:val="0070C0"/>
          <w:sz w:val="18"/>
          <w:szCs w:val="18"/>
        </w:rPr>
      </w:pPr>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D84655" w:rsidRPr="00D84655" w:rsidRDefault="00D84655" w:rsidP="00D84655"/>
    <w:p w:rsidR="00E33660" w:rsidRPr="004F29BC" w:rsidRDefault="00E33660" w:rsidP="00602F2A">
      <w:pPr>
        <w:autoSpaceDE w:val="0"/>
        <w:autoSpaceDN w:val="0"/>
        <w:adjustRightInd w:val="0"/>
        <w:spacing w:after="0" w:line="240" w:lineRule="auto"/>
        <w:jc w:val="both"/>
        <w:rPr>
          <w:rFonts w:ascii="Arial" w:hAnsi="Arial" w:cs="Arial"/>
          <w:sz w:val="24"/>
          <w:szCs w:val="19"/>
        </w:rPr>
      </w:pPr>
    </w:p>
    <w:p w:rsidR="00E33660" w:rsidRDefault="00E33660" w:rsidP="00602F2A">
      <w:pPr>
        <w:rPr>
          <w:rFonts w:ascii="Arial" w:hAnsi="Arial" w:cs="Arial"/>
          <w:b/>
          <w:sz w:val="24"/>
          <w:szCs w:val="19"/>
        </w:rPr>
      </w:pPr>
      <w:r>
        <w:rPr>
          <w:rFonts w:ascii="Arial" w:hAnsi="Arial" w:cs="Arial"/>
          <w:b/>
          <w:sz w:val="24"/>
          <w:szCs w:val="19"/>
        </w:rPr>
        <w:br w:type="page"/>
      </w:r>
    </w:p>
    <w:p w:rsidR="00E33660" w:rsidRPr="004F29BC" w:rsidRDefault="00E33660" w:rsidP="00602F2A">
      <w:pPr>
        <w:pStyle w:val="Prrafodelista"/>
        <w:ind w:left="284"/>
        <w:rPr>
          <w:rFonts w:ascii="Arial" w:hAnsi="Arial" w:cs="Arial"/>
          <w:b/>
          <w:sz w:val="24"/>
        </w:rPr>
      </w:pPr>
      <w:r w:rsidRPr="004F29BC">
        <w:rPr>
          <w:rFonts w:ascii="Arial" w:hAnsi="Arial" w:cs="Arial"/>
          <w:b/>
          <w:sz w:val="24"/>
          <w:szCs w:val="19"/>
        </w:rPr>
        <w:lastRenderedPageBreak/>
        <w:t xml:space="preserve">7.2.1 </w:t>
      </w:r>
      <w:bookmarkStart w:id="15" w:name="Organización_plan_estratégico"/>
      <w:r w:rsidRPr="004F29BC">
        <w:rPr>
          <w:rFonts w:ascii="Arial" w:hAnsi="Arial" w:cs="Arial"/>
          <w:b/>
          <w:sz w:val="24"/>
          <w:szCs w:val="19"/>
        </w:rPr>
        <w:t>Organización y Plan Estratégico</w:t>
      </w:r>
    </w:p>
    <w:bookmarkEnd w:id="15"/>
    <w:p w:rsidR="00E33660" w:rsidRDefault="00E33660" w:rsidP="00602F2A">
      <w:pPr>
        <w:autoSpaceDE w:val="0"/>
        <w:autoSpaceDN w:val="0"/>
        <w:adjustRightInd w:val="0"/>
        <w:spacing w:after="0" w:line="360" w:lineRule="auto"/>
        <w:jc w:val="both"/>
        <w:rPr>
          <w:rFonts w:ascii="Arial" w:hAnsi="Arial" w:cs="Arial"/>
          <w:sz w:val="24"/>
          <w:szCs w:val="19"/>
        </w:rPr>
      </w:pPr>
      <w:r w:rsidRPr="004F29BC">
        <w:rPr>
          <w:rFonts w:ascii="Arial" w:hAnsi="Arial" w:cs="Arial"/>
          <w:sz w:val="24"/>
          <w:szCs w:val="19"/>
        </w:rPr>
        <w:t>Esta etapa cubre toda la vida del proyecto y, al igual que la última de las etapas, tiene un comportamiento “envolvente” en el sentido de que está siempre presente en cada una de las etapas sucesivas.</w:t>
      </w:r>
    </w:p>
    <w:p w:rsidR="004B7AB9" w:rsidRDefault="004B7AB9" w:rsidP="00602F2A">
      <w:pPr>
        <w:autoSpaceDE w:val="0"/>
        <w:autoSpaceDN w:val="0"/>
        <w:adjustRightInd w:val="0"/>
        <w:spacing w:after="0" w:line="360" w:lineRule="auto"/>
        <w:jc w:val="both"/>
        <w:rPr>
          <w:rFonts w:ascii="Arial" w:hAnsi="Arial" w:cs="Arial"/>
          <w:sz w:val="24"/>
          <w:szCs w:val="19"/>
        </w:rPr>
      </w:pPr>
    </w:p>
    <w:p w:rsidR="00D84655" w:rsidRPr="00D84655" w:rsidRDefault="00D84655" w:rsidP="00D84655">
      <w:pPr>
        <w:pStyle w:val="Epgrafe"/>
        <w:jc w:val="center"/>
        <w:rPr>
          <w:rFonts w:ascii="Arial" w:hAnsi="Arial" w:cs="Arial"/>
          <w:b w:val="0"/>
          <w:color w:val="auto"/>
        </w:rPr>
      </w:pPr>
      <w:bookmarkStart w:id="16" w:name="Grafico_4"/>
      <w:r w:rsidRPr="00D84655">
        <w:rPr>
          <w:rFonts w:ascii="Arial" w:hAnsi="Arial" w:cs="Arial"/>
          <w:color w:val="auto"/>
        </w:rPr>
        <w:t xml:space="preserve">Gráfico 4. </w:t>
      </w:r>
      <w:bookmarkEnd w:id="16"/>
      <w:r w:rsidRPr="00D84655">
        <w:rPr>
          <w:rFonts w:ascii="Arial" w:hAnsi="Arial" w:cs="Arial"/>
          <w:b w:val="0"/>
          <w:color w:val="auto"/>
        </w:rPr>
        <w:t xml:space="preserve">Fases de la metodología – Organización y plan estratégico </w:t>
      </w:r>
    </w:p>
    <w:p w:rsidR="00E33660" w:rsidRDefault="00D120C2" w:rsidP="00602F2A">
      <w:pPr>
        <w:autoSpaceDE w:val="0"/>
        <w:autoSpaceDN w:val="0"/>
        <w:adjustRightInd w:val="0"/>
        <w:spacing w:after="0" w:line="360" w:lineRule="auto"/>
        <w:jc w:val="center"/>
        <w:rPr>
          <w:rFonts w:ascii="Arial" w:hAnsi="Arial" w:cs="Arial"/>
          <w:bCs/>
        </w:rPr>
      </w:pPr>
      <w:r w:rsidRPr="00D120C2">
        <w:rPr>
          <w:rFonts w:ascii="Arial" w:hAnsi="Arial" w:cs="Arial"/>
          <w:bCs/>
        </w:rPr>
        <w:pict>
          <v:rect id="_x0000_s1027" style="position:absolute;left:0;text-align:left;margin-left:214.35pt;margin-top:103.95pt;width:85.25pt;height:48.75pt;z-index:250893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" fillcolor="window" strokecolor="#fac090" strokeweight="2pt">
            <v:textbox inset=".44711mm,.22356mm,.44711mm,.22356mm">
              <w:txbxContent>
                <w:p w:rsidR="00341109" w:rsidRPr="00C52B91" w:rsidRDefault="00341109" w:rsidP="00C52B91">
                  <w:pPr>
                    <w:pStyle w:val="estilo1"/>
                    <w:spacing w:before="0" w:beforeAutospacing="0" w:after="0" w:afterAutospacing="0"/>
                    <w:jc w:val="center"/>
                    <w:rPr>
                      <w:rFonts w:ascii="Tw Cen MT" w:hAnsi="Tw Cen MT"/>
                      <w:color w:val="404040" w:themeColor="text1" w:themeTint="BF"/>
                      <w:sz w:val="16"/>
                    </w:rPr>
                  </w:pPr>
                  <w:r w:rsidRPr="00C52B91">
                    <w:rPr>
                      <w:rFonts w:ascii="Tw Cen MT" w:hAnsi="Tw Cen MT" w:cstheme="minorBidi"/>
                      <w:color w:val="404040" w:themeColor="text1" w:themeTint="BF"/>
                      <w:kern w:val="24"/>
                      <w:sz w:val="18"/>
                      <w:szCs w:val="28"/>
                    </w:rPr>
                    <w:t>Pruebas</w:t>
                  </w:r>
                </w:p>
              </w:txbxContent>
            </v:textbox>
          </v:rect>
        </w:pict>
      </w:r>
      <w:r w:rsidRPr="00D120C2">
        <w:rPr>
          <w:rFonts w:ascii="Arial" w:hAnsi="Arial" w:cs="Arial"/>
          <w:bCs/>
        </w:rPr>
        <w:pict>
          <v:shape id="_x0000_s1047" type="#_x0000_t13" style="position:absolute;left:0;text-align:left;margin-left:278.7pt;margin-top:56.7pt;width:19.1pt;height:43.2pt;rotation:-90;flip:y;z-index:250995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" adj="10800" fillcolor="window" strokecolor="#fac090" strokeweight="2pt">
            <v:textbox inset=".44711mm,.22356mm,.44711mm,.22356mm"/>
          </v:shape>
        </w:pict>
      </w:r>
      <w:r w:rsidRPr="00D120C2">
        <w:rPr>
          <w:rFonts w:ascii="Arial" w:hAnsi="Arial" w:cs="Arial"/>
          <w:bCs/>
        </w:rPr>
        <w:pict>
          <v:shape id="_x0000_s1046" type="#_x0000_t13" style="position:absolute;left:0;text-align:left;margin-left:239.55pt;margin-top:65.55pt;width:19.1pt;height:45.8pt;rotation:90;flip:y;z-index:25109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" adj="10800" fillcolor="window" strokecolor="#fac090" strokeweight="2pt">
            <v:textbox inset=".44711mm,.22356mm,.44711mm,.22356mm"/>
          </v:shape>
        </w:pict>
      </w:r>
      <w:r w:rsidR="00E33660">
        <w:rPr>
          <w:rFonts w:ascii="Arial" w:hAnsi="Arial" w:cs="Arial"/>
          <w:bCs/>
          <w:noProof/>
          <w:lang w:val="es-CO" w:eastAsia="es-CO"/>
        </w:rPr>
        <w:drawing>
          <wp:inline distT="0" distB="0" distL="0" distR="0">
            <wp:extent cx="4467225" cy="2800350"/>
            <wp:effectExtent l="19050" t="0" r="0" b="0"/>
            <wp:docPr id="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468180" cy="2800949"/>
                    </a:xfrm>
                    <a:prstGeom prst="rect">
                      <a:avLst/>
                    </a:prstGeom>
                    <a:noFill/>
                    <a:ln w="9525">
                      <a:noFill/>
                      <a:miter lim="800000"/>
                      <a:headEnd/>
                      <a:tailEnd/>
                    </a:ln>
                  </pic:spPr>
                </pic:pic>
              </a:graphicData>
            </a:graphic>
          </wp:inline>
        </w:drawing>
      </w:r>
    </w:p>
    <w:p w:rsidR="00D84655" w:rsidRPr="00D84655" w:rsidRDefault="00D84655" w:rsidP="00D84655">
      <w:pPr>
        <w:autoSpaceDE w:val="0"/>
        <w:autoSpaceDN w:val="0"/>
        <w:adjustRightInd w:val="0"/>
        <w:spacing w:after="0" w:line="360" w:lineRule="auto"/>
        <w:jc w:val="center"/>
        <w:rPr>
          <w:rStyle w:val="Hipervnculo"/>
          <w:rFonts w:ascii="Arial" w:hAnsi="Arial" w:cs="Arial"/>
          <w:color w:val="0070C0"/>
          <w:sz w:val="18"/>
          <w:szCs w:val="18"/>
        </w:rPr>
      </w:pPr>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D84655" w:rsidRDefault="00D84655" w:rsidP="00602F2A">
      <w:pPr>
        <w:autoSpaceDE w:val="0"/>
        <w:autoSpaceDN w:val="0"/>
        <w:adjustRightInd w:val="0"/>
        <w:spacing w:after="0" w:line="360" w:lineRule="auto"/>
        <w:jc w:val="center"/>
        <w:rPr>
          <w:rFonts w:ascii="Arial" w:hAnsi="Arial" w:cs="Arial"/>
          <w:bCs/>
        </w:rPr>
      </w:pP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 xml:space="preserve">Esta etapa alcanza todas las etapas del marco metodológico propuesto. Si bien es la etapa con la cual se inicia el abordaje del problema, contiene actividades que continuarán siendo desarrolladas durante todo el ciclo de vida del proyecto. </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 xml:space="preserve">El fin principal de esta etapa es delinear el perfil de la solución y fijar objetivos y estrategias claras que serán conservadas a lo largo de todo el proyecto. </w:t>
      </w:r>
    </w:p>
    <w:p w:rsidR="00E33660"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 xml:space="preserve">En esta etapa juega un rol muy importante el liderazgo ya que debe abordar la resistencia cultural de todos los involucrados, desde la conducción de la organización hasta los usuarios finales que desempeñan su actividad diaria dentro de cada área funcional. </w:t>
      </w:r>
    </w:p>
    <w:p w:rsidR="004B7AB9" w:rsidRDefault="004B7AB9" w:rsidP="00602F2A">
      <w:pPr>
        <w:autoSpaceDE w:val="0"/>
        <w:autoSpaceDN w:val="0"/>
        <w:adjustRightInd w:val="0"/>
        <w:spacing w:after="0" w:line="360" w:lineRule="auto"/>
        <w:jc w:val="both"/>
        <w:rPr>
          <w:rFonts w:ascii="Arial" w:hAnsi="Arial" w:cs="Arial"/>
          <w:sz w:val="24"/>
          <w:szCs w:val="24"/>
        </w:rPr>
      </w:pPr>
    </w:p>
    <w:p w:rsidR="004B7AB9" w:rsidRDefault="004B7AB9" w:rsidP="00602F2A">
      <w:pPr>
        <w:autoSpaceDE w:val="0"/>
        <w:autoSpaceDN w:val="0"/>
        <w:adjustRightInd w:val="0"/>
        <w:spacing w:after="0" w:line="360" w:lineRule="auto"/>
        <w:jc w:val="both"/>
        <w:rPr>
          <w:rFonts w:ascii="Arial" w:hAnsi="Arial" w:cs="Arial"/>
          <w:sz w:val="24"/>
          <w:szCs w:val="24"/>
        </w:rPr>
      </w:pPr>
    </w:p>
    <w:p w:rsidR="004B7AB9" w:rsidRDefault="004B7AB9" w:rsidP="00602F2A">
      <w:pPr>
        <w:autoSpaceDE w:val="0"/>
        <w:autoSpaceDN w:val="0"/>
        <w:adjustRightInd w:val="0"/>
        <w:spacing w:after="0" w:line="360" w:lineRule="auto"/>
        <w:jc w:val="both"/>
        <w:rPr>
          <w:rFonts w:ascii="Arial" w:hAnsi="Arial" w:cs="Arial"/>
          <w:sz w:val="24"/>
          <w:szCs w:val="24"/>
        </w:rPr>
      </w:pPr>
    </w:p>
    <w:p w:rsidR="004B7AB9" w:rsidRPr="004B7AB9" w:rsidRDefault="004B7AB9" w:rsidP="004B7AB9">
      <w:pPr>
        <w:pStyle w:val="Epgrafe"/>
        <w:jc w:val="center"/>
        <w:rPr>
          <w:rFonts w:ascii="Arial" w:hAnsi="Arial" w:cs="Arial"/>
          <w:b w:val="0"/>
          <w:color w:val="auto"/>
        </w:rPr>
      </w:pPr>
      <w:bookmarkStart w:id="17" w:name="Grafico_5"/>
      <w:r w:rsidRPr="004B7AB9">
        <w:rPr>
          <w:rFonts w:ascii="Arial" w:hAnsi="Arial" w:cs="Arial"/>
          <w:color w:val="auto"/>
        </w:rPr>
        <w:t>Gráfico 5.</w:t>
      </w:r>
      <w:r w:rsidRPr="004B7AB9">
        <w:rPr>
          <w:rFonts w:ascii="Arial" w:hAnsi="Arial" w:cs="Arial"/>
          <w:b w:val="0"/>
          <w:color w:val="auto"/>
        </w:rPr>
        <w:t xml:space="preserve"> </w:t>
      </w:r>
      <w:bookmarkEnd w:id="17"/>
      <w:r w:rsidRPr="004B7AB9">
        <w:rPr>
          <w:rFonts w:ascii="Arial" w:hAnsi="Arial" w:cs="Arial"/>
          <w:b w:val="0"/>
          <w:color w:val="auto"/>
        </w:rPr>
        <w:t>Recolección de información – Diseño propio</w:t>
      </w:r>
    </w:p>
    <w:p w:rsidR="00E33660" w:rsidRDefault="00E33660" w:rsidP="00602F2A">
      <w:pPr>
        <w:autoSpaceDE w:val="0"/>
        <w:autoSpaceDN w:val="0"/>
        <w:adjustRightInd w:val="0"/>
        <w:spacing w:after="0" w:line="360" w:lineRule="auto"/>
        <w:jc w:val="center"/>
        <w:rPr>
          <w:rFonts w:ascii="Arial" w:hAnsi="Arial" w:cs="Arial"/>
        </w:rPr>
      </w:pPr>
      <w:r w:rsidRPr="004F29BC">
        <w:rPr>
          <w:rFonts w:ascii="Arial" w:hAnsi="Arial" w:cs="Arial"/>
          <w:b/>
          <w:bCs/>
          <w:noProof/>
          <w:lang w:val="es-CO" w:eastAsia="es-CO"/>
        </w:rPr>
        <w:drawing>
          <wp:inline distT="0" distB="0" distL="0" distR="0">
            <wp:extent cx="3533775" cy="1133475"/>
            <wp:effectExtent l="95250" t="95250" r="104775" b="104775"/>
            <wp:docPr id="5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3533775" cy="1133475"/>
                    </a:xfrm>
                    <a:prstGeom prst="rect">
                      <a:avLst/>
                    </a:prstGeom>
                    <a:ln w="88900" cap="sq" cmpd="thickThin">
                      <a:solidFill>
                        <a:schemeClr val="tx2"/>
                      </a:solidFill>
                      <a:prstDash val="solid"/>
                      <a:miter lim="800000"/>
                    </a:ln>
                    <a:effectLst>
                      <a:innerShdw blurRad="76200">
                        <a:srgbClr val="000000"/>
                      </a:innerShdw>
                    </a:effectLst>
                  </pic:spPr>
                </pic:pic>
              </a:graphicData>
            </a:graphic>
          </wp:inline>
        </w:drawing>
      </w:r>
    </w:p>
    <w:p w:rsidR="004B7AB9" w:rsidRPr="00D84655" w:rsidRDefault="004B7AB9" w:rsidP="004B7AB9">
      <w:pPr>
        <w:autoSpaceDE w:val="0"/>
        <w:autoSpaceDN w:val="0"/>
        <w:adjustRightInd w:val="0"/>
        <w:spacing w:after="0" w:line="360" w:lineRule="auto"/>
        <w:jc w:val="center"/>
        <w:rPr>
          <w:rStyle w:val="Hipervnculo"/>
          <w:rFonts w:ascii="Arial" w:hAnsi="Arial" w:cs="Arial"/>
          <w:color w:val="0070C0"/>
          <w:sz w:val="18"/>
          <w:szCs w:val="18"/>
        </w:rPr>
      </w:pPr>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4B7AB9" w:rsidRPr="004F29BC" w:rsidRDefault="004B7AB9" w:rsidP="00602F2A">
      <w:pPr>
        <w:autoSpaceDE w:val="0"/>
        <w:autoSpaceDN w:val="0"/>
        <w:adjustRightInd w:val="0"/>
        <w:spacing w:after="0" w:line="360" w:lineRule="auto"/>
        <w:jc w:val="center"/>
        <w:rPr>
          <w:rFonts w:ascii="Arial" w:hAnsi="Arial" w:cs="Arial"/>
        </w:rPr>
      </w:pPr>
    </w:p>
    <w:p w:rsidR="004B7AB9" w:rsidRPr="004B7AB9" w:rsidRDefault="004B7AB9" w:rsidP="004B7AB9">
      <w:pPr>
        <w:pStyle w:val="Epgrafe"/>
        <w:jc w:val="center"/>
        <w:rPr>
          <w:rFonts w:ascii="Arial" w:hAnsi="Arial" w:cs="Arial"/>
          <w:b w:val="0"/>
          <w:color w:val="auto"/>
        </w:rPr>
      </w:pPr>
      <w:r w:rsidRPr="004B7AB9">
        <w:rPr>
          <w:rFonts w:ascii="Arial" w:hAnsi="Arial" w:cs="Arial"/>
          <w:color w:val="auto"/>
        </w:rPr>
        <w:t>Tabla 3.</w:t>
      </w:r>
      <w:r w:rsidRPr="004B7AB9">
        <w:rPr>
          <w:rFonts w:ascii="Arial" w:hAnsi="Arial" w:cs="Arial"/>
          <w:b w:val="0"/>
          <w:color w:val="auto"/>
        </w:rPr>
        <w:t xml:space="preserve"> Organización y plan estratégico</w:t>
      </w:r>
    </w:p>
    <w:p w:rsidR="00320A00" w:rsidRDefault="00BA43B3" w:rsidP="00BA43B3">
      <w:r>
        <w:rPr>
          <w:noProof/>
          <w:lang w:val="es-CO" w:eastAsia="es-CO"/>
        </w:rPr>
        <w:drawing>
          <wp:inline distT="0" distB="0" distL="0" distR="0">
            <wp:extent cx="5613400" cy="2590800"/>
            <wp:effectExtent l="0" t="0" r="635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2222222.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3400" cy="2590800"/>
                    </a:xfrm>
                    <a:prstGeom prst="rect">
                      <a:avLst/>
                    </a:prstGeom>
                  </pic:spPr>
                </pic:pic>
              </a:graphicData>
            </a:graphic>
          </wp:inline>
        </w:drawing>
      </w:r>
    </w:p>
    <w:p w:rsidR="004B7AB9" w:rsidRPr="00D84655" w:rsidRDefault="004B7AB9" w:rsidP="004B7AB9">
      <w:pPr>
        <w:autoSpaceDE w:val="0"/>
        <w:autoSpaceDN w:val="0"/>
        <w:adjustRightInd w:val="0"/>
        <w:spacing w:after="0" w:line="360" w:lineRule="auto"/>
        <w:jc w:val="center"/>
        <w:rPr>
          <w:rStyle w:val="Hipervnculo"/>
          <w:rFonts w:ascii="Arial" w:hAnsi="Arial" w:cs="Arial"/>
          <w:color w:val="0070C0"/>
          <w:sz w:val="18"/>
          <w:szCs w:val="18"/>
        </w:rPr>
      </w:pPr>
      <w:bookmarkStart w:id="18" w:name="Tabla_Organización_plan_estratégico"/>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bookmarkEnd w:id="18"/>
    <w:p w:rsidR="004B7AB9" w:rsidRDefault="004B7AB9" w:rsidP="004B7AB9">
      <w:pPr>
        <w:jc w:val="both"/>
        <w:rPr>
          <w:rFonts w:ascii="Arial" w:hAnsi="Arial" w:cs="Arial"/>
          <w:b/>
          <w:bCs/>
        </w:rPr>
      </w:pPr>
    </w:p>
    <w:p w:rsidR="00E33660" w:rsidRDefault="00E33660" w:rsidP="004B7AB9">
      <w:pPr>
        <w:jc w:val="both"/>
        <w:rPr>
          <w:rFonts w:ascii="Arial" w:hAnsi="Arial" w:cs="Arial"/>
          <w:sz w:val="24"/>
          <w:szCs w:val="24"/>
        </w:rPr>
      </w:pPr>
      <w:r w:rsidRPr="004F29BC">
        <w:rPr>
          <w:rFonts w:ascii="Arial" w:hAnsi="Arial" w:cs="Arial"/>
          <w:sz w:val="24"/>
          <w:szCs w:val="24"/>
        </w:rPr>
        <w:t>Para la recolección de la información de los requerimientos funcionales del sistema se realizaron entrevistas con el director de programa de Ingeniería de Sistemas Andrés Felipe Millán y el ingeniero Javier Rojas,  quienes nos informaron cómo es el  proceso que se debe llevar con los trabajos de grados en cada una de sus modalidades.</w:t>
      </w:r>
    </w:p>
    <w:p w:rsidR="004B7AB9" w:rsidRDefault="004B7AB9" w:rsidP="004B7AB9">
      <w:pPr>
        <w:jc w:val="both"/>
        <w:rPr>
          <w:rFonts w:ascii="Arial" w:hAnsi="Arial" w:cs="Arial"/>
          <w:sz w:val="24"/>
          <w:szCs w:val="24"/>
        </w:rPr>
      </w:pPr>
    </w:p>
    <w:p w:rsidR="004B7AB9" w:rsidRDefault="004B7AB9" w:rsidP="004B7AB9">
      <w:pPr>
        <w:jc w:val="both"/>
        <w:rPr>
          <w:rFonts w:ascii="Arial" w:hAnsi="Arial" w:cs="Arial"/>
          <w:sz w:val="24"/>
          <w:szCs w:val="24"/>
        </w:rPr>
      </w:pPr>
    </w:p>
    <w:p w:rsidR="004B7AB9" w:rsidRDefault="004B7AB9" w:rsidP="004B7AB9">
      <w:pPr>
        <w:jc w:val="both"/>
        <w:rPr>
          <w:rFonts w:ascii="Arial" w:hAnsi="Arial" w:cs="Arial"/>
          <w:sz w:val="24"/>
          <w:szCs w:val="24"/>
        </w:rPr>
      </w:pPr>
    </w:p>
    <w:p w:rsidR="004B7AB9" w:rsidRDefault="004B7AB9" w:rsidP="004B7AB9">
      <w:pPr>
        <w:pStyle w:val="Epgrafe"/>
        <w:jc w:val="center"/>
        <w:rPr>
          <w:rFonts w:ascii="Arial" w:hAnsi="Arial" w:cs="Arial"/>
          <w:color w:val="auto"/>
        </w:rPr>
      </w:pPr>
      <w:bookmarkStart w:id="19" w:name="Tabla_Recolección_información"/>
    </w:p>
    <w:p w:rsidR="004B7AB9" w:rsidRPr="004B7AB9" w:rsidRDefault="004B7AB9" w:rsidP="004B7AB9">
      <w:pPr>
        <w:pStyle w:val="Epgrafe"/>
        <w:jc w:val="center"/>
        <w:rPr>
          <w:rFonts w:ascii="Arial" w:hAnsi="Arial" w:cs="Arial"/>
          <w:b w:val="0"/>
          <w:color w:val="auto"/>
        </w:rPr>
      </w:pPr>
      <w:r w:rsidRPr="004B7AB9">
        <w:rPr>
          <w:rFonts w:ascii="Arial" w:hAnsi="Arial" w:cs="Arial"/>
          <w:color w:val="auto"/>
        </w:rPr>
        <w:t>Tabla 4.</w:t>
      </w:r>
      <w:r w:rsidRPr="004B7AB9">
        <w:rPr>
          <w:rFonts w:ascii="Arial" w:hAnsi="Arial" w:cs="Arial"/>
          <w:b w:val="0"/>
          <w:color w:val="auto"/>
        </w:rPr>
        <w:t xml:space="preserve"> Recolección de información</w:t>
      </w:r>
    </w:p>
    <w:bookmarkEnd w:id="19"/>
    <w:p w:rsidR="00E33660" w:rsidRPr="004F29BC" w:rsidRDefault="00E33660" w:rsidP="00602F2A">
      <w:pPr>
        <w:keepNext/>
        <w:jc w:val="center"/>
        <w:rPr>
          <w:rFonts w:ascii="Arial" w:hAnsi="Arial" w:cs="Arial"/>
        </w:rPr>
      </w:pPr>
      <w:r w:rsidRPr="004F29BC">
        <w:rPr>
          <w:rFonts w:ascii="Arial" w:hAnsi="Arial" w:cs="Arial"/>
          <w:b/>
          <w:bCs/>
          <w:noProof/>
          <w:lang w:val="es-CO" w:eastAsia="es-CO"/>
        </w:rPr>
        <w:drawing>
          <wp:inline distT="0" distB="0" distL="0" distR="0">
            <wp:extent cx="5304790" cy="6886575"/>
            <wp:effectExtent l="76200" t="76200" r="67310" b="85725"/>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111.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10771" cy="6894339"/>
                    </a:xfrm>
                    <a:prstGeom prst="rect">
                      <a:avLst/>
                    </a:prstGeom>
                    <a:ln w="76200" cmpd="dbl">
                      <a:solidFill>
                        <a:schemeClr val="tx2"/>
                      </a:solidFill>
                    </a:ln>
                  </pic:spPr>
                </pic:pic>
              </a:graphicData>
            </a:graphic>
          </wp:inline>
        </w:drawing>
      </w:r>
    </w:p>
    <w:p w:rsidR="004B7AB9" w:rsidRPr="00D84655" w:rsidRDefault="004B7AB9" w:rsidP="004B7AB9">
      <w:pPr>
        <w:autoSpaceDE w:val="0"/>
        <w:autoSpaceDN w:val="0"/>
        <w:adjustRightInd w:val="0"/>
        <w:spacing w:after="0" w:line="360" w:lineRule="auto"/>
        <w:jc w:val="center"/>
        <w:rPr>
          <w:rStyle w:val="Hipervnculo"/>
          <w:rFonts w:ascii="Arial" w:hAnsi="Arial" w:cs="Arial"/>
          <w:color w:val="0070C0"/>
          <w:sz w:val="18"/>
          <w:szCs w:val="18"/>
        </w:rPr>
      </w:pPr>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E33660" w:rsidRPr="004F29BC" w:rsidRDefault="00E33660" w:rsidP="004B7AB9">
      <w:pPr>
        <w:rPr>
          <w:rFonts w:ascii="Arial" w:hAnsi="Arial" w:cs="Arial"/>
          <w:b/>
          <w:sz w:val="24"/>
        </w:rPr>
      </w:pPr>
      <w:r w:rsidRPr="004F29BC">
        <w:rPr>
          <w:rFonts w:ascii="Arial" w:hAnsi="Arial" w:cs="Arial"/>
          <w:b/>
          <w:sz w:val="24"/>
          <w:szCs w:val="24"/>
        </w:rPr>
        <w:lastRenderedPageBreak/>
        <w:t xml:space="preserve">7.2.2 </w:t>
      </w:r>
      <w:bookmarkStart w:id="20" w:name="Identificación_de_requisitos"/>
      <w:r w:rsidRPr="004F29BC">
        <w:rPr>
          <w:rFonts w:ascii="Arial" w:hAnsi="Arial" w:cs="Arial"/>
          <w:b/>
          <w:sz w:val="24"/>
          <w:szCs w:val="24"/>
        </w:rPr>
        <w:t>Identificación y especificación de requisitos</w:t>
      </w:r>
      <w:bookmarkEnd w:id="20"/>
    </w:p>
    <w:p w:rsidR="00E33660"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Esta etapa incluye el análisis de requisitos como una actividad muy importante en el desarrollo de todo el ciclo de vida del software que siempre ha sido parcialmente considerada en muchas metodologías. Se incluye en esta propuesta una metodología basada en la idea del Diseño Participativo de Procesos, extraído de</w:t>
      </w:r>
      <w:r>
        <w:rPr>
          <w:rStyle w:val="Refdenotaalpie"/>
          <w:rFonts w:ascii="Arial" w:hAnsi="Arial" w:cs="Arial"/>
          <w:sz w:val="24"/>
          <w:szCs w:val="24"/>
        </w:rPr>
        <w:footnoteReference w:id="12"/>
      </w:r>
      <w:r w:rsidRPr="004F29BC">
        <w:rPr>
          <w:rFonts w:ascii="Arial" w:hAnsi="Arial" w:cs="Arial"/>
          <w:sz w:val="24"/>
          <w:szCs w:val="24"/>
        </w:rPr>
        <w:t>.</w:t>
      </w:r>
    </w:p>
    <w:p w:rsidR="004B7AB9" w:rsidRDefault="004B7AB9" w:rsidP="004B7AB9">
      <w:pPr>
        <w:pStyle w:val="Sinespaciado"/>
        <w:jc w:val="center"/>
        <w:rPr>
          <w:rFonts w:ascii="Arial" w:hAnsi="Arial" w:cs="Arial"/>
          <w:sz w:val="18"/>
        </w:rPr>
      </w:pPr>
      <w:bookmarkStart w:id="21" w:name="Grafico_6"/>
      <w:r w:rsidRPr="004B7AB9">
        <w:rPr>
          <w:rFonts w:ascii="Arial" w:hAnsi="Arial" w:cs="Arial"/>
          <w:b/>
          <w:sz w:val="18"/>
        </w:rPr>
        <w:t>Gráfico 6.</w:t>
      </w:r>
      <w:r w:rsidRPr="004B7AB9">
        <w:rPr>
          <w:rFonts w:ascii="Arial" w:hAnsi="Arial" w:cs="Arial"/>
          <w:sz w:val="18"/>
        </w:rPr>
        <w:t xml:space="preserve"> </w:t>
      </w:r>
      <w:bookmarkEnd w:id="21"/>
      <w:r w:rsidRPr="004B7AB9">
        <w:rPr>
          <w:rFonts w:ascii="Arial" w:hAnsi="Arial" w:cs="Arial"/>
          <w:sz w:val="18"/>
        </w:rPr>
        <w:t>Fases de la metodología – Identificación y especificación de requisitos.</w:t>
      </w:r>
    </w:p>
    <w:p w:rsidR="004B7AB9" w:rsidRPr="004B7AB9" w:rsidRDefault="004B7AB9" w:rsidP="004B7AB9">
      <w:pPr>
        <w:pStyle w:val="Sinespaciado"/>
        <w:jc w:val="center"/>
        <w:rPr>
          <w:rFonts w:ascii="Arial" w:hAnsi="Arial" w:cs="Arial"/>
          <w:sz w:val="18"/>
        </w:rPr>
      </w:pPr>
    </w:p>
    <w:p w:rsidR="00E33660" w:rsidRDefault="00D120C2" w:rsidP="00602F2A">
      <w:pPr>
        <w:autoSpaceDE w:val="0"/>
        <w:autoSpaceDN w:val="0"/>
        <w:adjustRightInd w:val="0"/>
        <w:spacing w:after="0" w:line="360" w:lineRule="auto"/>
        <w:jc w:val="center"/>
        <w:rPr>
          <w:rFonts w:ascii="Arial" w:hAnsi="Arial" w:cs="Arial"/>
          <w:sz w:val="24"/>
          <w:szCs w:val="24"/>
        </w:rPr>
      </w:pPr>
      <w:r w:rsidRPr="00D120C2">
        <w:rPr>
          <w:rFonts w:ascii="Arial" w:hAnsi="Arial" w:cs="Arial"/>
          <w:sz w:val="24"/>
          <w:szCs w:val="24"/>
        </w:rPr>
        <w:pict>
          <v:shape id="_x0000_s1045" type="#_x0000_t13" style="position:absolute;left:0;text-align:left;margin-left:237.3pt;margin-top:67pt;width:19.1pt;height:45.8pt;rotation:90;flip:y;z-index:251383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" adj="10800" fillcolor="white [3201]" strokecolor="#fabf8f [1945]" strokeweight="2pt">
            <v:textbox inset=".44711mm,.22356mm,.44711mm,.22356mm"/>
          </v:shape>
        </w:pict>
      </w:r>
      <w:r w:rsidRPr="00D120C2">
        <w:rPr>
          <w:rFonts w:ascii="Arial" w:hAnsi="Arial" w:cs="Arial"/>
          <w:sz w:val="24"/>
          <w:szCs w:val="24"/>
        </w:rPr>
        <w:pict>
          <v:shape id="_x0000_s1044" type="#_x0000_t13" style="position:absolute;left:0;text-align:left;margin-left:276.45pt;margin-top:58.15pt;width:19.1pt;height:43.2pt;rotation:-90;flip:y;z-index:251288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" adj="10800" fillcolor="white [3201]" strokecolor="#fabf8f [1945]" strokeweight="2pt">
            <v:textbox inset=".44711mm,.22356mm,.44711mm,.22356mm"/>
          </v:shape>
        </w:pict>
      </w:r>
      <w:r w:rsidRPr="00D120C2">
        <w:rPr>
          <w:rFonts w:ascii="Arial" w:hAnsi="Arial" w:cs="Arial"/>
          <w:sz w:val="24"/>
          <w:szCs w:val="24"/>
        </w:rPr>
        <w:pict>
          <v:rect id="_x0000_s1028" style="position:absolute;left:0;text-align:left;margin-left:212.1pt;margin-top:105.4pt;width:85.25pt;height:48.75pt;z-index:251193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" fillcolor="white [3201]" strokecolor="#fabf8f [1945]" strokeweight="2pt">
            <v:textbox inset=".44711mm,.22356mm,.44711mm,.22356mm">
              <w:txbxContent>
                <w:p w:rsidR="00341109" w:rsidRPr="00C52B91" w:rsidRDefault="00341109" w:rsidP="00C52B91">
                  <w:pPr>
                    <w:pStyle w:val="estilo1"/>
                    <w:spacing w:before="0" w:beforeAutospacing="0" w:after="0" w:afterAutospacing="0"/>
                    <w:jc w:val="center"/>
                    <w:rPr>
                      <w:rFonts w:ascii="Tw Cen MT" w:hAnsi="Tw Cen MT"/>
                      <w:color w:val="404040" w:themeColor="text1" w:themeTint="BF"/>
                      <w:sz w:val="16"/>
                    </w:rPr>
                  </w:pPr>
                  <w:r w:rsidRPr="00C52B91">
                    <w:rPr>
                      <w:rFonts w:ascii="Tw Cen MT" w:hAnsi="Tw Cen MT" w:cstheme="minorBidi"/>
                      <w:color w:val="404040" w:themeColor="text1" w:themeTint="BF"/>
                      <w:kern w:val="24"/>
                      <w:sz w:val="18"/>
                      <w:szCs w:val="28"/>
                    </w:rPr>
                    <w:t>Pruebas</w:t>
                  </w:r>
                </w:p>
              </w:txbxContent>
            </v:textbox>
          </v:rect>
        </w:pict>
      </w:r>
      <w:r w:rsidR="00E33660">
        <w:rPr>
          <w:rFonts w:ascii="Arial" w:hAnsi="Arial" w:cs="Arial"/>
          <w:noProof/>
          <w:sz w:val="24"/>
          <w:szCs w:val="24"/>
          <w:lang w:val="es-CO" w:eastAsia="es-CO"/>
        </w:rPr>
        <w:drawing>
          <wp:inline distT="0" distB="0" distL="0" distR="0">
            <wp:extent cx="4279355" cy="2800800"/>
            <wp:effectExtent l="19050" t="0" r="6895" b="0"/>
            <wp:docPr id="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279355" cy="2800800"/>
                    </a:xfrm>
                    <a:prstGeom prst="rect">
                      <a:avLst/>
                    </a:prstGeom>
                    <a:noFill/>
                    <a:ln w="9525">
                      <a:noFill/>
                      <a:miter lim="800000"/>
                      <a:headEnd/>
                      <a:tailEnd/>
                    </a:ln>
                  </pic:spPr>
                </pic:pic>
              </a:graphicData>
            </a:graphic>
          </wp:inline>
        </w:drawing>
      </w:r>
    </w:p>
    <w:p w:rsidR="004B7AB9" w:rsidRPr="00D84655" w:rsidRDefault="004B7AB9" w:rsidP="004B7AB9">
      <w:pPr>
        <w:autoSpaceDE w:val="0"/>
        <w:autoSpaceDN w:val="0"/>
        <w:adjustRightInd w:val="0"/>
        <w:spacing w:after="0" w:line="360" w:lineRule="auto"/>
        <w:jc w:val="center"/>
        <w:rPr>
          <w:rStyle w:val="Hipervnculo"/>
          <w:rFonts w:ascii="Arial" w:hAnsi="Arial" w:cs="Arial"/>
          <w:color w:val="0070C0"/>
          <w:sz w:val="18"/>
          <w:szCs w:val="18"/>
        </w:rPr>
      </w:pPr>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4B7AB9" w:rsidRPr="004B7AB9" w:rsidRDefault="004B7AB9" w:rsidP="004B7AB9"/>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La etapa de identificación y especificación de requisitos constituye una pieza muy importante en el desarrollo de un proyecto con enfoque en los procesos y los servicios. Este enfoque tiende a reducir la brecha existente entre el área de tecnología y el área del negocio procurando obtener la mejor parte de cada uno de ellos.</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 xml:space="preserve">La inclusión temprana de estos conceptos en las etapas de desarrollo de un proyecto asegura una intervención completa de cada uno de los actores. Según </w:t>
      </w:r>
      <w:proofErr w:type="spellStart"/>
      <w:r w:rsidRPr="004F29BC">
        <w:rPr>
          <w:rFonts w:ascii="Arial" w:hAnsi="Arial" w:cs="Arial"/>
          <w:sz w:val="24"/>
          <w:szCs w:val="24"/>
        </w:rPr>
        <w:lastRenderedPageBreak/>
        <w:t>Giorgetti</w:t>
      </w:r>
      <w:proofErr w:type="spellEnd"/>
      <w:r w:rsidRPr="004F29BC">
        <w:rPr>
          <w:rFonts w:ascii="Arial" w:hAnsi="Arial" w:cs="Arial"/>
          <w:sz w:val="24"/>
          <w:szCs w:val="24"/>
        </w:rPr>
        <w:t xml:space="preserve"> en</w:t>
      </w:r>
      <w:r w:rsidRPr="005C0C6C">
        <w:rPr>
          <w:rFonts w:ascii="Arial" w:hAnsi="Arial" w:cs="Arial"/>
          <w:sz w:val="24"/>
          <w:szCs w:val="24"/>
          <w:vertAlign w:val="superscript"/>
        </w:rPr>
        <w:t>11</w:t>
      </w:r>
      <w:r w:rsidRPr="004F29BC">
        <w:rPr>
          <w:rFonts w:ascii="Arial" w:hAnsi="Arial" w:cs="Arial"/>
          <w:sz w:val="24"/>
          <w:szCs w:val="24"/>
        </w:rPr>
        <w:t>, “…en todo proyecto exitoso, lo técnico y lo humano se articulan y adaptan, por prueba y error, en un proceso de aproximaciones sucesivas basado en el apoyo de la conducción y en el aprendizaje de los protagonistas.”. No se trata entonces de un proceso lineal simple, sino de etapas simultáneas de análisis y aprendizaje, acompañadas de articulación y evaluación.</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 xml:space="preserve">Es habitual encontrar como etapa dentro del ciclo de vida del software a la especificación de requisitos, perdiendo de vista que para especificar un requisito (sea este funcional o no funcional), es preciso primero identificarlo como tal. </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En este sentido, el diseño participativo de procesos planteado en</w:t>
      </w:r>
      <w:r w:rsidRPr="005C0C6C">
        <w:rPr>
          <w:rFonts w:ascii="Arial" w:hAnsi="Arial" w:cs="Arial"/>
          <w:sz w:val="24"/>
          <w:szCs w:val="24"/>
          <w:vertAlign w:val="superscript"/>
        </w:rPr>
        <w:t>11</w:t>
      </w:r>
      <w:r w:rsidRPr="004F29BC">
        <w:rPr>
          <w:rFonts w:ascii="Arial" w:hAnsi="Arial" w:cs="Arial"/>
          <w:sz w:val="24"/>
          <w:szCs w:val="24"/>
        </w:rPr>
        <w:t>, resulta un enfoque muy apropiado para ayudar a esta tarea de identificación.</w:t>
      </w:r>
    </w:p>
    <w:p w:rsidR="004B7AB9" w:rsidRDefault="004B7AB9" w:rsidP="004B7AB9">
      <w:pPr>
        <w:pStyle w:val="Epgrafe"/>
        <w:jc w:val="center"/>
        <w:rPr>
          <w:rFonts w:ascii="Arial" w:hAnsi="Arial" w:cs="Arial"/>
        </w:rPr>
      </w:pPr>
      <w:bookmarkStart w:id="22" w:name="Tabla_Identificación_especificación"/>
    </w:p>
    <w:p w:rsidR="004B7AB9" w:rsidRPr="004B7AB9" w:rsidRDefault="004B7AB9" w:rsidP="004B7AB9">
      <w:pPr>
        <w:pStyle w:val="Epgrafe"/>
        <w:jc w:val="center"/>
        <w:rPr>
          <w:rFonts w:ascii="Arial" w:hAnsi="Arial" w:cs="Arial"/>
          <w:b w:val="0"/>
          <w:bCs w:val="0"/>
          <w:color w:val="auto"/>
          <w:sz w:val="24"/>
          <w:szCs w:val="24"/>
        </w:rPr>
      </w:pPr>
      <w:r w:rsidRPr="004B7AB9">
        <w:rPr>
          <w:rFonts w:ascii="Arial" w:hAnsi="Arial" w:cs="Arial"/>
          <w:color w:val="auto"/>
        </w:rPr>
        <w:t>Tabla 5.</w:t>
      </w:r>
      <w:r w:rsidRPr="004B7AB9">
        <w:rPr>
          <w:rFonts w:ascii="Arial" w:hAnsi="Arial" w:cs="Arial"/>
          <w:b w:val="0"/>
          <w:color w:val="auto"/>
        </w:rPr>
        <w:t xml:space="preserve"> Identificación y especificación de requisitos</w:t>
      </w:r>
      <w:bookmarkEnd w:id="22"/>
    </w:p>
    <w:p w:rsidR="00B271B5" w:rsidRDefault="00B271B5" w:rsidP="00602F2A">
      <w:pPr>
        <w:pStyle w:val="Epgrafe"/>
        <w:jc w:val="center"/>
        <w:rPr>
          <w:rFonts w:ascii="Arial" w:hAnsi="Arial" w:cs="Arial"/>
        </w:rPr>
      </w:pPr>
      <w:r>
        <w:rPr>
          <w:rFonts w:ascii="Arial" w:hAnsi="Arial" w:cs="Arial"/>
          <w:noProof/>
          <w:lang w:val="es-CO" w:eastAsia="es-CO"/>
        </w:rPr>
        <w:drawing>
          <wp:inline distT="0" distB="0" distL="0" distR="0">
            <wp:extent cx="5605364" cy="211455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33333.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3400" cy="2117582"/>
                    </a:xfrm>
                    <a:prstGeom prst="rect">
                      <a:avLst/>
                    </a:prstGeom>
                  </pic:spPr>
                </pic:pic>
              </a:graphicData>
            </a:graphic>
          </wp:inline>
        </w:drawing>
      </w:r>
    </w:p>
    <w:p w:rsidR="004B7AB9" w:rsidRPr="00D84655" w:rsidRDefault="004B7AB9" w:rsidP="004B7AB9">
      <w:pPr>
        <w:autoSpaceDE w:val="0"/>
        <w:autoSpaceDN w:val="0"/>
        <w:adjustRightInd w:val="0"/>
        <w:spacing w:after="0" w:line="360" w:lineRule="auto"/>
        <w:jc w:val="center"/>
        <w:rPr>
          <w:rStyle w:val="Hipervnculo"/>
          <w:rFonts w:ascii="Arial" w:hAnsi="Arial" w:cs="Arial"/>
          <w:color w:val="0070C0"/>
          <w:sz w:val="18"/>
          <w:szCs w:val="18"/>
        </w:rPr>
      </w:pPr>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424EA0" w:rsidRDefault="00424EA0" w:rsidP="00602F2A">
      <w:pPr>
        <w:pStyle w:val="Sinespaciado"/>
        <w:rPr>
          <w:rFonts w:ascii="Arial" w:hAnsi="Arial" w:cs="Arial"/>
          <w:b/>
          <w:sz w:val="24"/>
          <w:lang w:val="es-CO"/>
        </w:rPr>
      </w:pPr>
    </w:p>
    <w:p w:rsidR="00E33660" w:rsidRPr="004F29BC" w:rsidRDefault="00E33660" w:rsidP="00602F2A">
      <w:pPr>
        <w:pStyle w:val="Sinespaciado"/>
        <w:rPr>
          <w:rFonts w:ascii="Arial" w:hAnsi="Arial" w:cs="Arial"/>
          <w:b/>
          <w:sz w:val="24"/>
          <w:lang w:val="es-CO"/>
        </w:rPr>
      </w:pPr>
      <w:r w:rsidRPr="004F29BC">
        <w:rPr>
          <w:rFonts w:ascii="Arial" w:hAnsi="Arial" w:cs="Arial"/>
          <w:b/>
          <w:sz w:val="24"/>
          <w:lang w:val="es-CO"/>
        </w:rPr>
        <w:t>Especificación de requerimientos:</w:t>
      </w:r>
    </w:p>
    <w:p w:rsidR="00E33660" w:rsidRPr="004F29BC" w:rsidRDefault="00E33660" w:rsidP="00602F2A">
      <w:pPr>
        <w:spacing w:line="360" w:lineRule="auto"/>
        <w:jc w:val="both"/>
        <w:rPr>
          <w:rFonts w:ascii="Arial" w:hAnsi="Arial" w:cs="Arial"/>
          <w:sz w:val="24"/>
        </w:rPr>
      </w:pPr>
      <w:r w:rsidRPr="004F29BC">
        <w:rPr>
          <w:rFonts w:ascii="Arial" w:hAnsi="Arial" w:cs="Arial"/>
          <w:sz w:val="24"/>
        </w:rPr>
        <w:t>De acuerdo a la información recolectada, se tienen en cuenta los siguientes puntos, como los más relevantes para el proceso de los trabajos de grado.</w:t>
      </w:r>
    </w:p>
    <w:p w:rsidR="00E33660" w:rsidRDefault="00E33660" w:rsidP="00602F2A">
      <w:pPr>
        <w:jc w:val="both"/>
        <w:rPr>
          <w:rFonts w:ascii="Arial" w:hAnsi="Arial" w:cs="Arial"/>
          <w:sz w:val="24"/>
        </w:rPr>
      </w:pPr>
    </w:p>
    <w:p w:rsidR="00424EA0" w:rsidRDefault="00424EA0" w:rsidP="00602F2A">
      <w:pPr>
        <w:jc w:val="both"/>
        <w:rPr>
          <w:rFonts w:ascii="Arial" w:hAnsi="Arial" w:cs="Arial"/>
          <w:sz w:val="24"/>
        </w:rPr>
      </w:pPr>
    </w:p>
    <w:p w:rsidR="00424EA0" w:rsidRDefault="00424EA0" w:rsidP="00602F2A">
      <w:pPr>
        <w:jc w:val="both"/>
        <w:rPr>
          <w:rFonts w:ascii="Arial" w:hAnsi="Arial" w:cs="Arial"/>
          <w:sz w:val="24"/>
        </w:rPr>
      </w:pPr>
    </w:p>
    <w:p w:rsidR="00424EA0" w:rsidRDefault="00424EA0" w:rsidP="00602F2A">
      <w:pPr>
        <w:jc w:val="both"/>
        <w:rPr>
          <w:rFonts w:ascii="Arial" w:hAnsi="Arial" w:cs="Arial"/>
          <w:sz w:val="24"/>
        </w:rPr>
      </w:pPr>
    </w:p>
    <w:p w:rsidR="00874B4D" w:rsidRDefault="00874B4D" w:rsidP="00602F2A">
      <w:pPr>
        <w:jc w:val="both"/>
        <w:rPr>
          <w:rFonts w:ascii="Arial" w:hAnsi="Arial" w:cs="Arial"/>
          <w:sz w:val="24"/>
        </w:rPr>
      </w:pPr>
    </w:p>
    <w:p w:rsidR="00E33660" w:rsidRPr="004F29BC" w:rsidRDefault="00E33660" w:rsidP="00602F2A">
      <w:pPr>
        <w:rPr>
          <w:rFonts w:ascii="Arial" w:hAnsi="Arial" w:cs="Arial"/>
          <w:b/>
          <w:sz w:val="24"/>
        </w:rPr>
      </w:pPr>
      <w:r w:rsidRPr="004F29BC">
        <w:rPr>
          <w:rFonts w:ascii="Arial" w:hAnsi="Arial" w:cs="Arial"/>
          <w:b/>
          <w:sz w:val="24"/>
          <w:szCs w:val="24"/>
        </w:rPr>
        <w:t xml:space="preserve">7.2.2.1 </w:t>
      </w:r>
      <w:bookmarkStart w:id="23" w:name="Almacenamiento_trabajos_grado"/>
      <w:r w:rsidRPr="004F29BC">
        <w:rPr>
          <w:rFonts w:ascii="Arial" w:hAnsi="Arial" w:cs="Arial"/>
          <w:b/>
          <w:sz w:val="24"/>
          <w:szCs w:val="24"/>
        </w:rPr>
        <w:t>Almacenamiento de los trabajos de grado</w:t>
      </w:r>
      <w:bookmarkEnd w:id="23"/>
    </w:p>
    <w:p w:rsidR="00E33660" w:rsidRPr="004F29BC" w:rsidRDefault="00E33660" w:rsidP="00602F2A">
      <w:pPr>
        <w:spacing w:line="360" w:lineRule="auto"/>
        <w:jc w:val="both"/>
        <w:rPr>
          <w:rFonts w:ascii="Arial" w:hAnsi="Arial" w:cs="Arial"/>
          <w:sz w:val="24"/>
          <w:szCs w:val="24"/>
        </w:rPr>
      </w:pPr>
      <w:r w:rsidRPr="004F29BC">
        <w:rPr>
          <w:rFonts w:ascii="Arial" w:hAnsi="Arial" w:cs="Arial"/>
          <w:sz w:val="24"/>
          <w:szCs w:val="24"/>
        </w:rPr>
        <w:t>En la Universidad Santiago de Cali (USC) se han venido utilizando los sistemas de registro para almacenar todo lo relacionado con los trabajos de grado que han realizado los estudiantes pero el uso de este sistema no ha brindado un resultado adecuado. Se plantea como solución un sistema que permita controlar el proceso de los trabajos de grado que brinde un mejor almacenamiento de la documentación presentada por el estudiante, como por ejemplo el anteproyecto, las actas de revisión, las revisiones hechas por los evaluadores, entre otros.</w:t>
      </w:r>
    </w:p>
    <w:p w:rsidR="004B7AB9" w:rsidRDefault="004B7AB9" w:rsidP="004B7AB9">
      <w:pPr>
        <w:pStyle w:val="Epgrafe"/>
        <w:jc w:val="center"/>
        <w:rPr>
          <w:rFonts w:ascii="Arial" w:hAnsi="Arial" w:cs="Arial"/>
        </w:rPr>
      </w:pPr>
      <w:bookmarkStart w:id="24" w:name="Tabla_Almacenamiento_trabajos"/>
    </w:p>
    <w:p w:rsidR="004B7AB9" w:rsidRPr="004B7AB9" w:rsidRDefault="004B7AB9" w:rsidP="004B7AB9">
      <w:pPr>
        <w:pStyle w:val="Epgrafe"/>
        <w:jc w:val="center"/>
        <w:rPr>
          <w:rFonts w:ascii="Arial" w:hAnsi="Arial" w:cs="Arial"/>
          <w:b w:val="0"/>
          <w:color w:val="auto"/>
        </w:rPr>
      </w:pPr>
      <w:r w:rsidRPr="004B7AB9">
        <w:rPr>
          <w:rFonts w:ascii="Arial" w:hAnsi="Arial" w:cs="Arial"/>
          <w:color w:val="auto"/>
        </w:rPr>
        <w:t>Tabla 6.</w:t>
      </w:r>
      <w:r w:rsidRPr="004B7AB9">
        <w:rPr>
          <w:rFonts w:ascii="Arial" w:hAnsi="Arial" w:cs="Arial"/>
          <w:b w:val="0"/>
          <w:color w:val="auto"/>
        </w:rPr>
        <w:t xml:space="preserve"> Almacenamiento de los trabajos de grado</w:t>
      </w:r>
    </w:p>
    <w:bookmarkEnd w:id="24"/>
    <w:p w:rsidR="00E33660" w:rsidRPr="004F29BC" w:rsidRDefault="008A2F9A" w:rsidP="00602F2A">
      <w:pPr>
        <w:pStyle w:val="Epgrafe"/>
        <w:jc w:val="center"/>
        <w:rPr>
          <w:rFonts w:ascii="Arial" w:hAnsi="Arial" w:cs="Arial"/>
        </w:rPr>
      </w:pPr>
      <w:r>
        <w:rPr>
          <w:rFonts w:ascii="Arial" w:hAnsi="Arial" w:cs="Arial"/>
          <w:noProof/>
          <w:lang w:val="es-CO" w:eastAsia="es-CO"/>
        </w:rPr>
        <w:drawing>
          <wp:inline distT="0" distB="0" distL="0" distR="0">
            <wp:extent cx="5613400" cy="1310005"/>
            <wp:effectExtent l="0" t="0" r="6350" b="444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444444.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3400" cy="1310005"/>
                    </a:xfrm>
                    <a:prstGeom prst="rect">
                      <a:avLst/>
                    </a:prstGeom>
                  </pic:spPr>
                </pic:pic>
              </a:graphicData>
            </a:graphic>
          </wp:inline>
        </w:drawing>
      </w:r>
    </w:p>
    <w:p w:rsidR="004B7AB9" w:rsidRDefault="004B7AB9" w:rsidP="004B7AB9">
      <w:pPr>
        <w:autoSpaceDE w:val="0"/>
        <w:autoSpaceDN w:val="0"/>
        <w:adjustRightInd w:val="0"/>
        <w:spacing w:after="0" w:line="360" w:lineRule="auto"/>
        <w:jc w:val="center"/>
        <w:rPr>
          <w:rFonts w:ascii="Arial" w:hAnsi="Arial" w:cs="Arial"/>
          <w:sz w:val="18"/>
          <w:szCs w:val="18"/>
        </w:rPr>
      </w:pPr>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4B7AB9" w:rsidRDefault="004B7AB9">
      <w:pPr>
        <w:rPr>
          <w:rFonts w:ascii="Arial" w:hAnsi="Arial" w:cs="Arial"/>
          <w:sz w:val="18"/>
          <w:szCs w:val="18"/>
        </w:rPr>
      </w:pPr>
      <w:r>
        <w:rPr>
          <w:rFonts w:ascii="Arial" w:hAnsi="Arial" w:cs="Arial"/>
          <w:sz w:val="18"/>
          <w:szCs w:val="18"/>
        </w:rPr>
        <w:br w:type="page"/>
      </w:r>
    </w:p>
    <w:p w:rsidR="00E33660" w:rsidRPr="004F29BC" w:rsidRDefault="00E33660" w:rsidP="00602F2A">
      <w:pPr>
        <w:rPr>
          <w:rFonts w:ascii="Arial" w:hAnsi="Arial" w:cs="Arial"/>
          <w:color w:val="4F81BD" w:themeColor="accent1"/>
          <w:sz w:val="18"/>
          <w:szCs w:val="18"/>
        </w:rPr>
      </w:pPr>
    </w:p>
    <w:tbl>
      <w:tblPr>
        <w:tblStyle w:val="Cuadrculamedia1-nfasis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0099"/>
        <w:tblLook w:val="04A0"/>
      </w:tblPr>
      <w:tblGrid>
        <w:gridCol w:w="4539"/>
        <w:gridCol w:w="4517"/>
      </w:tblGrid>
      <w:tr w:rsidR="00E33660" w:rsidRPr="004F29BC" w:rsidTr="00294945">
        <w:trPr>
          <w:cnfStyle w:val="100000000000"/>
          <w:jc w:val="center"/>
        </w:trPr>
        <w:tc>
          <w:tcPr>
            <w:cnfStyle w:val="001000000000"/>
            <w:tcW w:w="4750" w:type="dxa"/>
            <w:tcBorders>
              <w:top w:val="single" w:sz="12" w:space="0" w:color="auto"/>
              <w:left w:val="single" w:sz="12" w:space="0" w:color="auto"/>
            </w:tcBorders>
            <w:shd w:val="clear" w:color="auto" w:fill="1F497D" w:themeFill="text2"/>
          </w:tcPr>
          <w:p w:rsidR="00E33660" w:rsidRPr="004F29BC" w:rsidRDefault="00E33660" w:rsidP="00602F2A">
            <w:pPr>
              <w:rPr>
                <w:rFonts w:ascii="Arial" w:hAnsi="Arial" w:cs="Arial"/>
                <w:b w:val="0"/>
                <w:bCs w:val="0"/>
                <w:color w:val="FFFFFF" w:themeColor="background1"/>
                <w:sz w:val="24"/>
                <w:szCs w:val="24"/>
              </w:rPr>
            </w:pPr>
            <w:r w:rsidRPr="004F29BC">
              <w:rPr>
                <w:rFonts w:ascii="Arial" w:hAnsi="Arial" w:cs="Arial"/>
                <w:b w:val="0"/>
              </w:rPr>
              <w:br w:type="page"/>
            </w:r>
            <w:r w:rsidRPr="004F29BC">
              <w:rPr>
                <w:rFonts w:ascii="Arial" w:hAnsi="Arial" w:cs="Arial"/>
                <w:b w:val="0"/>
                <w:bCs w:val="0"/>
                <w:color w:val="FFFFFF" w:themeColor="background1"/>
                <w:sz w:val="24"/>
                <w:szCs w:val="24"/>
              </w:rPr>
              <w:t xml:space="preserve">Proceso: Radicación de los anteproyectos de grado </w:t>
            </w:r>
          </w:p>
        </w:tc>
        <w:tc>
          <w:tcPr>
            <w:tcW w:w="4750" w:type="dxa"/>
            <w:tcBorders>
              <w:top w:val="single" w:sz="12" w:space="0" w:color="auto"/>
              <w:right w:val="single" w:sz="12" w:space="0" w:color="auto"/>
            </w:tcBorders>
            <w:shd w:val="clear" w:color="auto" w:fill="1F497D" w:themeFill="text2"/>
          </w:tcPr>
          <w:p w:rsidR="00E33660" w:rsidRPr="004F29BC" w:rsidRDefault="00E33660" w:rsidP="00602F2A">
            <w:pPr>
              <w:jc w:val="both"/>
              <w:cnfStyle w:val="100000000000"/>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Subproceso: N/A</w:t>
            </w:r>
          </w:p>
        </w:tc>
      </w:tr>
      <w:tr w:rsidR="00E33660" w:rsidRPr="004F29BC" w:rsidTr="00294945">
        <w:trPr>
          <w:cnfStyle w:val="000000100000"/>
          <w:jc w:val="center"/>
        </w:trPr>
        <w:tc>
          <w:tcPr>
            <w:cnfStyle w:val="001000000000"/>
            <w:tcW w:w="4750" w:type="dxa"/>
            <w:tcBorders>
              <w:left w:val="single" w:sz="12" w:space="0" w:color="auto"/>
            </w:tcBorders>
            <w:shd w:val="clear" w:color="auto" w:fill="1F497D" w:themeFill="text2"/>
          </w:tcPr>
          <w:p w:rsidR="00E33660" w:rsidRPr="004F29BC" w:rsidRDefault="00E33660" w:rsidP="00602F2A">
            <w:pPr>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Actividad: Almacenamiento de información</w:t>
            </w:r>
          </w:p>
        </w:tc>
        <w:tc>
          <w:tcPr>
            <w:tcW w:w="4750" w:type="dxa"/>
            <w:tcBorders>
              <w:right w:val="single" w:sz="12" w:space="0" w:color="auto"/>
            </w:tcBorders>
            <w:shd w:val="clear" w:color="auto" w:fill="1F497D" w:themeFill="text2"/>
          </w:tcPr>
          <w:p w:rsidR="00E33660" w:rsidRPr="004F29BC" w:rsidRDefault="00E33660" w:rsidP="00602F2A">
            <w:pPr>
              <w:cnfStyle w:val="000000100000"/>
              <w:rPr>
                <w:rFonts w:ascii="Arial" w:hAnsi="Arial" w:cs="Arial"/>
                <w:bCs/>
                <w:color w:val="FFFFFF" w:themeColor="background1"/>
                <w:sz w:val="24"/>
                <w:szCs w:val="24"/>
              </w:rPr>
            </w:pPr>
            <w:bookmarkStart w:id="25" w:name="Caso_Uso_01"/>
            <w:r w:rsidRPr="004F29BC">
              <w:rPr>
                <w:rFonts w:ascii="Arial" w:hAnsi="Arial" w:cs="Arial"/>
                <w:bCs/>
                <w:color w:val="FFFFFF" w:themeColor="background1"/>
                <w:sz w:val="24"/>
                <w:szCs w:val="24"/>
              </w:rPr>
              <w:t>Caso de Uso 01</w:t>
            </w:r>
            <w:bookmarkEnd w:id="25"/>
            <w:r w:rsidRPr="004F29BC">
              <w:rPr>
                <w:rFonts w:ascii="Arial" w:hAnsi="Arial" w:cs="Arial"/>
                <w:bCs/>
                <w:color w:val="FFFFFF" w:themeColor="background1"/>
                <w:sz w:val="24"/>
                <w:szCs w:val="24"/>
              </w:rPr>
              <w:t xml:space="preserve">: Radicación de los anteproyectos de grado </w:t>
            </w:r>
          </w:p>
        </w:tc>
      </w:tr>
      <w:tr w:rsidR="00E33660" w:rsidRPr="004F29BC" w:rsidTr="00294945">
        <w:trPr>
          <w:jc w:val="center"/>
        </w:trPr>
        <w:tc>
          <w:tcPr>
            <w:cnfStyle w:val="001000000000"/>
            <w:tcW w:w="4750" w:type="dxa"/>
            <w:tcBorders>
              <w:left w:val="single" w:sz="12"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Fecha de Emisión: 24/04/2013</w:t>
            </w:r>
          </w:p>
        </w:tc>
        <w:tc>
          <w:tcPr>
            <w:tcW w:w="4750" w:type="dxa"/>
            <w:tcBorders>
              <w:bottom w:val="single" w:sz="8" w:space="0" w:color="auto"/>
              <w:right w:val="single" w:sz="12" w:space="0" w:color="auto"/>
            </w:tcBorders>
            <w:shd w:val="clear" w:color="auto" w:fill="1F497D" w:themeFill="text2"/>
          </w:tcPr>
          <w:p w:rsidR="00E33660" w:rsidRPr="004F29BC" w:rsidRDefault="00E33660" w:rsidP="00602F2A">
            <w:pPr>
              <w:jc w:val="both"/>
              <w:cnfStyle w:val="000000000000"/>
              <w:rPr>
                <w:rFonts w:ascii="Arial" w:hAnsi="Arial" w:cs="Arial"/>
                <w:bCs/>
                <w:color w:val="FFFFFF" w:themeColor="background1"/>
                <w:sz w:val="24"/>
                <w:szCs w:val="24"/>
              </w:rPr>
            </w:pPr>
            <w:r w:rsidRPr="004F29BC">
              <w:rPr>
                <w:rFonts w:ascii="Arial" w:hAnsi="Arial" w:cs="Arial"/>
                <w:bCs/>
                <w:color w:val="FFFFFF" w:themeColor="background1"/>
                <w:sz w:val="24"/>
                <w:szCs w:val="24"/>
              </w:rPr>
              <w:t>Autor: Catalina Uribe Ramírez – Juan Carlos Arana</w:t>
            </w:r>
          </w:p>
        </w:tc>
      </w:tr>
      <w:tr w:rsidR="00E33660" w:rsidRPr="004F29BC" w:rsidTr="00294945">
        <w:trPr>
          <w:cnfStyle w:val="000000100000"/>
          <w:jc w:val="center"/>
        </w:trPr>
        <w:tc>
          <w:tcPr>
            <w:cnfStyle w:val="001000000000"/>
            <w:tcW w:w="4750" w:type="dxa"/>
            <w:tcBorders>
              <w:left w:val="single" w:sz="12" w:space="0" w:color="auto"/>
              <w:bottom w:val="single" w:sz="8"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Revisión: 1.1 – 25/04/2013</w:t>
            </w:r>
          </w:p>
        </w:tc>
        <w:tc>
          <w:tcPr>
            <w:tcW w:w="4750" w:type="dxa"/>
            <w:tcBorders>
              <w:top w:val="single" w:sz="8" w:space="0" w:color="auto"/>
              <w:bottom w:val="single" w:sz="8" w:space="0" w:color="auto"/>
              <w:right w:val="single" w:sz="12" w:space="0" w:color="auto"/>
            </w:tcBorders>
            <w:shd w:val="clear" w:color="auto" w:fill="1F497D" w:themeFill="text2"/>
          </w:tcPr>
          <w:p w:rsidR="00E33660" w:rsidRPr="004F29BC" w:rsidRDefault="00E33660" w:rsidP="00602F2A">
            <w:pPr>
              <w:jc w:val="both"/>
              <w:cnfStyle w:val="000000100000"/>
              <w:rPr>
                <w:rFonts w:ascii="Arial" w:hAnsi="Arial" w:cs="Arial"/>
                <w:bCs/>
                <w:color w:val="FFFFFF" w:themeColor="background1"/>
                <w:sz w:val="24"/>
                <w:szCs w:val="24"/>
              </w:rPr>
            </w:pPr>
            <w:r w:rsidRPr="004F29BC">
              <w:rPr>
                <w:rFonts w:ascii="Arial" w:hAnsi="Arial" w:cs="Arial"/>
                <w:bCs/>
                <w:color w:val="FFFFFF" w:themeColor="background1"/>
                <w:sz w:val="24"/>
                <w:szCs w:val="24"/>
              </w:rPr>
              <w:t>Revisado por: Kerry Mora</w:t>
            </w:r>
          </w:p>
        </w:tc>
      </w:tr>
    </w:tbl>
    <w:tbl>
      <w:tblPr>
        <w:tblStyle w:val="Tablaconcuadrcula"/>
        <w:tblW w:w="0" w:type="auto"/>
        <w:jc w:val="center"/>
        <w:tblLook w:val="04A0"/>
      </w:tblPr>
      <w:tblGrid>
        <w:gridCol w:w="9056"/>
      </w:tblGrid>
      <w:tr w:rsidR="00E33660" w:rsidRPr="004F29BC" w:rsidTr="00294945">
        <w:trPr>
          <w:jc w:val="center"/>
        </w:trPr>
        <w:tc>
          <w:tcPr>
            <w:tcW w:w="9500" w:type="dxa"/>
            <w:tcBorders>
              <w:top w:val="single" w:sz="12" w:space="0" w:color="auto"/>
            </w:tcBorders>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Descripción:</w:t>
            </w:r>
          </w:p>
          <w:p w:rsidR="00E33660" w:rsidRPr="004F29BC" w:rsidRDefault="00E33660" w:rsidP="00602F2A">
            <w:pPr>
              <w:ind w:left="528"/>
              <w:rPr>
                <w:rFonts w:ascii="Arial" w:hAnsi="Arial" w:cs="Arial"/>
                <w:sz w:val="24"/>
                <w:szCs w:val="24"/>
              </w:rPr>
            </w:pPr>
            <w:r w:rsidRPr="004F29BC">
              <w:rPr>
                <w:rFonts w:ascii="Arial" w:hAnsi="Arial" w:cs="Arial"/>
                <w:sz w:val="24"/>
                <w:szCs w:val="24"/>
              </w:rPr>
              <w:t>Este proceso permite al Estudiante presentar su propuesta de anteproyecto ante el comité de trabajos de grado  para su posible aprobación. Inicia con el envío de documentos por parte del Estudiante (anteproyecto, carta aprobación del Director) para la evaluación del comité y termina  con la aprobación o rechazo del anteproyecto.</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Actores:</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 xml:space="preserve">Comité de trabajos de grado    </w:t>
            </w:r>
          </w:p>
          <w:p w:rsidR="00E33660" w:rsidRPr="004F29BC" w:rsidRDefault="00E33660" w:rsidP="00602F2A">
            <w:pPr>
              <w:jc w:val="both"/>
              <w:rPr>
                <w:rFonts w:ascii="Arial" w:hAnsi="Arial" w:cs="Arial"/>
                <w:bCs/>
                <w:sz w:val="24"/>
                <w:szCs w:val="24"/>
              </w:rPr>
            </w:pPr>
            <w:r w:rsidRPr="004F29BC">
              <w:rPr>
                <w:rFonts w:ascii="Arial" w:hAnsi="Arial" w:cs="Arial"/>
                <w:bCs/>
                <w:sz w:val="24"/>
                <w:szCs w:val="24"/>
              </w:rPr>
              <w:t xml:space="preserve">        Estudiante</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Precondiciones:</w:t>
            </w:r>
          </w:p>
          <w:p w:rsidR="00E33660" w:rsidRPr="004F29BC" w:rsidRDefault="00E33660" w:rsidP="00602F2A">
            <w:pPr>
              <w:ind w:left="528" w:hanging="528"/>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 xml:space="preserve">El estudiante ya ha evaluado sino existe un trabajo similar que haya sido elaborado anteriormente y que cumpla con la complejidad exigida. </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Regla de Negocio:</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El estudiante debe tener un director de proyecto.</w:t>
            </w:r>
          </w:p>
        </w:tc>
      </w:tr>
      <w:tr w:rsidR="00E33660" w:rsidRPr="004F29BC" w:rsidTr="00294945">
        <w:trPr>
          <w:trHeight w:val="4667"/>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Flujo Normal:</w:t>
            </w:r>
          </w:p>
          <w:p w:rsidR="00E33660" w:rsidRPr="004F29BC" w:rsidRDefault="00E33660" w:rsidP="002B52B4">
            <w:pPr>
              <w:pStyle w:val="Prrafodelista"/>
              <w:numPr>
                <w:ilvl w:val="0"/>
                <w:numId w:val="10"/>
              </w:numPr>
              <w:jc w:val="both"/>
              <w:rPr>
                <w:rFonts w:ascii="Arial" w:hAnsi="Arial" w:cs="Arial"/>
                <w:bCs/>
                <w:sz w:val="24"/>
                <w:szCs w:val="24"/>
              </w:rPr>
            </w:pPr>
            <w:r w:rsidRPr="004F29BC">
              <w:rPr>
                <w:rFonts w:ascii="Arial" w:hAnsi="Arial" w:cs="Arial"/>
                <w:bCs/>
                <w:sz w:val="24"/>
                <w:szCs w:val="24"/>
              </w:rPr>
              <w:t xml:space="preserve">El estudiante envía los documentos al comité para aprobación </w:t>
            </w:r>
          </w:p>
          <w:p w:rsidR="00E33660" w:rsidRPr="004F29BC" w:rsidRDefault="00E33660" w:rsidP="002B52B4">
            <w:pPr>
              <w:pStyle w:val="Prrafodelista"/>
              <w:numPr>
                <w:ilvl w:val="0"/>
                <w:numId w:val="10"/>
              </w:numPr>
              <w:jc w:val="both"/>
              <w:rPr>
                <w:rFonts w:ascii="Arial" w:hAnsi="Arial" w:cs="Arial"/>
                <w:bCs/>
                <w:sz w:val="24"/>
                <w:szCs w:val="24"/>
              </w:rPr>
            </w:pPr>
            <w:r w:rsidRPr="004F29BC">
              <w:rPr>
                <w:rFonts w:ascii="Arial" w:hAnsi="Arial" w:cs="Arial"/>
                <w:bCs/>
                <w:sz w:val="24"/>
                <w:szCs w:val="24"/>
              </w:rPr>
              <w:t xml:space="preserve">El sistema envía los documentos al comité de trabajos de grado para aprobación </w:t>
            </w:r>
          </w:p>
          <w:p w:rsidR="00E33660" w:rsidRPr="004F29BC" w:rsidRDefault="00E33660" w:rsidP="002B52B4">
            <w:pPr>
              <w:pStyle w:val="Prrafodelista"/>
              <w:numPr>
                <w:ilvl w:val="0"/>
                <w:numId w:val="10"/>
              </w:numPr>
              <w:jc w:val="both"/>
              <w:rPr>
                <w:rFonts w:ascii="Arial" w:hAnsi="Arial" w:cs="Arial"/>
                <w:bCs/>
                <w:sz w:val="24"/>
                <w:szCs w:val="24"/>
              </w:rPr>
            </w:pPr>
            <w:r w:rsidRPr="004F29BC">
              <w:rPr>
                <w:rFonts w:ascii="Arial" w:hAnsi="Arial" w:cs="Arial"/>
                <w:bCs/>
                <w:sz w:val="24"/>
                <w:szCs w:val="24"/>
              </w:rPr>
              <w:t>El sistema notifica que tiene un tiempo menor a 10 días para esta revisión</w:t>
            </w:r>
          </w:p>
          <w:p w:rsidR="00E33660" w:rsidRPr="004F29BC" w:rsidRDefault="00E33660" w:rsidP="002B52B4">
            <w:pPr>
              <w:pStyle w:val="Prrafodelista"/>
              <w:numPr>
                <w:ilvl w:val="0"/>
                <w:numId w:val="10"/>
              </w:numPr>
              <w:jc w:val="both"/>
              <w:rPr>
                <w:rFonts w:ascii="Arial" w:hAnsi="Arial" w:cs="Arial"/>
                <w:bCs/>
                <w:sz w:val="24"/>
                <w:szCs w:val="24"/>
              </w:rPr>
            </w:pPr>
            <w:r w:rsidRPr="004F29BC">
              <w:rPr>
                <w:rFonts w:ascii="Arial" w:hAnsi="Arial" w:cs="Arial"/>
                <w:bCs/>
                <w:sz w:val="24"/>
                <w:szCs w:val="24"/>
              </w:rPr>
              <w:t xml:space="preserve">El comité aprueba los documentos </w:t>
            </w:r>
          </w:p>
          <w:p w:rsidR="00E33660" w:rsidRPr="004F29BC" w:rsidRDefault="00E33660" w:rsidP="002B52B4">
            <w:pPr>
              <w:pStyle w:val="Prrafodelista"/>
              <w:numPr>
                <w:ilvl w:val="0"/>
                <w:numId w:val="10"/>
              </w:numPr>
              <w:jc w:val="both"/>
              <w:rPr>
                <w:rFonts w:ascii="Arial" w:hAnsi="Arial" w:cs="Arial"/>
                <w:bCs/>
                <w:sz w:val="24"/>
                <w:szCs w:val="24"/>
              </w:rPr>
            </w:pPr>
            <w:r w:rsidRPr="004F29BC">
              <w:rPr>
                <w:rFonts w:ascii="Arial" w:hAnsi="Arial" w:cs="Arial"/>
                <w:bCs/>
                <w:sz w:val="24"/>
                <w:szCs w:val="24"/>
              </w:rPr>
              <w:t>El sistema controla que se hayan cumplido los tiempos de entrega</w:t>
            </w:r>
          </w:p>
          <w:p w:rsidR="00E33660" w:rsidRPr="004F29BC" w:rsidRDefault="00E33660" w:rsidP="002B52B4">
            <w:pPr>
              <w:pStyle w:val="Prrafodelista"/>
              <w:numPr>
                <w:ilvl w:val="0"/>
                <w:numId w:val="10"/>
              </w:numPr>
              <w:jc w:val="both"/>
              <w:rPr>
                <w:rFonts w:ascii="Arial" w:hAnsi="Arial" w:cs="Arial"/>
                <w:bCs/>
                <w:sz w:val="24"/>
                <w:szCs w:val="24"/>
              </w:rPr>
            </w:pPr>
            <w:r w:rsidRPr="004F29BC">
              <w:rPr>
                <w:rFonts w:ascii="Arial" w:hAnsi="Arial" w:cs="Arial"/>
                <w:bCs/>
                <w:sz w:val="24"/>
                <w:szCs w:val="24"/>
              </w:rPr>
              <w:t>El sistema envía notificación al estudiante de que sus documentos han sido aprobados</w:t>
            </w:r>
          </w:p>
          <w:p w:rsidR="00E33660" w:rsidRPr="004F29BC" w:rsidRDefault="00E33660" w:rsidP="002B52B4">
            <w:pPr>
              <w:pStyle w:val="Prrafodelista"/>
              <w:numPr>
                <w:ilvl w:val="0"/>
                <w:numId w:val="10"/>
              </w:numPr>
              <w:jc w:val="both"/>
              <w:rPr>
                <w:rFonts w:ascii="Arial" w:hAnsi="Arial" w:cs="Arial"/>
                <w:bCs/>
                <w:sz w:val="24"/>
                <w:szCs w:val="24"/>
              </w:rPr>
            </w:pPr>
            <w:r w:rsidRPr="004F29BC">
              <w:rPr>
                <w:rFonts w:ascii="Arial" w:hAnsi="Arial" w:cs="Arial"/>
                <w:bCs/>
                <w:sz w:val="24"/>
                <w:szCs w:val="24"/>
              </w:rPr>
              <w:t>El comité de trabajos de grado asigna evaluadores al estudiante</w:t>
            </w:r>
          </w:p>
          <w:p w:rsidR="00E33660" w:rsidRPr="004F29BC" w:rsidRDefault="00E33660" w:rsidP="002B52B4">
            <w:pPr>
              <w:pStyle w:val="Prrafodelista"/>
              <w:numPr>
                <w:ilvl w:val="0"/>
                <w:numId w:val="10"/>
              </w:numPr>
              <w:jc w:val="both"/>
              <w:rPr>
                <w:rFonts w:ascii="Arial" w:hAnsi="Arial" w:cs="Arial"/>
                <w:bCs/>
                <w:sz w:val="24"/>
                <w:szCs w:val="24"/>
              </w:rPr>
            </w:pPr>
            <w:r w:rsidRPr="004F29BC">
              <w:rPr>
                <w:rFonts w:ascii="Arial" w:hAnsi="Arial" w:cs="Arial"/>
                <w:bCs/>
                <w:sz w:val="24"/>
                <w:szCs w:val="24"/>
              </w:rPr>
              <w:t>El sistema envía los documentos a los evaluadores para revisión de acuerdo al formato "Acta de revisión de anteproyecto" y debe ser enviado al asistente de la facultad</w:t>
            </w:r>
          </w:p>
          <w:p w:rsidR="00E33660" w:rsidRPr="004F29BC" w:rsidRDefault="00E33660" w:rsidP="002B52B4">
            <w:pPr>
              <w:pStyle w:val="Prrafodelista"/>
              <w:numPr>
                <w:ilvl w:val="0"/>
                <w:numId w:val="10"/>
              </w:numPr>
              <w:jc w:val="both"/>
              <w:rPr>
                <w:rFonts w:ascii="Arial" w:hAnsi="Arial" w:cs="Arial"/>
                <w:bCs/>
                <w:sz w:val="24"/>
                <w:szCs w:val="24"/>
              </w:rPr>
            </w:pPr>
            <w:r w:rsidRPr="004F29BC">
              <w:rPr>
                <w:rFonts w:ascii="Arial" w:hAnsi="Arial" w:cs="Arial"/>
                <w:bCs/>
                <w:sz w:val="24"/>
                <w:szCs w:val="24"/>
              </w:rPr>
              <w:t xml:space="preserve">EL sistema notifica que tiene un tiempo menor a 20 días para realizar esta revisión </w:t>
            </w:r>
          </w:p>
          <w:p w:rsidR="00E33660" w:rsidRPr="004F29BC" w:rsidRDefault="00E33660" w:rsidP="002B52B4">
            <w:pPr>
              <w:pStyle w:val="Prrafodelista"/>
              <w:numPr>
                <w:ilvl w:val="0"/>
                <w:numId w:val="10"/>
              </w:numPr>
              <w:jc w:val="both"/>
              <w:rPr>
                <w:rFonts w:ascii="Arial" w:hAnsi="Arial" w:cs="Arial"/>
                <w:bCs/>
                <w:sz w:val="24"/>
                <w:szCs w:val="24"/>
              </w:rPr>
            </w:pPr>
            <w:r w:rsidRPr="004F29BC">
              <w:rPr>
                <w:rFonts w:ascii="Arial" w:hAnsi="Arial" w:cs="Arial"/>
                <w:bCs/>
                <w:sz w:val="24"/>
                <w:szCs w:val="24"/>
              </w:rPr>
              <w:t>El sistema valida si han pasado los 20 días y aún los evaluadores no han enviado documentos revisados; en caso de que se cumpla esta validación</w:t>
            </w:r>
          </w:p>
          <w:p w:rsidR="00E33660" w:rsidRPr="004F29BC" w:rsidRDefault="00E33660" w:rsidP="002B52B4">
            <w:pPr>
              <w:pStyle w:val="Prrafodelista"/>
              <w:numPr>
                <w:ilvl w:val="0"/>
                <w:numId w:val="10"/>
              </w:numPr>
              <w:jc w:val="both"/>
              <w:rPr>
                <w:rFonts w:ascii="Arial" w:hAnsi="Arial" w:cs="Arial"/>
                <w:bCs/>
                <w:sz w:val="24"/>
                <w:szCs w:val="24"/>
              </w:rPr>
            </w:pPr>
            <w:r w:rsidRPr="004F29BC">
              <w:rPr>
                <w:rFonts w:ascii="Arial" w:hAnsi="Arial" w:cs="Arial"/>
                <w:bCs/>
                <w:sz w:val="24"/>
                <w:szCs w:val="24"/>
              </w:rPr>
              <w:t>El sistema envía un recordatorio informándole la evaluación que tiene pendiente.</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Flujo Alternativo:</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lastRenderedPageBreak/>
              <w:t xml:space="preserve">Pos condiciones: </w:t>
            </w:r>
          </w:p>
          <w:p w:rsidR="00E33660" w:rsidRPr="004F29BC" w:rsidRDefault="00E33660" w:rsidP="00602F2A">
            <w:pPr>
              <w:jc w:val="both"/>
              <w:rPr>
                <w:rFonts w:ascii="Arial" w:hAnsi="Arial" w:cs="Arial"/>
                <w:bCs/>
                <w:sz w:val="24"/>
                <w:szCs w:val="24"/>
              </w:rPr>
            </w:pPr>
            <w:r w:rsidRPr="004F29BC">
              <w:rPr>
                <w:rFonts w:ascii="Arial" w:hAnsi="Arial" w:cs="Arial"/>
                <w:bCs/>
                <w:sz w:val="24"/>
                <w:szCs w:val="24"/>
              </w:rPr>
              <w:t xml:space="preserve">           </w:t>
            </w:r>
          </w:p>
        </w:tc>
      </w:tr>
    </w:tbl>
    <w:tbl>
      <w:tblPr>
        <w:tblStyle w:val="Cuadrculamedia1-nfasis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0099"/>
        <w:tblLook w:val="04A0"/>
      </w:tblPr>
      <w:tblGrid>
        <w:gridCol w:w="4527"/>
        <w:gridCol w:w="4529"/>
      </w:tblGrid>
      <w:tr w:rsidR="00E33660" w:rsidRPr="004F29BC" w:rsidTr="00424EA0">
        <w:trPr>
          <w:cnfStyle w:val="100000000000"/>
        </w:trPr>
        <w:tc>
          <w:tcPr>
            <w:cnfStyle w:val="001000000000"/>
            <w:tcW w:w="4527" w:type="dxa"/>
            <w:tcBorders>
              <w:top w:val="single" w:sz="12" w:space="0" w:color="auto"/>
              <w:left w:val="single" w:sz="12" w:space="0" w:color="auto"/>
            </w:tcBorders>
            <w:shd w:val="clear" w:color="auto" w:fill="1F497D" w:themeFill="text2"/>
            <w:hideMark/>
          </w:tcPr>
          <w:p w:rsidR="00E33660" w:rsidRPr="004F29BC" w:rsidRDefault="00E33660" w:rsidP="00602F2A">
            <w:pPr>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Proceso: Desarrollo trabajo de grado</w:t>
            </w:r>
          </w:p>
        </w:tc>
        <w:tc>
          <w:tcPr>
            <w:tcW w:w="4529" w:type="dxa"/>
            <w:tcBorders>
              <w:top w:val="single" w:sz="12" w:space="0" w:color="auto"/>
              <w:right w:val="single" w:sz="12" w:space="0" w:color="auto"/>
            </w:tcBorders>
            <w:shd w:val="clear" w:color="auto" w:fill="1F497D" w:themeFill="text2"/>
            <w:hideMark/>
          </w:tcPr>
          <w:p w:rsidR="00E33660" w:rsidRPr="004F29BC" w:rsidRDefault="00E33660" w:rsidP="00602F2A">
            <w:pPr>
              <w:jc w:val="both"/>
              <w:cnfStyle w:val="100000000000"/>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Subproceso: N/A</w:t>
            </w:r>
          </w:p>
        </w:tc>
      </w:tr>
      <w:tr w:rsidR="00E33660" w:rsidRPr="004F29BC" w:rsidTr="00424EA0">
        <w:trPr>
          <w:cnfStyle w:val="000000100000"/>
        </w:trPr>
        <w:tc>
          <w:tcPr>
            <w:cnfStyle w:val="001000000000"/>
            <w:tcW w:w="4527" w:type="dxa"/>
            <w:tcBorders>
              <w:left w:val="single" w:sz="12" w:space="0" w:color="auto"/>
            </w:tcBorders>
            <w:shd w:val="clear" w:color="auto" w:fill="1F497D" w:themeFill="text2"/>
            <w:hideMark/>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Actividad: Entrega de documentos</w:t>
            </w:r>
          </w:p>
        </w:tc>
        <w:tc>
          <w:tcPr>
            <w:tcW w:w="4529" w:type="dxa"/>
            <w:tcBorders>
              <w:right w:val="single" w:sz="12" w:space="0" w:color="auto"/>
            </w:tcBorders>
            <w:shd w:val="clear" w:color="auto" w:fill="1F497D" w:themeFill="text2"/>
            <w:hideMark/>
          </w:tcPr>
          <w:p w:rsidR="00E33660" w:rsidRPr="004F29BC" w:rsidRDefault="007A1D58" w:rsidP="00602F2A">
            <w:pPr>
              <w:cnfStyle w:val="000000100000"/>
              <w:rPr>
                <w:rFonts w:ascii="Arial" w:hAnsi="Arial" w:cs="Arial"/>
                <w:bCs/>
                <w:color w:val="FFFFFF" w:themeColor="background1"/>
                <w:sz w:val="24"/>
                <w:szCs w:val="24"/>
              </w:rPr>
            </w:pPr>
            <w:bookmarkStart w:id="26" w:name="Caso_Uso_02"/>
            <w:r>
              <w:rPr>
                <w:rFonts w:ascii="Arial" w:hAnsi="Arial" w:cs="Arial"/>
                <w:bCs/>
                <w:color w:val="FFFFFF" w:themeColor="background1"/>
                <w:sz w:val="24"/>
                <w:szCs w:val="24"/>
              </w:rPr>
              <w:t>Caso de Uso</w:t>
            </w:r>
            <w:r w:rsidR="00E33660" w:rsidRPr="004F29BC">
              <w:rPr>
                <w:rFonts w:ascii="Arial" w:hAnsi="Arial" w:cs="Arial"/>
                <w:bCs/>
                <w:color w:val="FFFFFF" w:themeColor="background1"/>
                <w:sz w:val="24"/>
                <w:szCs w:val="24"/>
              </w:rPr>
              <w:t xml:space="preserve"> 02</w:t>
            </w:r>
            <w:bookmarkEnd w:id="26"/>
            <w:r w:rsidR="00E33660" w:rsidRPr="004F29BC">
              <w:rPr>
                <w:rFonts w:ascii="Arial" w:hAnsi="Arial" w:cs="Arial"/>
                <w:bCs/>
                <w:color w:val="FFFFFF" w:themeColor="background1"/>
                <w:sz w:val="24"/>
                <w:szCs w:val="24"/>
              </w:rPr>
              <w:t xml:space="preserve">: Entregas de documentos </w:t>
            </w:r>
          </w:p>
        </w:tc>
      </w:tr>
      <w:tr w:rsidR="00E33660" w:rsidRPr="004F29BC" w:rsidTr="00424EA0">
        <w:tc>
          <w:tcPr>
            <w:cnfStyle w:val="001000000000"/>
            <w:tcW w:w="4527" w:type="dxa"/>
            <w:tcBorders>
              <w:left w:val="single" w:sz="12" w:space="0" w:color="auto"/>
            </w:tcBorders>
            <w:shd w:val="clear" w:color="auto" w:fill="1F497D" w:themeFill="text2"/>
            <w:hideMark/>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Fecha de Emisión: 26/04/2013</w:t>
            </w:r>
          </w:p>
        </w:tc>
        <w:tc>
          <w:tcPr>
            <w:tcW w:w="4529" w:type="dxa"/>
            <w:tcBorders>
              <w:right w:val="single" w:sz="12" w:space="0" w:color="auto"/>
            </w:tcBorders>
            <w:shd w:val="clear" w:color="auto" w:fill="1F497D" w:themeFill="text2"/>
            <w:hideMark/>
          </w:tcPr>
          <w:p w:rsidR="00E33660" w:rsidRPr="004F29BC" w:rsidRDefault="00E33660" w:rsidP="00602F2A">
            <w:pPr>
              <w:jc w:val="both"/>
              <w:cnfStyle w:val="000000000000"/>
              <w:rPr>
                <w:rFonts w:ascii="Arial" w:hAnsi="Arial" w:cs="Arial"/>
                <w:bCs/>
                <w:color w:val="FFFFFF" w:themeColor="background1"/>
                <w:sz w:val="24"/>
                <w:szCs w:val="24"/>
              </w:rPr>
            </w:pPr>
            <w:r w:rsidRPr="004F29BC">
              <w:rPr>
                <w:rFonts w:ascii="Arial" w:hAnsi="Arial" w:cs="Arial"/>
                <w:bCs/>
                <w:color w:val="FFFFFF" w:themeColor="background1"/>
                <w:sz w:val="24"/>
                <w:szCs w:val="24"/>
              </w:rPr>
              <w:t>Autor: Catalina Uribe Ramírez – Juan Carlos Arana</w:t>
            </w:r>
          </w:p>
        </w:tc>
      </w:tr>
      <w:tr w:rsidR="00E33660" w:rsidRPr="004F29BC" w:rsidTr="00424EA0">
        <w:trPr>
          <w:cnfStyle w:val="000000100000"/>
        </w:trPr>
        <w:tc>
          <w:tcPr>
            <w:cnfStyle w:val="001000000000"/>
            <w:tcW w:w="4527" w:type="dxa"/>
            <w:tcBorders>
              <w:left w:val="single" w:sz="12" w:space="0" w:color="auto"/>
              <w:bottom w:val="single" w:sz="8" w:space="0" w:color="auto"/>
            </w:tcBorders>
            <w:shd w:val="clear" w:color="auto" w:fill="1F497D" w:themeFill="text2"/>
            <w:hideMark/>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Revisión: 1.1 – 27/04/2013</w:t>
            </w:r>
          </w:p>
        </w:tc>
        <w:tc>
          <w:tcPr>
            <w:tcW w:w="4529" w:type="dxa"/>
            <w:tcBorders>
              <w:bottom w:val="single" w:sz="8" w:space="0" w:color="auto"/>
              <w:right w:val="single" w:sz="12" w:space="0" w:color="auto"/>
            </w:tcBorders>
            <w:shd w:val="clear" w:color="auto" w:fill="1F497D" w:themeFill="text2"/>
            <w:hideMark/>
          </w:tcPr>
          <w:p w:rsidR="00E33660" w:rsidRPr="004F29BC" w:rsidRDefault="00E33660" w:rsidP="00602F2A">
            <w:pPr>
              <w:jc w:val="both"/>
              <w:cnfStyle w:val="000000100000"/>
              <w:rPr>
                <w:rFonts w:ascii="Arial" w:hAnsi="Arial" w:cs="Arial"/>
                <w:bCs/>
                <w:color w:val="FFFFFF" w:themeColor="background1"/>
                <w:sz w:val="24"/>
                <w:szCs w:val="24"/>
              </w:rPr>
            </w:pPr>
            <w:r w:rsidRPr="004F29BC">
              <w:rPr>
                <w:rFonts w:ascii="Arial" w:hAnsi="Arial" w:cs="Arial"/>
                <w:bCs/>
                <w:color w:val="FFFFFF" w:themeColor="background1"/>
                <w:sz w:val="24"/>
                <w:szCs w:val="24"/>
              </w:rPr>
              <w:t>Revisado por: Kerry Mora</w:t>
            </w:r>
          </w:p>
        </w:tc>
      </w:tr>
    </w:tbl>
    <w:tbl>
      <w:tblPr>
        <w:tblStyle w:val="Tablaconcuadrcul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9056"/>
      </w:tblGrid>
      <w:tr w:rsidR="00E33660" w:rsidRPr="004F29BC" w:rsidTr="00294945">
        <w:tc>
          <w:tcPr>
            <w:tcW w:w="9500" w:type="dxa"/>
            <w:hideMark/>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Descripción:</w:t>
            </w:r>
          </w:p>
          <w:p w:rsidR="00E33660" w:rsidRPr="004F29BC" w:rsidRDefault="00E33660" w:rsidP="00602F2A">
            <w:pPr>
              <w:ind w:left="426" w:hanging="426"/>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 xml:space="preserve">Se entregan los documentos enviados por el estudiante para la posible aprobación de su proyecto. </w:t>
            </w:r>
          </w:p>
        </w:tc>
      </w:tr>
      <w:tr w:rsidR="00E33660" w:rsidRPr="004F29BC" w:rsidTr="00294945">
        <w:tc>
          <w:tcPr>
            <w:tcW w:w="9500" w:type="dxa"/>
            <w:hideMark/>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Actores:</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 xml:space="preserve">Comité de trabajos de grado    </w:t>
            </w:r>
          </w:p>
          <w:p w:rsidR="00E33660" w:rsidRPr="004F29BC" w:rsidRDefault="00E33660" w:rsidP="00602F2A">
            <w:pPr>
              <w:jc w:val="both"/>
              <w:rPr>
                <w:rFonts w:ascii="Arial" w:hAnsi="Arial" w:cs="Arial"/>
                <w:bCs/>
                <w:sz w:val="24"/>
                <w:szCs w:val="24"/>
              </w:rPr>
            </w:pPr>
            <w:r w:rsidRPr="004F29BC">
              <w:rPr>
                <w:rFonts w:ascii="Arial" w:hAnsi="Arial" w:cs="Arial"/>
                <w:bCs/>
                <w:sz w:val="24"/>
                <w:szCs w:val="24"/>
              </w:rPr>
              <w:t xml:space="preserve">        Estudiante</w:t>
            </w:r>
          </w:p>
        </w:tc>
      </w:tr>
      <w:tr w:rsidR="00E33660" w:rsidRPr="004F29BC" w:rsidTr="00294945">
        <w:tc>
          <w:tcPr>
            <w:tcW w:w="9500" w:type="dxa"/>
            <w:hideMark/>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Precondiciones:</w:t>
            </w:r>
          </w:p>
          <w:p w:rsidR="00E33660" w:rsidRPr="004F29BC" w:rsidRDefault="00E33660" w:rsidP="00602F2A">
            <w:pPr>
              <w:ind w:left="426" w:hanging="426"/>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sz w:val="24"/>
                <w:szCs w:val="24"/>
              </w:rPr>
              <w:t>Iniciar el proceso de registro en los trabajos de grado y haber seleccionado el tipo de modalidad que aplica en este caso.</w:t>
            </w:r>
          </w:p>
        </w:tc>
      </w:tr>
      <w:tr w:rsidR="00E33660" w:rsidRPr="004F29BC" w:rsidTr="00294945">
        <w:tc>
          <w:tcPr>
            <w:tcW w:w="9500" w:type="dxa"/>
            <w:hideMark/>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Regla de Negocio:</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El estudiante debe tener un director de proyecto.</w:t>
            </w:r>
          </w:p>
        </w:tc>
      </w:tr>
      <w:tr w:rsidR="00E33660" w:rsidRPr="004F29BC" w:rsidTr="00294945">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Flujo Normal:</w:t>
            </w:r>
          </w:p>
          <w:p w:rsidR="00E33660" w:rsidRPr="004F29BC" w:rsidRDefault="00E33660" w:rsidP="00602F2A">
            <w:pPr>
              <w:jc w:val="both"/>
              <w:rPr>
                <w:rFonts w:ascii="Arial" w:hAnsi="Arial" w:cs="Arial"/>
                <w:b/>
                <w:bCs/>
                <w:sz w:val="24"/>
                <w:szCs w:val="24"/>
              </w:rPr>
            </w:pPr>
          </w:p>
          <w:p w:rsidR="00E33660" w:rsidRPr="004F29BC" w:rsidRDefault="00E33660" w:rsidP="002B52B4">
            <w:pPr>
              <w:pStyle w:val="Prrafodelista"/>
              <w:numPr>
                <w:ilvl w:val="0"/>
                <w:numId w:val="16"/>
              </w:numPr>
              <w:jc w:val="both"/>
              <w:rPr>
                <w:rFonts w:ascii="Arial" w:hAnsi="Arial" w:cs="Arial"/>
                <w:bCs/>
                <w:sz w:val="24"/>
                <w:szCs w:val="24"/>
              </w:rPr>
            </w:pPr>
            <w:r w:rsidRPr="004F29BC">
              <w:rPr>
                <w:rFonts w:ascii="Arial" w:hAnsi="Arial" w:cs="Arial"/>
                <w:bCs/>
                <w:sz w:val="24"/>
                <w:szCs w:val="24"/>
              </w:rPr>
              <w:t xml:space="preserve">El estudiante debe enviar los documentos completos que son: anteproyecto, carta de presentación del anteproyecto </w:t>
            </w:r>
          </w:p>
          <w:p w:rsidR="00E33660" w:rsidRPr="004F29BC" w:rsidRDefault="00E33660" w:rsidP="002B52B4">
            <w:pPr>
              <w:pStyle w:val="Prrafodelista"/>
              <w:numPr>
                <w:ilvl w:val="0"/>
                <w:numId w:val="16"/>
              </w:numPr>
              <w:jc w:val="both"/>
              <w:rPr>
                <w:rFonts w:ascii="Arial" w:hAnsi="Arial" w:cs="Arial"/>
                <w:bCs/>
                <w:sz w:val="24"/>
                <w:szCs w:val="24"/>
              </w:rPr>
            </w:pPr>
            <w:r w:rsidRPr="004F29BC">
              <w:rPr>
                <w:rFonts w:ascii="Arial" w:hAnsi="Arial" w:cs="Arial"/>
                <w:bCs/>
                <w:sz w:val="24"/>
                <w:szCs w:val="24"/>
              </w:rPr>
              <w:t>El sistema verifica que los documentos cumplan con el formato establecido</w:t>
            </w:r>
          </w:p>
          <w:p w:rsidR="00E33660" w:rsidRPr="004F29BC" w:rsidRDefault="00E33660" w:rsidP="002B52B4">
            <w:pPr>
              <w:pStyle w:val="Prrafodelista"/>
              <w:numPr>
                <w:ilvl w:val="0"/>
                <w:numId w:val="16"/>
              </w:numPr>
              <w:jc w:val="both"/>
              <w:rPr>
                <w:rFonts w:ascii="Arial" w:hAnsi="Arial" w:cs="Arial"/>
                <w:bCs/>
                <w:sz w:val="24"/>
                <w:szCs w:val="24"/>
              </w:rPr>
            </w:pPr>
            <w:r w:rsidRPr="004F29BC">
              <w:rPr>
                <w:rFonts w:ascii="Arial" w:hAnsi="Arial" w:cs="Arial"/>
                <w:bCs/>
                <w:sz w:val="24"/>
                <w:szCs w:val="24"/>
              </w:rPr>
              <w:t>El sistema verifica que los documentos estén completos</w:t>
            </w:r>
          </w:p>
          <w:p w:rsidR="00E33660" w:rsidRPr="004F29BC" w:rsidRDefault="00E33660" w:rsidP="002B52B4">
            <w:pPr>
              <w:pStyle w:val="Prrafodelista"/>
              <w:numPr>
                <w:ilvl w:val="0"/>
                <w:numId w:val="16"/>
              </w:numPr>
              <w:jc w:val="both"/>
              <w:rPr>
                <w:rFonts w:ascii="Arial" w:hAnsi="Arial" w:cs="Arial"/>
                <w:bCs/>
                <w:sz w:val="24"/>
                <w:szCs w:val="24"/>
              </w:rPr>
            </w:pPr>
            <w:r w:rsidRPr="004F29BC">
              <w:rPr>
                <w:rFonts w:ascii="Arial" w:hAnsi="Arial" w:cs="Arial"/>
                <w:bCs/>
                <w:sz w:val="24"/>
                <w:szCs w:val="24"/>
              </w:rPr>
              <w:t>En caso de que no se cumpla alguna de estas validaciones se debe mostrar un mensaje informativo</w:t>
            </w:r>
          </w:p>
          <w:p w:rsidR="00E33660" w:rsidRPr="004F29BC" w:rsidRDefault="00E33660" w:rsidP="002B52B4">
            <w:pPr>
              <w:pStyle w:val="Prrafodelista"/>
              <w:numPr>
                <w:ilvl w:val="0"/>
                <w:numId w:val="16"/>
              </w:numPr>
              <w:jc w:val="both"/>
              <w:rPr>
                <w:rFonts w:ascii="Arial" w:hAnsi="Arial" w:cs="Arial"/>
                <w:bCs/>
                <w:sz w:val="24"/>
                <w:szCs w:val="24"/>
              </w:rPr>
            </w:pPr>
            <w:r w:rsidRPr="004F29BC">
              <w:rPr>
                <w:rFonts w:ascii="Arial" w:hAnsi="Arial" w:cs="Arial"/>
                <w:bCs/>
                <w:sz w:val="24"/>
                <w:szCs w:val="24"/>
              </w:rPr>
              <w:t xml:space="preserve">Si se enviaron los documentos correctamente mostrar mensaje de éxito. </w:t>
            </w:r>
          </w:p>
        </w:tc>
      </w:tr>
      <w:tr w:rsidR="00E33660" w:rsidRPr="004F29BC" w:rsidTr="00294945">
        <w:tc>
          <w:tcPr>
            <w:tcW w:w="9500" w:type="dxa"/>
            <w:hideMark/>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Flujo Alternativo:</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p>
        </w:tc>
      </w:tr>
      <w:tr w:rsidR="00E33660" w:rsidRPr="004F29BC" w:rsidTr="00294945">
        <w:tc>
          <w:tcPr>
            <w:tcW w:w="9500" w:type="dxa"/>
            <w:hideMark/>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 xml:space="preserve">Pos condiciones: </w:t>
            </w:r>
          </w:p>
          <w:p w:rsidR="00E33660" w:rsidRPr="004F29BC" w:rsidRDefault="00E33660" w:rsidP="00602F2A">
            <w:pPr>
              <w:jc w:val="both"/>
              <w:rPr>
                <w:rFonts w:ascii="Arial" w:hAnsi="Arial" w:cs="Arial"/>
                <w:bCs/>
                <w:sz w:val="24"/>
                <w:szCs w:val="24"/>
              </w:rPr>
            </w:pPr>
            <w:r w:rsidRPr="004F29BC">
              <w:rPr>
                <w:rFonts w:ascii="Arial" w:hAnsi="Arial" w:cs="Arial"/>
                <w:bCs/>
                <w:sz w:val="24"/>
                <w:szCs w:val="24"/>
              </w:rPr>
              <w:t xml:space="preserve">           </w:t>
            </w:r>
          </w:p>
        </w:tc>
      </w:tr>
    </w:tbl>
    <w:p w:rsidR="00E33660" w:rsidRPr="004F29BC" w:rsidRDefault="00E33660" w:rsidP="00602F2A">
      <w:pPr>
        <w:jc w:val="both"/>
        <w:rPr>
          <w:rFonts w:ascii="Arial" w:hAnsi="Arial" w:cs="Arial"/>
          <w:b/>
          <w:bCs/>
          <w:sz w:val="24"/>
          <w:szCs w:val="24"/>
        </w:rPr>
      </w:pPr>
    </w:p>
    <w:p w:rsidR="00E33660" w:rsidRPr="004F29BC" w:rsidRDefault="00E33660" w:rsidP="00602F2A">
      <w:pPr>
        <w:rPr>
          <w:rFonts w:ascii="Arial" w:hAnsi="Arial" w:cs="Arial"/>
        </w:rPr>
      </w:pPr>
      <w:r w:rsidRPr="004F29BC">
        <w:rPr>
          <w:rFonts w:ascii="Arial" w:hAnsi="Arial" w:cs="Arial"/>
        </w:rPr>
        <w:br w:type="page"/>
      </w:r>
    </w:p>
    <w:tbl>
      <w:tblPr>
        <w:tblStyle w:val="Cuadrculamedia1-nfasis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0099"/>
        <w:tblLook w:val="04A0"/>
      </w:tblPr>
      <w:tblGrid>
        <w:gridCol w:w="4538"/>
        <w:gridCol w:w="4518"/>
      </w:tblGrid>
      <w:tr w:rsidR="00E33660" w:rsidRPr="004F29BC" w:rsidTr="00294945">
        <w:trPr>
          <w:cnfStyle w:val="100000000000"/>
        </w:trPr>
        <w:tc>
          <w:tcPr>
            <w:cnfStyle w:val="001000000000"/>
            <w:tcW w:w="4750" w:type="dxa"/>
            <w:tcBorders>
              <w:top w:val="single" w:sz="12" w:space="0" w:color="auto"/>
              <w:left w:val="single" w:sz="12"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lastRenderedPageBreak/>
              <w:t>Proceso: Radicación de los anteproyectos de grado - Desarrollo trabajo de grado</w:t>
            </w:r>
          </w:p>
        </w:tc>
        <w:tc>
          <w:tcPr>
            <w:tcW w:w="4750" w:type="dxa"/>
            <w:tcBorders>
              <w:top w:val="single" w:sz="12" w:space="0" w:color="auto"/>
              <w:right w:val="single" w:sz="12" w:space="0" w:color="auto"/>
            </w:tcBorders>
            <w:shd w:val="clear" w:color="auto" w:fill="1F497D" w:themeFill="text2"/>
          </w:tcPr>
          <w:p w:rsidR="00E33660" w:rsidRPr="004F29BC" w:rsidRDefault="00E33660" w:rsidP="00602F2A">
            <w:pPr>
              <w:jc w:val="both"/>
              <w:cnfStyle w:val="100000000000"/>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Subproceso:</w:t>
            </w:r>
          </w:p>
        </w:tc>
      </w:tr>
      <w:tr w:rsidR="00E33660" w:rsidRPr="004F29BC" w:rsidTr="00294945">
        <w:trPr>
          <w:cnfStyle w:val="000000100000"/>
        </w:trPr>
        <w:tc>
          <w:tcPr>
            <w:cnfStyle w:val="001000000000"/>
            <w:tcW w:w="4750" w:type="dxa"/>
            <w:tcBorders>
              <w:left w:val="single" w:sz="12"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Actividad: Revisión de documentación</w:t>
            </w:r>
          </w:p>
        </w:tc>
        <w:tc>
          <w:tcPr>
            <w:tcW w:w="4750" w:type="dxa"/>
            <w:tcBorders>
              <w:right w:val="single" w:sz="12" w:space="0" w:color="auto"/>
            </w:tcBorders>
            <w:shd w:val="clear" w:color="auto" w:fill="1F497D" w:themeFill="text2"/>
          </w:tcPr>
          <w:p w:rsidR="00E33660" w:rsidRPr="004F29BC" w:rsidRDefault="00E33660" w:rsidP="007A1D58">
            <w:pPr>
              <w:cnfStyle w:val="000000100000"/>
              <w:rPr>
                <w:rFonts w:ascii="Arial" w:hAnsi="Arial" w:cs="Arial"/>
                <w:bCs/>
                <w:color w:val="FFFFFF" w:themeColor="background1"/>
                <w:sz w:val="24"/>
                <w:szCs w:val="24"/>
              </w:rPr>
            </w:pPr>
            <w:bookmarkStart w:id="27" w:name="Caso_Uso_03"/>
            <w:r w:rsidRPr="004F29BC">
              <w:rPr>
                <w:rFonts w:ascii="Arial" w:hAnsi="Arial" w:cs="Arial"/>
                <w:bCs/>
                <w:color w:val="FFFFFF" w:themeColor="background1"/>
                <w:sz w:val="24"/>
                <w:szCs w:val="24"/>
              </w:rPr>
              <w:t xml:space="preserve">Caso de Uso 03: </w:t>
            </w:r>
            <w:bookmarkEnd w:id="27"/>
            <w:r w:rsidRPr="004F29BC">
              <w:rPr>
                <w:rFonts w:ascii="Arial" w:hAnsi="Arial" w:cs="Arial"/>
                <w:bCs/>
                <w:color w:val="FFFFFF" w:themeColor="background1"/>
                <w:sz w:val="24"/>
                <w:szCs w:val="24"/>
              </w:rPr>
              <w:t xml:space="preserve">Revisión de documentos </w:t>
            </w:r>
          </w:p>
        </w:tc>
      </w:tr>
      <w:tr w:rsidR="00E33660" w:rsidRPr="004F29BC" w:rsidTr="00294945">
        <w:tc>
          <w:tcPr>
            <w:cnfStyle w:val="001000000000"/>
            <w:tcW w:w="4750" w:type="dxa"/>
            <w:tcBorders>
              <w:left w:val="single" w:sz="12"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Fecha de Emisión: 24/04/2013</w:t>
            </w:r>
          </w:p>
        </w:tc>
        <w:tc>
          <w:tcPr>
            <w:tcW w:w="4750" w:type="dxa"/>
            <w:tcBorders>
              <w:right w:val="single" w:sz="12" w:space="0" w:color="auto"/>
            </w:tcBorders>
            <w:shd w:val="clear" w:color="auto" w:fill="1F497D" w:themeFill="text2"/>
          </w:tcPr>
          <w:p w:rsidR="00E33660" w:rsidRPr="004F29BC" w:rsidRDefault="00E33660" w:rsidP="00602F2A">
            <w:pPr>
              <w:jc w:val="both"/>
              <w:cnfStyle w:val="000000000000"/>
              <w:rPr>
                <w:rFonts w:ascii="Arial" w:hAnsi="Arial" w:cs="Arial"/>
                <w:bCs/>
                <w:color w:val="FFFFFF" w:themeColor="background1"/>
                <w:sz w:val="24"/>
                <w:szCs w:val="24"/>
              </w:rPr>
            </w:pPr>
            <w:r w:rsidRPr="004F29BC">
              <w:rPr>
                <w:rFonts w:ascii="Arial" w:hAnsi="Arial" w:cs="Arial"/>
                <w:bCs/>
                <w:color w:val="FFFFFF" w:themeColor="background1"/>
                <w:sz w:val="24"/>
                <w:szCs w:val="24"/>
              </w:rPr>
              <w:t>Autor: Catalina Uribe Ramírez – Juan Carlos Arana</w:t>
            </w:r>
          </w:p>
        </w:tc>
      </w:tr>
      <w:tr w:rsidR="00E33660" w:rsidRPr="004F29BC" w:rsidTr="00294945">
        <w:trPr>
          <w:cnfStyle w:val="000000100000"/>
        </w:trPr>
        <w:tc>
          <w:tcPr>
            <w:cnfStyle w:val="001000000000"/>
            <w:tcW w:w="4750" w:type="dxa"/>
            <w:tcBorders>
              <w:left w:val="single" w:sz="12" w:space="0" w:color="auto"/>
              <w:bottom w:val="single" w:sz="8"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Revisión: 1.1 – 25/04/2013</w:t>
            </w:r>
          </w:p>
        </w:tc>
        <w:tc>
          <w:tcPr>
            <w:tcW w:w="4750" w:type="dxa"/>
            <w:tcBorders>
              <w:bottom w:val="single" w:sz="8" w:space="0" w:color="auto"/>
              <w:right w:val="single" w:sz="12" w:space="0" w:color="auto"/>
            </w:tcBorders>
            <w:shd w:val="clear" w:color="auto" w:fill="1F497D" w:themeFill="text2"/>
          </w:tcPr>
          <w:p w:rsidR="00E33660" w:rsidRPr="004F29BC" w:rsidRDefault="00E33660" w:rsidP="00602F2A">
            <w:pPr>
              <w:jc w:val="both"/>
              <w:cnfStyle w:val="000000100000"/>
              <w:rPr>
                <w:rFonts w:ascii="Arial" w:hAnsi="Arial" w:cs="Arial"/>
                <w:bCs/>
                <w:color w:val="FFFFFF" w:themeColor="background1"/>
                <w:sz w:val="24"/>
                <w:szCs w:val="24"/>
              </w:rPr>
            </w:pPr>
            <w:r w:rsidRPr="004F29BC">
              <w:rPr>
                <w:rFonts w:ascii="Arial" w:hAnsi="Arial" w:cs="Arial"/>
                <w:bCs/>
                <w:color w:val="FFFFFF" w:themeColor="background1"/>
                <w:sz w:val="24"/>
                <w:szCs w:val="24"/>
              </w:rPr>
              <w:t>Revisado por: Kerry Mora</w:t>
            </w:r>
          </w:p>
        </w:tc>
      </w:tr>
    </w:tbl>
    <w:tbl>
      <w:tblPr>
        <w:tblStyle w:val="Tablaconcuadrcula"/>
        <w:tblW w:w="0" w:type="auto"/>
        <w:tblLook w:val="04A0"/>
      </w:tblPr>
      <w:tblGrid>
        <w:gridCol w:w="9056"/>
      </w:tblGrid>
      <w:tr w:rsidR="00E33660" w:rsidRPr="004F29BC" w:rsidTr="00294945">
        <w:tc>
          <w:tcPr>
            <w:tcW w:w="9500" w:type="dxa"/>
            <w:tcBorders>
              <w:top w:val="single" w:sz="8" w:space="0" w:color="auto"/>
            </w:tcBorders>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Descripción:</w:t>
            </w:r>
          </w:p>
          <w:p w:rsidR="00E33660" w:rsidRPr="004F29BC" w:rsidRDefault="00E33660" w:rsidP="00602F2A">
            <w:pPr>
              <w:ind w:left="426"/>
              <w:jc w:val="both"/>
              <w:rPr>
                <w:rFonts w:ascii="Arial" w:hAnsi="Arial" w:cs="Arial"/>
                <w:bCs/>
                <w:sz w:val="24"/>
                <w:szCs w:val="24"/>
              </w:rPr>
            </w:pPr>
            <w:r w:rsidRPr="004F29BC">
              <w:rPr>
                <w:rFonts w:ascii="Arial" w:hAnsi="Arial" w:cs="Arial"/>
                <w:bCs/>
                <w:sz w:val="24"/>
                <w:szCs w:val="24"/>
              </w:rPr>
              <w:t>Los Evaluadores realizan las correcciones del documento entregado por parte del Estudiante, si son necesarias, de lo contrario aprueba la presentación de este documento.</w:t>
            </w:r>
          </w:p>
        </w:tc>
      </w:tr>
      <w:tr w:rsidR="00E33660" w:rsidRPr="004F29BC" w:rsidTr="00294945">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Actores:</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 xml:space="preserve">Evaluadores    </w:t>
            </w:r>
          </w:p>
          <w:p w:rsidR="00E33660" w:rsidRPr="004F29BC" w:rsidRDefault="00E33660" w:rsidP="00602F2A">
            <w:pPr>
              <w:jc w:val="both"/>
              <w:rPr>
                <w:rFonts w:ascii="Arial" w:hAnsi="Arial" w:cs="Arial"/>
                <w:bCs/>
                <w:sz w:val="24"/>
                <w:szCs w:val="24"/>
              </w:rPr>
            </w:pPr>
            <w:r w:rsidRPr="004F29BC">
              <w:rPr>
                <w:rFonts w:ascii="Arial" w:hAnsi="Arial" w:cs="Arial"/>
                <w:bCs/>
                <w:sz w:val="24"/>
                <w:szCs w:val="24"/>
              </w:rPr>
              <w:t xml:space="preserve">        Estudiante</w:t>
            </w:r>
          </w:p>
        </w:tc>
      </w:tr>
      <w:tr w:rsidR="00E33660" w:rsidRPr="004F29BC" w:rsidTr="00294945">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Precondiciones:</w:t>
            </w:r>
          </w:p>
          <w:p w:rsidR="00E33660" w:rsidRPr="004F29BC" w:rsidRDefault="00E33660" w:rsidP="00602F2A">
            <w:pPr>
              <w:ind w:left="426" w:hanging="426"/>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El estudiante ya debe haber presentado el anteproyecto ante el comité de trabajos de grado.</w:t>
            </w:r>
          </w:p>
        </w:tc>
      </w:tr>
      <w:tr w:rsidR="00E33660" w:rsidRPr="004F29BC" w:rsidTr="00294945">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Regla de Negocio:</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El estudiante debe tener un director de proyecto.</w:t>
            </w:r>
          </w:p>
        </w:tc>
      </w:tr>
      <w:tr w:rsidR="00E33660" w:rsidRPr="004F29BC" w:rsidTr="00294945">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Flujo Normal:</w:t>
            </w:r>
          </w:p>
          <w:p w:rsidR="00E33660" w:rsidRPr="004F29BC" w:rsidRDefault="00E33660" w:rsidP="002B52B4">
            <w:pPr>
              <w:pStyle w:val="Prrafodelista"/>
              <w:numPr>
                <w:ilvl w:val="0"/>
                <w:numId w:val="9"/>
              </w:numPr>
              <w:jc w:val="both"/>
              <w:rPr>
                <w:rFonts w:ascii="Arial" w:hAnsi="Arial" w:cs="Arial"/>
                <w:bCs/>
                <w:sz w:val="24"/>
                <w:szCs w:val="24"/>
              </w:rPr>
            </w:pPr>
            <w:r w:rsidRPr="004F29BC">
              <w:rPr>
                <w:rFonts w:ascii="Arial" w:hAnsi="Arial" w:cs="Arial"/>
                <w:bCs/>
                <w:sz w:val="24"/>
                <w:szCs w:val="24"/>
              </w:rPr>
              <w:t>El sistema envía al estudiante los documentos ya revisados por los evaluadores</w:t>
            </w:r>
          </w:p>
          <w:p w:rsidR="00E33660" w:rsidRPr="004F29BC" w:rsidRDefault="00E33660" w:rsidP="002B52B4">
            <w:pPr>
              <w:pStyle w:val="Prrafodelista"/>
              <w:numPr>
                <w:ilvl w:val="0"/>
                <w:numId w:val="9"/>
              </w:numPr>
              <w:jc w:val="both"/>
              <w:rPr>
                <w:rFonts w:ascii="Arial" w:hAnsi="Arial" w:cs="Arial"/>
                <w:bCs/>
                <w:sz w:val="24"/>
                <w:szCs w:val="24"/>
              </w:rPr>
            </w:pPr>
            <w:r w:rsidRPr="004F29BC">
              <w:rPr>
                <w:rFonts w:ascii="Arial" w:hAnsi="Arial" w:cs="Arial"/>
                <w:bCs/>
                <w:sz w:val="24"/>
                <w:szCs w:val="24"/>
              </w:rPr>
              <w:t xml:space="preserve">El estudiante envía los documentos modificados </w:t>
            </w:r>
          </w:p>
          <w:p w:rsidR="00E33660" w:rsidRPr="004F29BC" w:rsidRDefault="00E33660" w:rsidP="002B52B4">
            <w:pPr>
              <w:pStyle w:val="Prrafodelista"/>
              <w:numPr>
                <w:ilvl w:val="0"/>
                <w:numId w:val="9"/>
              </w:numPr>
              <w:jc w:val="both"/>
              <w:rPr>
                <w:rFonts w:ascii="Arial" w:hAnsi="Arial" w:cs="Arial"/>
                <w:bCs/>
                <w:sz w:val="24"/>
                <w:szCs w:val="24"/>
              </w:rPr>
            </w:pPr>
            <w:r w:rsidRPr="004F29BC">
              <w:rPr>
                <w:rFonts w:ascii="Arial" w:hAnsi="Arial" w:cs="Arial"/>
                <w:bCs/>
                <w:sz w:val="24"/>
                <w:szCs w:val="24"/>
              </w:rPr>
              <w:t xml:space="preserve">El sistema valida que se hayan cumplido los tiempos de entrega   </w:t>
            </w:r>
          </w:p>
          <w:p w:rsidR="00E33660" w:rsidRPr="004F29BC" w:rsidRDefault="00E33660" w:rsidP="002B52B4">
            <w:pPr>
              <w:pStyle w:val="Prrafodelista"/>
              <w:numPr>
                <w:ilvl w:val="0"/>
                <w:numId w:val="9"/>
              </w:numPr>
              <w:jc w:val="both"/>
              <w:rPr>
                <w:rFonts w:ascii="Arial" w:hAnsi="Arial" w:cs="Arial"/>
                <w:bCs/>
                <w:sz w:val="24"/>
                <w:szCs w:val="24"/>
              </w:rPr>
            </w:pPr>
            <w:r w:rsidRPr="004F29BC">
              <w:rPr>
                <w:rFonts w:ascii="Arial" w:hAnsi="Arial" w:cs="Arial"/>
                <w:bCs/>
                <w:sz w:val="24"/>
                <w:szCs w:val="24"/>
              </w:rPr>
              <w:t>El sistema informa a los evaluadores que los documentos ya fueron modificados</w:t>
            </w:r>
          </w:p>
          <w:p w:rsidR="00E33660" w:rsidRPr="004F29BC" w:rsidRDefault="00E33660" w:rsidP="002B52B4">
            <w:pPr>
              <w:pStyle w:val="Prrafodelista"/>
              <w:numPr>
                <w:ilvl w:val="0"/>
                <w:numId w:val="9"/>
              </w:numPr>
              <w:jc w:val="both"/>
              <w:rPr>
                <w:rFonts w:ascii="Arial" w:hAnsi="Arial" w:cs="Arial"/>
                <w:bCs/>
                <w:sz w:val="24"/>
                <w:szCs w:val="24"/>
              </w:rPr>
            </w:pPr>
            <w:r w:rsidRPr="004F29BC">
              <w:rPr>
                <w:rFonts w:ascii="Arial" w:hAnsi="Arial" w:cs="Arial"/>
                <w:bCs/>
                <w:sz w:val="24"/>
                <w:szCs w:val="24"/>
              </w:rPr>
              <w:t>El sistema envía los documentos que fueron modificados a los evaluadores</w:t>
            </w:r>
          </w:p>
        </w:tc>
      </w:tr>
      <w:tr w:rsidR="00E33660" w:rsidRPr="004F29BC" w:rsidTr="00294945">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Flujo Alternativo:</w:t>
            </w:r>
          </w:p>
          <w:p w:rsidR="00E33660" w:rsidRPr="004F29BC" w:rsidRDefault="00E33660" w:rsidP="00602F2A">
            <w:pPr>
              <w:ind w:left="426" w:hanging="426"/>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En caso de que no se cumpla con los tiempos de entrega el sistema debe mandar notificaciones de  alerta al estudiante.</w:t>
            </w:r>
          </w:p>
        </w:tc>
      </w:tr>
      <w:tr w:rsidR="00E33660" w:rsidRPr="004F29BC" w:rsidTr="00294945">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 xml:space="preserve">Pos condiciones: </w:t>
            </w:r>
          </w:p>
          <w:p w:rsidR="00E33660" w:rsidRPr="004F29BC" w:rsidRDefault="00E33660" w:rsidP="00602F2A">
            <w:pPr>
              <w:jc w:val="both"/>
              <w:rPr>
                <w:rFonts w:ascii="Arial" w:hAnsi="Arial" w:cs="Arial"/>
                <w:bCs/>
                <w:sz w:val="24"/>
                <w:szCs w:val="24"/>
              </w:rPr>
            </w:pPr>
          </w:p>
        </w:tc>
      </w:tr>
    </w:tbl>
    <w:p w:rsidR="00E33660" w:rsidRPr="004F29BC" w:rsidRDefault="00E33660" w:rsidP="00602F2A">
      <w:pPr>
        <w:jc w:val="both"/>
        <w:rPr>
          <w:rFonts w:ascii="Arial" w:hAnsi="Arial" w:cs="Arial"/>
          <w:bCs/>
          <w:color w:val="FF0000"/>
          <w:sz w:val="24"/>
          <w:szCs w:val="24"/>
        </w:rPr>
      </w:pPr>
    </w:p>
    <w:p w:rsidR="00E33660" w:rsidRPr="004F29BC" w:rsidRDefault="00E33660" w:rsidP="00602F2A">
      <w:pPr>
        <w:jc w:val="both"/>
        <w:rPr>
          <w:rFonts w:ascii="Arial" w:hAnsi="Arial" w:cs="Arial"/>
          <w:b/>
          <w:bCs/>
          <w:sz w:val="24"/>
          <w:szCs w:val="24"/>
        </w:rPr>
      </w:pPr>
    </w:p>
    <w:p w:rsidR="00E33660" w:rsidRPr="004F29BC" w:rsidRDefault="00E33660" w:rsidP="00602F2A">
      <w:pPr>
        <w:jc w:val="both"/>
        <w:rPr>
          <w:rFonts w:ascii="Arial" w:hAnsi="Arial" w:cs="Arial"/>
          <w:b/>
          <w:bCs/>
          <w:sz w:val="24"/>
          <w:szCs w:val="24"/>
        </w:rPr>
      </w:pPr>
    </w:p>
    <w:p w:rsidR="00E33660" w:rsidRPr="004F29BC" w:rsidRDefault="00E33660" w:rsidP="00602F2A">
      <w:pPr>
        <w:rPr>
          <w:rFonts w:ascii="Arial" w:hAnsi="Arial" w:cs="Arial"/>
          <w:b/>
          <w:bCs/>
          <w:sz w:val="24"/>
          <w:szCs w:val="24"/>
        </w:rPr>
      </w:pPr>
      <w:r w:rsidRPr="004F29BC">
        <w:rPr>
          <w:rFonts w:ascii="Arial" w:hAnsi="Arial" w:cs="Arial"/>
          <w:b/>
          <w:bCs/>
          <w:sz w:val="24"/>
          <w:szCs w:val="24"/>
        </w:rPr>
        <w:br w:type="page"/>
      </w:r>
    </w:p>
    <w:p w:rsidR="00E33660" w:rsidRPr="004F29BC" w:rsidRDefault="00E33660" w:rsidP="00602F2A">
      <w:pPr>
        <w:ind w:left="851" w:hanging="851"/>
        <w:rPr>
          <w:rFonts w:ascii="Arial" w:hAnsi="Arial" w:cs="Arial"/>
          <w:b/>
          <w:sz w:val="24"/>
        </w:rPr>
      </w:pPr>
      <w:r w:rsidRPr="004F29BC">
        <w:rPr>
          <w:rFonts w:ascii="Arial" w:hAnsi="Arial" w:cs="Arial"/>
          <w:b/>
          <w:sz w:val="24"/>
          <w:szCs w:val="24"/>
        </w:rPr>
        <w:lastRenderedPageBreak/>
        <w:t xml:space="preserve">7.2.2.2 </w:t>
      </w:r>
      <w:bookmarkStart w:id="28" w:name="Control_tiempos"/>
      <w:r w:rsidRPr="004F29BC">
        <w:rPr>
          <w:rFonts w:ascii="Arial" w:hAnsi="Arial" w:cs="Arial"/>
          <w:b/>
          <w:sz w:val="24"/>
          <w:szCs w:val="24"/>
        </w:rPr>
        <w:t>Control de tiempos estipulados para revisión y cumplimiento de las  actividades asignadas</w:t>
      </w:r>
      <w:bookmarkEnd w:id="28"/>
    </w:p>
    <w:p w:rsidR="00E33660" w:rsidRPr="004F29BC" w:rsidRDefault="00E33660" w:rsidP="00602F2A">
      <w:pPr>
        <w:spacing w:line="360" w:lineRule="auto"/>
        <w:jc w:val="both"/>
        <w:rPr>
          <w:rFonts w:ascii="Arial" w:hAnsi="Arial" w:cs="Arial"/>
          <w:sz w:val="24"/>
          <w:szCs w:val="24"/>
        </w:rPr>
      </w:pPr>
      <w:r w:rsidRPr="004F29BC">
        <w:rPr>
          <w:rFonts w:ascii="Arial" w:hAnsi="Arial" w:cs="Arial"/>
          <w:sz w:val="24"/>
          <w:szCs w:val="24"/>
        </w:rPr>
        <w:t>En la USC no se está llevando un control adecuado de los tiempos en la evaluación de trabajos de grado, en la asignación de evaluadores y en el cumplimiento de actividades definidas para cada rol. Por estas razones se plantea controlar el tiempo definido, para verificar el cumplimiento de las actividades por parte de los involucrados, se enviarán alertas automáticas cuando se sobrepase el tiempo definido.</w:t>
      </w:r>
    </w:p>
    <w:p w:rsidR="00AC4415" w:rsidRPr="00AC4415" w:rsidRDefault="00AC4415" w:rsidP="00AC4415">
      <w:pPr>
        <w:pStyle w:val="Epgrafe"/>
        <w:jc w:val="center"/>
        <w:rPr>
          <w:rFonts w:ascii="Arial" w:hAnsi="Arial" w:cs="Arial"/>
          <w:b w:val="0"/>
          <w:color w:val="auto"/>
        </w:rPr>
      </w:pPr>
      <w:bookmarkStart w:id="29" w:name="Tabla_Control_tiempos"/>
      <w:r w:rsidRPr="00AC4415">
        <w:rPr>
          <w:rFonts w:ascii="Arial" w:hAnsi="Arial" w:cs="Arial"/>
          <w:color w:val="auto"/>
        </w:rPr>
        <w:t xml:space="preserve">Tabla </w:t>
      </w:r>
      <w:r w:rsidR="00C95DBC">
        <w:rPr>
          <w:rFonts w:ascii="Arial" w:hAnsi="Arial" w:cs="Arial"/>
          <w:color w:val="auto"/>
        </w:rPr>
        <w:t>7</w:t>
      </w:r>
      <w:r w:rsidRPr="00AC4415">
        <w:rPr>
          <w:rFonts w:ascii="Arial" w:hAnsi="Arial" w:cs="Arial"/>
          <w:color w:val="auto"/>
        </w:rPr>
        <w:t>.</w:t>
      </w:r>
      <w:r w:rsidRPr="00AC4415">
        <w:rPr>
          <w:rFonts w:ascii="Arial" w:hAnsi="Arial" w:cs="Arial"/>
          <w:b w:val="0"/>
          <w:color w:val="auto"/>
        </w:rPr>
        <w:t xml:space="preserve"> Control de tiempos</w:t>
      </w:r>
    </w:p>
    <w:bookmarkEnd w:id="29"/>
    <w:p w:rsidR="00E33660" w:rsidRPr="004F29BC" w:rsidRDefault="002C6FDF" w:rsidP="00602F2A">
      <w:pPr>
        <w:pStyle w:val="Epgrafe"/>
        <w:jc w:val="center"/>
        <w:rPr>
          <w:rFonts w:ascii="Arial" w:hAnsi="Arial" w:cs="Arial"/>
        </w:rPr>
      </w:pPr>
      <w:r>
        <w:rPr>
          <w:rFonts w:ascii="Arial" w:hAnsi="Arial" w:cs="Arial"/>
          <w:noProof/>
          <w:lang w:val="es-CO" w:eastAsia="es-CO"/>
        </w:rPr>
        <w:drawing>
          <wp:inline distT="0" distB="0" distL="0" distR="0">
            <wp:extent cx="5613400" cy="1290955"/>
            <wp:effectExtent l="0" t="0" r="6350" b="444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5555555.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3400" cy="1290955"/>
                    </a:xfrm>
                    <a:prstGeom prst="rect">
                      <a:avLst/>
                    </a:prstGeom>
                  </pic:spPr>
                </pic:pic>
              </a:graphicData>
            </a:graphic>
          </wp:inline>
        </w:drawing>
      </w:r>
    </w:p>
    <w:p w:rsidR="00AC4415" w:rsidRPr="00D84655" w:rsidRDefault="00AC4415" w:rsidP="00AC4415">
      <w:pPr>
        <w:autoSpaceDE w:val="0"/>
        <w:autoSpaceDN w:val="0"/>
        <w:adjustRightInd w:val="0"/>
        <w:spacing w:after="0" w:line="360" w:lineRule="auto"/>
        <w:jc w:val="center"/>
        <w:rPr>
          <w:rStyle w:val="Hipervnculo"/>
          <w:rFonts w:ascii="Arial" w:hAnsi="Arial" w:cs="Arial"/>
          <w:color w:val="0070C0"/>
          <w:sz w:val="18"/>
          <w:szCs w:val="18"/>
        </w:rPr>
      </w:pPr>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AC4415" w:rsidRPr="00D84655" w:rsidRDefault="00E33660" w:rsidP="00AC4415">
      <w:pPr>
        <w:autoSpaceDE w:val="0"/>
        <w:autoSpaceDN w:val="0"/>
        <w:adjustRightInd w:val="0"/>
        <w:spacing w:after="0" w:line="360" w:lineRule="auto"/>
        <w:jc w:val="center"/>
        <w:rPr>
          <w:rStyle w:val="Hipervnculo"/>
          <w:rFonts w:ascii="Arial" w:hAnsi="Arial" w:cs="Arial"/>
          <w:color w:val="0070C0"/>
          <w:sz w:val="18"/>
          <w:szCs w:val="18"/>
        </w:rPr>
      </w:pPr>
      <w:r w:rsidRPr="004F29BC">
        <w:rPr>
          <w:rFonts w:ascii="Arial" w:hAnsi="Arial" w:cs="Arial"/>
        </w:rPr>
        <w:br w:type="page"/>
      </w:r>
    </w:p>
    <w:tbl>
      <w:tblPr>
        <w:tblStyle w:val="Cuadrculamedia1-nfasis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0099"/>
        <w:tblLook w:val="04A0"/>
      </w:tblPr>
      <w:tblGrid>
        <w:gridCol w:w="4531"/>
        <w:gridCol w:w="4525"/>
      </w:tblGrid>
      <w:tr w:rsidR="00E33660" w:rsidRPr="004F29BC" w:rsidTr="00AC4415">
        <w:trPr>
          <w:cnfStyle w:val="100000000000"/>
          <w:jc w:val="center"/>
        </w:trPr>
        <w:tc>
          <w:tcPr>
            <w:cnfStyle w:val="001000000000"/>
            <w:tcW w:w="4531" w:type="dxa"/>
            <w:tcBorders>
              <w:top w:val="single" w:sz="12" w:space="0" w:color="auto"/>
              <w:left w:val="single" w:sz="12"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lastRenderedPageBreak/>
              <w:t>Proceso: Gestión  de trabajos de grado</w:t>
            </w:r>
          </w:p>
        </w:tc>
        <w:tc>
          <w:tcPr>
            <w:tcW w:w="4525" w:type="dxa"/>
            <w:tcBorders>
              <w:top w:val="single" w:sz="12" w:space="0" w:color="auto"/>
              <w:right w:val="single" w:sz="12" w:space="0" w:color="auto"/>
            </w:tcBorders>
            <w:shd w:val="clear" w:color="auto" w:fill="1F497D" w:themeFill="text2"/>
          </w:tcPr>
          <w:p w:rsidR="00E33660" w:rsidRPr="004F29BC" w:rsidRDefault="00E33660" w:rsidP="00602F2A">
            <w:pPr>
              <w:jc w:val="both"/>
              <w:cnfStyle w:val="100000000000"/>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Subproceso: N/A</w:t>
            </w:r>
          </w:p>
        </w:tc>
      </w:tr>
      <w:tr w:rsidR="00E33660" w:rsidRPr="004F29BC" w:rsidTr="00AC4415">
        <w:trPr>
          <w:cnfStyle w:val="000000100000"/>
          <w:jc w:val="center"/>
        </w:trPr>
        <w:tc>
          <w:tcPr>
            <w:cnfStyle w:val="001000000000"/>
            <w:tcW w:w="4531" w:type="dxa"/>
            <w:tcBorders>
              <w:left w:val="single" w:sz="12"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Actividad: Definir tiempos de productividad en la asignación de evaluadores.</w:t>
            </w:r>
          </w:p>
        </w:tc>
        <w:tc>
          <w:tcPr>
            <w:tcW w:w="4525" w:type="dxa"/>
            <w:tcBorders>
              <w:right w:val="single" w:sz="12" w:space="0" w:color="auto"/>
            </w:tcBorders>
            <w:shd w:val="clear" w:color="auto" w:fill="1F497D" w:themeFill="text2"/>
          </w:tcPr>
          <w:p w:rsidR="00E33660" w:rsidRPr="004F29BC" w:rsidRDefault="007A1D58" w:rsidP="007A1D58">
            <w:pPr>
              <w:cnfStyle w:val="000000100000"/>
              <w:rPr>
                <w:rFonts w:ascii="Arial" w:hAnsi="Arial" w:cs="Arial"/>
                <w:bCs/>
                <w:color w:val="FFFFFF" w:themeColor="background1"/>
                <w:sz w:val="24"/>
                <w:szCs w:val="24"/>
              </w:rPr>
            </w:pPr>
            <w:bookmarkStart w:id="30" w:name="Caso_Uso_04"/>
            <w:r>
              <w:rPr>
                <w:rFonts w:ascii="Arial" w:hAnsi="Arial" w:cs="Arial"/>
                <w:bCs/>
                <w:color w:val="FFFFFF" w:themeColor="background1"/>
                <w:sz w:val="24"/>
                <w:szCs w:val="24"/>
              </w:rPr>
              <w:t xml:space="preserve">Caso de Uso </w:t>
            </w:r>
            <w:r w:rsidR="00E33660" w:rsidRPr="004F29BC">
              <w:rPr>
                <w:rFonts w:ascii="Arial" w:hAnsi="Arial" w:cs="Arial"/>
                <w:bCs/>
                <w:color w:val="FFFFFF" w:themeColor="background1"/>
                <w:sz w:val="24"/>
                <w:szCs w:val="24"/>
              </w:rPr>
              <w:t>04</w:t>
            </w:r>
            <w:bookmarkEnd w:id="30"/>
            <w:r>
              <w:rPr>
                <w:rFonts w:ascii="Arial" w:hAnsi="Arial" w:cs="Arial"/>
                <w:bCs/>
                <w:color w:val="FFFFFF" w:themeColor="background1"/>
                <w:sz w:val="24"/>
                <w:szCs w:val="24"/>
              </w:rPr>
              <w:t>:</w:t>
            </w:r>
            <w:r w:rsidR="00E33660" w:rsidRPr="004F29BC">
              <w:rPr>
                <w:rFonts w:ascii="Arial" w:hAnsi="Arial" w:cs="Arial"/>
                <w:bCs/>
                <w:color w:val="FFFFFF" w:themeColor="background1"/>
                <w:sz w:val="24"/>
                <w:szCs w:val="24"/>
              </w:rPr>
              <w:t xml:space="preserve"> Tiempos de asignación de evaluadores </w:t>
            </w:r>
          </w:p>
        </w:tc>
      </w:tr>
      <w:tr w:rsidR="00E33660" w:rsidRPr="004F29BC" w:rsidTr="00AC4415">
        <w:trPr>
          <w:jc w:val="center"/>
        </w:trPr>
        <w:tc>
          <w:tcPr>
            <w:cnfStyle w:val="001000000000"/>
            <w:tcW w:w="4531" w:type="dxa"/>
            <w:tcBorders>
              <w:left w:val="single" w:sz="12"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Fecha de Emisión: 24/04/2013</w:t>
            </w:r>
          </w:p>
        </w:tc>
        <w:tc>
          <w:tcPr>
            <w:tcW w:w="4525" w:type="dxa"/>
            <w:tcBorders>
              <w:right w:val="single" w:sz="12" w:space="0" w:color="auto"/>
            </w:tcBorders>
            <w:shd w:val="clear" w:color="auto" w:fill="1F497D" w:themeFill="text2"/>
          </w:tcPr>
          <w:p w:rsidR="00E33660" w:rsidRPr="004F29BC" w:rsidRDefault="00E33660" w:rsidP="00602F2A">
            <w:pPr>
              <w:jc w:val="both"/>
              <w:cnfStyle w:val="000000000000"/>
              <w:rPr>
                <w:rFonts w:ascii="Arial" w:hAnsi="Arial" w:cs="Arial"/>
                <w:bCs/>
                <w:color w:val="FFFFFF" w:themeColor="background1"/>
                <w:sz w:val="24"/>
                <w:szCs w:val="24"/>
              </w:rPr>
            </w:pPr>
            <w:r w:rsidRPr="004F29BC">
              <w:rPr>
                <w:rFonts w:ascii="Arial" w:hAnsi="Arial" w:cs="Arial"/>
                <w:bCs/>
                <w:color w:val="FFFFFF" w:themeColor="background1"/>
                <w:sz w:val="24"/>
                <w:szCs w:val="24"/>
              </w:rPr>
              <w:t>Autor: Catalina Uribe Ramírez – Juan Carlos Arana</w:t>
            </w:r>
          </w:p>
        </w:tc>
      </w:tr>
      <w:tr w:rsidR="00E33660" w:rsidRPr="004F29BC" w:rsidTr="00AC4415">
        <w:trPr>
          <w:cnfStyle w:val="000000100000"/>
          <w:jc w:val="center"/>
        </w:trPr>
        <w:tc>
          <w:tcPr>
            <w:cnfStyle w:val="001000000000"/>
            <w:tcW w:w="4531" w:type="dxa"/>
            <w:tcBorders>
              <w:left w:val="single" w:sz="12" w:space="0" w:color="auto"/>
              <w:bottom w:val="single" w:sz="8"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Revisión: 1.1 – 25/04/2013</w:t>
            </w:r>
          </w:p>
        </w:tc>
        <w:tc>
          <w:tcPr>
            <w:tcW w:w="4525" w:type="dxa"/>
            <w:tcBorders>
              <w:bottom w:val="single" w:sz="8" w:space="0" w:color="auto"/>
              <w:right w:val="single" w:sz="12" w:space="0" w:color="auto"/>
            </w:tcBorders>
            <w:shd w:val="clear" w:color="auto" w:fill="1F497D" w:themeFill="text2"/>
          </w:tcPr>
          <w:p w:rsidR="00E33660" w:rsidRPr="004F29BC" w:rsidRDefault="00E33660" w:rsidP="00602F2A">
            <w:pPr>
              <w:jc w:val="both"/>
              <w:cnfStyle w:val="000000100000"/>
              <w:rPr>
                <w:rFonts w:ascii="Arial" w:hAnsi="Arial" w:cs="Arial"/>
                <w:bCs/>
                <w:color w:val="FFFFFF" w:themeColor="background1"/>
                <w:sz w:val="24"/>
                <w:szCs w:val="24"/>
              </w:rPr>
            </w:pPr>
            <w:r w:rsidRPr="004F29BC">
              <w:rPr>
                <w:rFonts w:ascii="Arial" w:hAnsi="Arial" w:cs="Arial"/>
                <w:bCs/>
                <w:color w:val="FFFFFF" w:themeColor="background1"/>
                <w:sz w:val="24"/>
                <w:szCs w:val="24"/>
              </w:rPr>
              <w:t>Revisado por: Kerry Mora</w:t>
            </w:r>
          </w:p>
        </w:tc>
      </w:tr>
    </w:tbl>
    <w:tbl>
      <w:tblPr>
        <w:tblStyle w:val="Tablaconcuadrcula"/>
        <w:tblW w:w="0" w:type="auto"/>
        <w:jc w:val="center"/>
        <w:tblLook w:val="04A0"/>
      </w:tblPr>
      <w:tblGrid>
        <w:gridCol w:w="9056"/>
      </w:tblGrid>
      <w:tr w:rsidR="00E33660" w:rsidRPr="004F29BC" w:rsidTr="00294945">
        <w:trPr>
          <w:jc w:val="center"/>
        </w:trPr>
        <w:tc>
          <w:tcPr>
            <w:tcW w:w="9500" w:type="dxa"/>
            <w:tcBorders>
              <w:top w:val="single" w:sz="8" w:space="0" w:color="auto"/>
            </w:tcBorders>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Descripción:</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 xml:space="preserve">Define los tiempos de productividad que se deben llevar en la asignación de   </w:t>
            </w:r>
          </w:p>
          <w:p w:rsidR="00E33660" w:rsidRPr="004F29BC" w:rsidRDefault="00E33660" w:rsidP="00602F2A">
            <w:pPr>
              <w:jc w:val="both"/>
              <w:rPr>
                <w:rFonts w:ascii="Arial" w:hAnsi="Arial" w:cs="Arial"/>
                <w:bCs/>
                <w:sz w:val="24"/>
                <w:szCs w:val="24"/>
              </w:rPr>
            </w:pPr>
            <w:r w:rsidRPr="004F29BC">
              <w:rPr>
                <w:rFonts w:ascii="Arial" w:hAnsi="Arial" w:cs="Arial"/>
                <w:bCs/>
                <w:sz w:val="24"/>
                <w:szCs w:val="24"/>
              </w:rPr>
              <w:t xml:space="preserve">        Evaluadores, por parte del comité de trabajos de grado.</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Actores:</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Comité de trabajos de grado</w:t>
            </w:r>
          </w:p>
          <w:p w:rsidR="00E33660" w:rsidRPr="004F29BC" w:rsidRDefault="00E33660" w:rsidP="00602F2A">
            <w:pPr>
              <w:jc w:val="both"/>
              <w:rPr>
                <w:rFonts w:ascii="Arial" w:hAnsi="Arial" w:cs="Arial"/>
                <w:bCs/>
                <w:sz w:val="24"/>
                <w:szCs w:val="24"/>
              </w:rPr>
            </w:pPr>
            <w:r w:rsidRPr="004F29BC">
              <w:rPr>
                <w:rFonts w:ascii="Arial" w:hAnsi="Arial" w:cs="Arial"/>
                <w:bCs/>
                <w:sz w:val="24"/>
                <w:szCs w:val="24"/>
              </w:rPr>
              <w:t xml:space="preserve">        Evaluadores    </w:t>
            </w:r>
          </w:p>
          <w:p w:rsidR="00E33660" w:rsidRPr="004F29BC" w:rsidRDefault="00E33660" w:rsidP="00602F2A">
            <w:pPr>
              <w:jc w:val="both"/>
              <w:rPr>
                <w:rFonts w:ascii="Arial" w:hAnsi="Arial" w:cs="Arial"/>
                <w:bCs/>
                <w:sz w:val="24"/>
                <w:szCs w:val="24"/>
              </w:rPr>
            </w:pPr>
            <w:r w:rsidRPr="004F29BC">
              <w:rPr>
                <w:rFonts w:ascii="Arial" w:hAnsi="Arial" w:cs="Arial"/>
                <w:bCs/>
                <w:sz w:val="24"/>
                <w:szCs w:val="24"/>
              </w:rPr>
              <w:t xml:space="preserve">        Estudiante</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Precondiciones:</w:t>
            </w:r>
          </w:p>
          <w:p w:rsidR="00E33660" w:rsidRPr="004F29BC" w:rsidRDefault="00E33660" w:rsidP="00602F2A">
            <w:pPr>
              <w:ind w:left="528"/>
              <w:jc w:val="both"/>
              <w:rPr>
                <w:rFonts w:ascii="Arial" w:hAnsi="Arial" w:cs="Arial"/>
                <w:bCs/>
                <w:sz w:val="24"/>
                <w:szCs w:val="24"/>
              </w:rPr>
            </w:pPr>
            <w:r w:rsidRPr="004F29BC">
              <w:rPr>
                <w:rFonts w:ascii="Arial" w:hAnsi="Arial" w:cs="Arial"/>
                <w:bCs/>
                <w:sz w:val="24"/>
                <w:szCs w:val="24"/>
              </w:rPr>
              <w:t xml:space="preserve">El estudiante ya tuvo que haber elegido la modalidad permitida en el reglamento para  su trabajo  de grado, y solicitar aprobación de anteproyecto, ensayo técnico – científico según sea el caso.                    </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Regla de Negocio:</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El estudiante tiene que haber elegido el  director de proyecto.</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Flujo Normal:</w:t>
            </w:r>
          </w:p>
          <w:p w:rsidR="00E33660" w:rsidRPr="004F29BC" w:rsidRDefault="00E33660" w:rsidP="002B52B4">
            <w:pPr>
              <w:pStyle w:val="Prrafodelista"/>
              <w:numPr>
                <w:ilvl w:val="0"/>
                <w:numId w:val="7"/>
              </w:numPr>
              <w:jc w:val="both"/>
              <w:rPr>
                <w:rFonts w:ascii="Arial" w:hAnsi="Arial" w:cs="Arial"/>
                <w:bCs/>
                <w:sz w:val="24"/>
                <w:szCs w:val="24"/>
              </w:rPr>
            </w:pPr>
            <w:r w:rsidRPr="004F29BC">
              <w:rPr>
                <w:rFonts w:ascii="Arial" w:hAnsi="Arial" w:cs="Arial"/>
                <w:bCs/>
                <w:sz w:val="24"/>
                <w:szCs w:val="24"/>
              </w:rPr>
              <w:t>El estudiante envía los documentos requeridos para la asignación de evaluadores</w:t>
            </w:r>
          </w:p>
          <w:p w:rsidR="00E33660" w:rsidRPr="004F29BC" w:rsidRDefault="00E33660" w:rsidP="002B52B4">
            <w:pPr>
              <w:pStyle w:val="Prrafodelista"/>
              <w:numPr>
                <w:ilvl w:val="0"/>
                <w:numId w:val="7"/>
              </w:numPr>
              <w:jc w:val="both"/>
              <w:rPr>
                <w:rFonts w:ascii="Arial" w:hAnsi="Arial" w:cs="Arial"/>
                <w:bCs/>
                <w:sz w:val="24"/>
                <w:szCs w:val="24"/>
              </w:rPr>
            </w:pPr>
            <w:r w:rsidRPr="004F29BC">
              <w:rPr>
                <w:rFonts w:ascii="Arial" w:hAnsi="Arial" w:cs="Arial"/>
                <w:bCs/>
                <w:sz w:val="24"/>
                <w:szCs w:val="24"/>
              </w:rPr>
              <w:t>El sistema valida que los documentos estén completos y cumplan con las especificaciones de configuración</w:t>
            </w:r>
          </w:p>
          <w:p w:rsidR="00E33660" w:rsidRPr="004F29BC" w:rsidRDefault="00E33660" w:rsidP="002B52B4">
            <w:pPr>
              <w:pStyle w:val="Prrafodelista"/>
              <w:numPr>
                <w:ilvl w:val="0"/>
                <w:numId w:val="7"/>
              </w:numPr>
              <w:jc w:val="both"/>
              <w:rPr>
                <w:rFonts w:ascii="Arial" w:hAnsi="Arial" w:cs="Arial"/>
                <w:bCs/>
                <w:sz w:val="24"/>
                <w:szCs w:val="24"/>
              </w:rPr>
            </w:pPr>
            <w:r w:rsidRPr="004F29BC">
              <w:rPr>
                <w:rFonts w:ascii="Arial" w:hAnsi="Arial" w:cs="Arial"/>
                <w:bCs/>
                <w:sz w:val="24"/>
                <w:szCs w:val="24"/>
              </w:rPr>
              <w:t>El sistema envía los documentos a el comité de trabajos de grado para asignar los evaluadores</w:t>
            </w:r>
          </w:p>
          <w:p w:rsidR="00E33660" w:rsidRPr="004F29BC" w:rsidRDefault="00E33660" w:rsidP="002B52B4">
            <w:pPr>
              <w:pStyle w:val="Prrafodelista"/>
              <w:numPr>
                <w:ilvl w:val="0"/>
                <w:numId w:val="7"/>
              </w:numPr>
              <w:jc w:val="both"/>
              <w:rPr>
                <w:rFonts w:ascii="Arial" w:hAnsi="Arial" w:cs="Arial"/>
                <w:bCs/>
                <w:sz w:val="24"/>
                <w:szCs w:val="24"/>
              </w:rPr>
            </w:pPr>
            <w:r w:rsidRPr="004F29BC">
              <w:rPr>
                <w:rFonts w:ascii="Arial" w:hAnsi="Arial" w:cs="Arial"/>
                <w:bCs/>
                <w:sz w:val="24"/>
                <w:szCs w:val="24"/>
              </w:rPr>
              <w:t>El sistema da un tiempo menor de 15 días para esta asignación</w:t>
            </w:r>
          </w:p>
          <w:p w:rsidR="00E33660" w:rsidRPr="004F29BC" w:rsidRDefault="00E33660" w:rsidP="002B52B4">
            <w:pPr>
              <w:pStyle w:val="Prrafodelista"/>
              <w:numPr>
                <w:ilvl w:val="0"/>
                <w:numId w:val="7"/>
              </w:numPr>
              <w:jc w:val="both"/>
              <w:rPr>
                <w:rFonts w:ascii="Arial" w:hAnsi="Arial" w:cs="Arial"/>
                <w:bCs/>
                <w:sz w:val="24"/>
                <w:szCs w:val="24"/>
              </w:rPr>
            </w:pPr>
            <w:r w:rsidRPr="004F29BC">
              <w:rPr>
                <w:rFonts w:ascii="Arial" w:hAnsi="Arial" w:cs="Arial"/>
                <w:bCs/>
                <w:sz w:val="24"/>
                <w:szCs w:val="24"/>
              </w:rPr>
              <w:t>El comité de trabajos de grado asigna los evaluadores</w:t>
            </w:r>
          </w:p>
          <w:p w:rsidR="00E33660" w:rsidRPr="004F29BC" w:rsidRDefault="00E33660" w:rsidP="002B52B4">
            <w:pPr>
              <w:pStyle w:val="Prrafodelista"/>
              <w:numPr>
                <w:ilvl w:val="0"/>
                <w:numId w:val="7"/>
              </w:numPr>
              <w:jc w:val="both"/>
              <w:rPr>
                <w:rFonts w:ascii="Arial" w:hAnsi="Arial" w:cs="Arial"/>
                <w:bCs/>
                <w:sz w:val="24"/>
                <w:szCs w:val="24"/>
              </w:rPr>
            </w:pPr>
            <w:r w:rsidRPr="004F29BC">
              <w:rPr>
                <w:rFonts w:ascii="Arial" w:hAnsi="Arial" w:cs="Arial"/>
                <w:bCs/>
                <w:sz w:val="24"/>
                <w:szCs w:val="24"/>
              </w:rPr>
              <w:t>El sistema valida que se hayan cumplido los tiempos de entrega</w:t>
            </w:r>
          </w:p>
          <w:p w:rsidR="00E33660" w:rsidRPr="004F29BC" w:rsidRDefault="00E33660" w:rsidP="002B52B4">
            <w:pPr>
              <w:pStyle w:val="Prrafodelista"/>
              <w:numPr>
                <w:ilvl w:val="0"/>
                <w:numId w:val="7"/>
              </w:numPr>
              <w:jc w:val="both"/>
              <w:rPr>
                <w:rFonts w:ascii="Arial" w:hAnsi="Arial" w:cs="Arial"/>
                <w:bCs/>
                <w:sz w:val="24"/>
                <w:szCs w:val="24"/>
              </w:rPr>
            </w:pPr>
            <w:r w:rsidRPr="004F29BC">
              <w:rPr>
                <w:rFonts w:ascii="Arial" w:hAnsi="Arial" w:cs="Arial"/>
                <w:bCs/>
                <w:sz w:val="24"/>
                <w:szCs w:val="24"/>
              </w:rPr>
              <w:t>El sistema notifica esta asignación al estudiante</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Flujo Alternativo:</w:t>
            </w:r>
          </w:p>
          <w:p w:rsidR="00E33660" w:rsidRPr="004F29BC" w:rsidRDefault="00E33660" w:rsidP="00602F2A">
            <w:pPr>
              <w:ind w:left="387" w:hanging="387"/>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En caso de que no se cumpla con los tiempos de entrega el sistema debe mandar notificaciones de alerta al comité de trabajos de grado.</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 xml:space="preserve">Pos condiciones: </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Estudiante con evaluadores asignados cumpliendo con el tiempo promedio.</w:t>
            </w:r>
          </w:p>
        </w:tc>
      </w:tr>
    </w:tbl>
    <w:p w:rsidR="00E33660" w:rsidRPr="004F29BC" w:rsidRDefault="00E33660" w:rsidP="00602F2A">
      <w:pPr>
        <w:jc w:val="both"/>
        <w:rPr>
          <w:rFonts w:ascii="Arial" w:hAnsi="Arial" w:cs="Arial"/>
          <w:bCs/>
          <w:color w:val="FF0000"/>
          <w:sz w:val="24"/>
          <w:szCs w:val="24"/>
        </w:rPr>
      </w:pPr>
    </w:p>
    <w:p w:rsidR="00E33660" w:rsidRPr="004F29BC" w:rsidRDefault="00E33660" w:rsidP="00602F2A">
      <w:pPr>
        <w:rPr>
          <w:rFonts w:ascii="Arial" w:hAnsi="Arial" w:cs="Arial"/>
        </w:rPr>
      </w:pPr>
      <w:r w:rsidRPr="004F29BC">
        <w:rPr>
          <w:rFonts w:ascii="Arial" w:hAnsi="Arial" w:cs="Arial"/>
        </w:rPr>
        <w:br w:type="page"/>
      </w:r>
    </w:p>
    <w:tbl>
      <w:tblPr>
        <w:tblStyle w:val="Cuadrculamedia1-nfasis1"/>
        <w:tblW w:w="0" w:type="auto"/>
        <w:shd w:val="clear" w:color="auto" w:fill="000099"/>
        <w:tblLook w:val="04A0"/>
      </w:tblPr>
      <w:tblGrid>
        <w:gridCol w:w="4531"/>
        <w:gridCol w:w="4525"/>
      </w:tblGrid>
      <w:tr w:rsidR="00E33660" w:rsidRPr="004F29BC" w:rsidTr="00294945">
        <w:trPr>
          <w:cnfStyle w:val="100000000000"/>
        </w:trPr>
        <w:tc>
          <w:tcPr>
            <w:cnfStyle w:val="001000000000"/>
            <w:tcW w:w="4750" w:type="dxa"/>
            <w:tcBorders>
              <w:top w:val="single" w:sz="12" w:space="0" w:color="auto"/>
              <w:left w:val="single" w:sz="12" w:space="0" w:color="auto"/>
              <w:bottom w:val="single" w:sz="8" w:space="0" w:color="auto"/>
              <w:right w:val="single" w:sz="8"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lastRenderedPageBreak/>
              <w:t>Proceso: Gestión  de trabajos de grado</w:t>
            </w:r>
          </w:p>
        </w:tc>
        <w:tc>
          <w:tcPr>
            <w:tcW w:w="4750" w:type="dxa"/>
            <w:tcBorders>
              <w:top w:val="single" w:sz="12" w:space="0" w:color="auto"/>
              <w:left w:val="single" w:sz="8" w:space="0" w:color="auto"/>
              <w:bottom w:val="single" w:sz="8" w:space="0" w:color="auto"/>
              <w:right w:val="single" w:sz="12" w:space="0" w:color="auto"/>
            </w:tcBorders>
            <w:shd w:val="clear" w:color="auto" w:fill="1F497D" w:themeFill="text2"/>
          </w:tcPr>
          <w:p w:rsidR="00E33660" w:rsidRPr="004F29BC" w:rsidRDefault="00E33660" w:rsidP="00602F2A">
            <w:pPr>
              <w:jc w:val="both"/>
              <w:cnfStyle w:val="100000000000"/>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Subproceso: N/A</w:t>
            </w:r>
          </w:p>
        </w:tc>
      </w:tr>
      <w:tr w:rsidR="00E33660" w:rsidRPr="004F29BC" w:rsidTr="00294945">
        <w:trPr>
          <w:cnfStyle w:val="000000100000"/>
        </w:trPr>
        <w:tc>
          <w:tcPr>
            <w:cnfStyle w:val="001000000000"/>
            <w:tcW w:w="4750" w:type="dxa"/>
            <w:tcBorders>
              <w:top w:val="single" w:sz="8" w:space="0" w:color="auto"/>
              <w:left w:val="single" w:sz="12" w:space="0" w:color="auto"/>
              <w:bottom w:val="single" w:sz="8" w:space="0" w:color="auto"/>
              <w:right w:val="single" w:sz="8"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Actividad: Definir tiempos de productividad en la evaluación de documentos.</w:t>
            </w:r>
          </w:p>
        </w:tc>
        <w:tc>
          <w:tcPr>
            <w:tcW w:w="4750" w:type="dxa"/>
            <w:tcBorders>
              <w:top w:val="single" w:sz="8" w:space="0" w:color="auto"/>
              <w:left w:val="single" w:sz="8" w:space="0" w:color="auto"/>
              <w:bottom w:val="single" w:sz="8" w:space="0" w:color="auto"/>
              <w:right w:val="single" w:sz="12" w:space="0" w:color="auto"/>
            </w:tcBorders>
            <w:shd w:val="clear" w:color="auto" w:fill="1F497D" w:themeFill="text2"/>
          </w:tcPr>
          <w:p w:rsidR="00E33660" w:rsidRPr="004F29BC" w:rsidRDefault="00E33660" w:rsidP="00602F2A">
            <w:pPr>
              <w:jc w:val="both"/>
              <w:cnfStyle w:val="000000100000"/>
              <w:rPr>
                <w:rFonts w:ascii="Arial" w:hAnsi="Arial" w:cs="Arial"/>
                <w:bCs/>
                <w:color w:val="FFFFFF" w:themeColor="background1"/>
                <w:sz w:val="24"/>
                <w:szCs w:val="24"/>
              </w:rPr>
            </w:pPr>
            <w:bookmarkStart w:id="31" w:name="Caso_Uso_05"/>
            <w:r w:rsidRPr="004F29BC">
              <w:rPr>
                <w:rFonts w:ascii="Arial" w:hAnsi="Arial" w:cs="Arial"/>
                <w:bCs/>
                <w:color w:val="FFFFFF" w:themeColor="background1"/>
                <w:sz w:val="24"/>
                <w:szCs w:val="24"/>
              </w:rPr>
              <w:t>Caso de Uso 05</w:t>
            </w:r>
            <w:bookmarkEnd w:id="31"/>
            <w:r w:rsidRPr="004F29BC">
              <w:rPr>
                <w:rFonts w:ascii="Arial" w:hAnsi="Arial" w:cs="Arial"/>
                <w:bCs/>
                <w:color w:val="FFFFFF" w:themeColor="background1"/>
                <w:sz w:val="24"/>
                <w:szCs w:val="24"/>
              </w:rPr>
              <w:t xml:space="preserve">: Tiempos  de Evaluación de documentos  </w:t>
            </w:r>
          </w:p>
        </w:tc>
      </w:tr>
      <w:tr w:rsidR="00E33660" w:rsidRPr="004F29BC" w:rsidTr="00294945">
        <w:tc>
          <w:tcPr>
            <w:cnfStyle w:val="001000000000"/>
            <w:tcW w:w="4750" w:type="dxa"/>
            <w:tcBorders>
              <w:top w:val="single" w:sz="8" w:space="0" w:color="auto"/>
              <w:left w:val="single" w:sz="12" w:space="0" w:color="auto"/>
              <w:bottom w:val="single" w:sz="8" w:space="0" w:color="auto"/>
              <w:right w:val="single" w:sz="8"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Fecha de Emisión: 24/04/2013</w:t>
            </w:r>
          </w:p>
        </w:tc>
        <w:tc>
          <w:tcPr>
            <w:tcW w:w="4750" w:type="dxa"/>
            <w:tcBorders>
              <w:top w:val="single" w:sz="8" w:space="0" w:color="auto"/>
              <w:left w:val="single" w:sz="8" w:space="0" w:color="auto"/>
              <w:bottom w:val="single" w:sz="8" w:space="0" w:color="auto"/>
              <w:right w:val="single" w:sz="12" w:space="0" w:color="auto"/>
            </w:tcBorders>
            <w:shd w:val="clear" w:color="auto" w:fill="1F497D" w:themeFill="text2"/>
          </w:tcPr>
          <w:p w:rsidR="00E33660" w:rsidRPr="004F29BC" w:rsidRDefault="00E33660" w:rsidP="00602F2A">
            <w:pPr>
              <w:jc w:val="both"/>
              <w:cnfStyle w:val="000000000000"/>
              <w:rPr>
                <w:rFonts w:ascii="Arial" w:hAnsi="Arial" w:cs="Arial"/>
                <w:bCs/>
                <w:color w:val="FFFFFF" w:themeColor="background1"/>
                <w:sz w:val="24"/>
                <w:szCs w:val="24"/>
              </w:rPr>
            </w:pPr>
            <w:r w:rsidRPr="004F29BC">
              <w:rPr>
                <w:rFonts w:ascii="Arial" w:hAnsi="Arial" w:cs="Arial"/>
                <w:bCs/>
                <w:color w:val="FFFFFF" w:themeColor="background1"/>
                <w:sz w:val="24"/>
                <w:szCs w:val="24"/>
              </w:rPr>
              <w:t>Autor: Catalina Uribe Ramírez – Juan Carlos Arana</w:t>
            </w:r>
          </w:p>
        </w:tc>
      </w:tr>
      <w:tr w:rsidR="00E33660" w:rsidRPr="004F29BC" w:rsidTr="00294945">
        <w:trPr>
          <w:cnfStyle w:val="000000100000"/>
        </w:trPr>
        <w:tc>
          <w:tcPr>
            <w:cnfStyle w:val="001000000000"/>
            <w:tcW w:w="4750" w:type="dxa"/>
            <w:tcBorders>
              <w:top w:val="single" w:sz="8" w:space="0" w:color="auto"/>
              <w:left w:val="single" w:sz="12" w:space="0" w:color="auto"/>
              <w:bottom w:val="single" w:sz="8" w:space="0" w:color="auto"/>
              <w:right w:val="single" w:sz="8"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Revisión: 1.1 – 25/04/2013</w:t>
            </w:r>
          </w:p>
        </w:tc>
        <w:tc>
          <w:tcPr>
            <w:tcW w:w="4750" w:type="dxa"/>
            <w:tcBorders>
              <w:top w:val="single" w:sz="8" w:space="0" w:color="auto"/>
              <w:left w:val="single" w:sz="8" w:space="0" w:color="auto"/>
              <w:bottom w:val="single" w:sz="8" w:space="0" w:color="auto"/>
              <w:right w:val="single" w:sz="12" w:space="0" w:color="auto"/>
            </w:tcBorders>
            <w:shd w:val="clear" w:color="auto" w:fill="1F497D" w:themeFill="text2"/>
          </w:tcPr>
          <w:p w:rsidR="00E33660" w:rsidRPr="004F29BC" w:rsidRDefault="00E33660" w:rsidP="00602F2A">
            <w:pPr>
              <w:jc w:val="both"/>
              <w:cnfStyle w:val="000000100000"/>
              <w:rPr>
                <w:rFonts w:ascii="Arial" w:hAnsi="Arial" w:cs="Arial"/>
                <w:bCs/>
                <w:color w:val="FFFFFF" w:themeColor="background1"/>
                <w:sz w:val="24"/>
                <w:szCs w:val="24"/>
              </w:rPr>
            </w:pPr>
            <w:r w:rsidRPr="004F29BC">
              <w:rPr>
                <w:rFonts w:ascii="Arial" w:hAnsi="Arial" w:cs="Arial"/>
                <w:bCs/>
                <w:color w:val="FFFFFF" w:themeColor="background1"/>
                <w:sz w:val="24"/>
                <w:szCs w:val="24"/>
              </w:rPr>
              <w:t>Revisado por: Kerry Mora</w:t>
            </w:r>
          </w:p>
        </w:tc>
      </w:tr>
    </w:tbl>
    <w:tbl>
      <w:tblPr>
        <w:tblStyle w:val="Tablaconcuadrcula"/>
        <w:tblW w:w="0" w:type="auto"/>
        <w:tblLook w:val="04A0"/>
      </w:tblPr>
      <w:tblGrid>
        <w:gridCol w:w="9056"/>
      </w:tblGrid>
      <w:tr w:rsidR="00E33660" w:rsidRPr="004F29BC" w:rsidTr="00294945">
        <w:tc>
          <w:tcPr>
            <w:tcW w:w="9500" w:type="dxa"/>
            <w:tcBorders>
              <w:top w:val="single" w:sz="8" w:space="0" w:color="auto"/>
            </w:tcBorders>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Descripción:</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 xml:space="preserve">Define los tiempos de productividad que se deben cumplir en la evaluación de </w:t>
            </w:r>
          </w:p>
          <w:p w:rsidR="00E33660" w:rsidRPr="004F29BC" w:rsidRDefault="00E33660" w:rsidP="00602F2A">
            <w:pPr>
              <w:jc w:val="both"/>
              <w:rPr>
                <w:rFonts w:ascii="Arial" w:hAnsi="Arial" w:cs="Arial"/>
                <w:bCs/>
                <w:sz w:val="24"/>
                <w:szCs w:val="24"/>
              </w:rPr>
            </w:pPr>
            <w:r w:rsidRPr="004F29BC">
              <w:rPr>
                <w:rFonts w:ascii="Arial" w:hAnsi="Arial" w:cs="Arial"/>
                <w:bCs/>
                <w:sz w:val="24"/>
                <w:szCs w:val="24"/>
              </w:rPr>
              <w:t xml:space="preserve">        </w:t>
            </w:r>
            <w:proofErr w:type="gramStart"/>
            <w:r w:rsidRPr="004F29BC">
              <w:rPr>
                <w:rFonts w:ascii="Arial" w:hAnsi="Arial" w:cs="Arial"/>
                <w:bCs/>
                <w:sz w:val="24"/>
                <w:szCs w:val="24"/>
              </w:rPr>
              <w:t>documentos</w:t>
            </w:r>
            <w:proofErr w:type="gramEnd"/>
            <w:r w:rsidRPr="004F29BC">
              <w:rPr>
                <w:rFonts w:ascii="Arial" w:hAnsi="Arial" w:cs="Arial"/>
                <w:bCs/>
                <w:sz w:val="24"/>
                <w:szCs w:val="24"/>
              </w:rPr>
              <w:t>.</w:t>
            </w:r>
          </w:p>
        </w:tc>
      </w:tr>
      <w:tr w:rsidR="00E33660" w:rsidRPr="004F29BC" w:rsidTr="00294945">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Actores:</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 xml:space="preserve">Evaluadores    </w:t>
            </w:r>
          </w:p>
          <w:p w:rsidR="00E33660" w:rsidRPr="004F29BC" w:rsidRDefault="00E33660" w:rsidP="00602F2A">
            <w:pPr>
              <w:jc w:val="both"/>
              <w:rPr>
                <w:rFonts w:ascii="Arial" w:hAnsi="Arial" w:cs="Arial"/>
                <w:bCs/>
                <w:sz w:val="24"/>
                <w:szCs w:val="24"/>
              </w:rPr>
            </w:pPr>
            <w:r w:rsidRPr="004F29BC">
              <w:rPr>
                <w:rFonts w:ascii="Arial" w:hAnsi="Arial" w:cs="Arial"/>
                <w:bCs/>
                <w:sz w:val="24"/>
                <w:szCs w:val="24"/>
              </w:rPr>
              <w:t xml:space="preserve">        Estudiante</w:t>
            </w:r>
          </w:p>
        </w:tc>
      </w:tr>
      <w:tr w:rsidR="00E33660" w:rsidRPr="004F29BC" w:rsidTr="00294945">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Precondiciones:</w:t>
            </w:r>
          </w:p>
          <w:p w:rsidR="00E33660" w:rsidRPr="004F29BC" w:rsidRDefault="00E33660" w:rsidP="00602F2A">
            <w:pPr>
              <w:ind w:left="426" w:hanging="426"/>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 xml:space="preserve">El estudiante ya tuvo que haber elegido la modalidad permitida en el reglamento para                  su trabajo de grado, y solicitar aprobación de anteproyecto, ensayo técnico – científico según sea el caso.                    </w:t>
            </w:r>
          </w:p>
        </w:tc>
      </w:tr>
      <w:tr w:rsidR="00E33660" w:rsidRPr="004F29BC" w:rsidTr="00294945">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Regla de Negocio:</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El estudiante tiene que tener director de proyecto</w:t>
            </w:r>
          </w:p>
        </w:tc>
      </w:tr>
      <w:tr w:rsidR="00E33660" w:rsidRPr="004F29BC" w:rsidTr="00294945">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Flujo Normal:</w:t>
            </w:r>
          </w:p>
          <w:p w:rsidR="00E33660" w:rsidRPr="004F29BC" w:rsidRDefault="00E33660" w:rsidP="002B52B4">
            <w:pPr>
              <w:pStyle w:val="Prrafodelista"/>
              <w:numPr>
                <w:ilvl w:val="0"/>
                <w:numId w:val="8"/>
              </w:numPr>
              <w:jc w:val="both"/>
              <w:rPr>
                <w:rFonts w:ascii="Arial" w:hAnsi="Arial" w:cs="Arial"/>
                <w:bCs/>
                <w:sz w:val="24"/>
                <w:szCs w:val="24"/>
              </w:rPr>
            </w:pPr>
            <w:r w:rsidRPr="004F29BC">
              <w:rPr>
                <w:rFonts w:ascii="Arial" w:hAnsi="Arial" w:cs="Arial"/>
                <w:bCs/>
                <w:sz w:val="24"/>
                <w:szCs w:val="24"/>
              </w:rPr>
              <w:t>El sistema envía notificación a los evaluadores del trabajo de grado asignado</w:t>
            </w:r>
          </w:p>
          <w:p w:rsidR="00E33660" w:rsidRPr="004F29BC" w:rsidRDefault="00E33660" w:rsidP="002B52B4">
            <w:pPr>
              <w:pStyle w:val="Prrafodelista"/>
              <w:numPr>
                <w:ilvl w:val="0"/>
                <w:numId w:val="8"/>
              </w:numPr>
              <w:jc w:val="both"/>
              <w:rPr>
                <w:rFonts w:ascii="Arial" w:hAnsi="Arial" w:cs="Arial"/>
                <w:bCs/>
                <w:sz w:val="24"/>
                <w:szCs w:val="24"/>
              </w:rPr>
            </w:pPr>
            <w:r w:rsidRPr="004F29BC">
              <w:rPr>
                <w:rFonts w:ascii="Arial" w:hAnsi="Arial" w:cs="Arial"/>
                <w:bCs/>
                <w:sz w:val="24"/>
                <w:szCs w:val="24"/>
              </w:rPr>
              <w:t xml:space="preserve">El sistema envía los documentos para su revisión </w:t>
            </w:r>
          </w:p>
          <w:p w:rsidR="00E33660" w:rsidRPr="004F29BC" w:rsidRDefault="00E33660" w:rsidP="002B52B4">
            <w:pPr>
              <w:pStyle w:val="Prrafodelista"/>
              <w:numPr>
                <w:ilvl w:val="0"/>
                <w:numId w:val="8"/>
              </w:numPr>
              <w:jc w:val="both"/>
              <w:rPr>
                <w:rFonts w:ascii="Arial" w:hAnsi="Arial" w:cs="Arial"/>
                <w:bCs/>
                <w:sz w:val="24"/>
                <w:szCs w:val="24"/>
              </w:rPr>
            </w:pPr>
            <w:r w:rsidRPr="004F29BC">
              <w:rPr>
                <w:rFonts w:ascii="Arial" w:hAnsi="Arial" w:cs="Arial"/>
                <w:bCs/>
                <w:sz w:val="24"/>
                <w:szCs w:val="24"/>
              </w:rPr>
              <w:t>El sistema da un tiempo menor de 10 días para realizar esta revisión</w:t>
            </w:r>
          </w:p>
          <w:p w:rsidR="00E33660" w:rsidRPr="004F29BC" w:rsidRDefault="00E33660" w:rsidP="002B52B4">
            <w:pPr>
              <w:pStyle w:val="Prrafodelista"/>
              <w:numPr>
                <w:ilvl w:val="0"/>
                <w:numId w:val="8"/>
              </w:numPr>
              <w:jc w:val="both"/>
              <w:rPr>
                <w:rFonts w:ascii="Arial" w:hAnsi="Arial" w:cs="Arial"/>
                <w:bCs/>
                <w:sz w:val="24"/>
                <w:szCs w:val="24"/>
              </w:rPr>
            </w:pPr>
            <w:r w:rsidRPr="004F29BC">
              <w:rPr>
                <w:rFonts w:ascii="Arial" w:hAnsi="Arial" w:cs="Arial"/>
                <w:bCs/>
                <w:sz w:val="24"/>
                <w:szCs w:val="24"/>
              </w:rPr>
              <w:t xml:space="preserve">Los evaluadores envían los documentos revisados  </w:t>
            </w:r>
          </w:p>
          <w:p w:rsidR="00E33660" w:rsidRPr="004F29BC" w:rsidRDefault="00E33660" w:rsidP="002B52B4">
            <w:pPr>
              <w:pStyle w:val="Prrafodelista"/>
              <w:numPr>
                <w:ilvl w:val="0"/>
                <w:numId w:val="8"/>
              </w:numPr>
              <w:jc w:val="both"/>
              <w:rPr>
                <w:rFonts w:ascii="Arial" w:hAnsi="Arial" w:cs="Arial"/>
                <w:bCs/>
                <w:sz w:val="24"/>
                <w:szCs w:val="24"/>
              </w:rPr>
            </w:pPr>
            <w:r w:rsidRPr="004F29BC">
              <w:rPr>
                <w:rFonts w:ascii="Arial" w:hAnsi="Arial" w:cs="Arial"/>
                <w:bCs/>
                <w:sz w:val="24"/>
                <w:szCs w:val="24"/>
              </w:rPr>
              <w:t xml:space="preserve">El sistema valida que se hayan cumplido los tiempos de entrega </w:t>
            </w:r>
          </w:p>
          <w:p w:rsidR="00E33660" w:rsidRPr="004F29BC" w:rsidRDefault="00E33660" w:rsidP="002B52B4">
            <w:pPr>
              <w:pStyle w:val="Prrafodelista"/>
              <w:numPr>
                <w:ilvl w:val="0"/>
                <w:numId w:val="8"/>
              </w:numPr>
              <w:jc w:val="both"/>
              <w:rPr>
                <w:rFonts w:ascii="Arial" w:hAnsi="Arial" w:cs="Arial"/>
                <w:bCs/>
                <w:sz w:val="24"/>
                <w:szCs w:val="24"/>
              </w:rPr>
            </w:pPr>
            <w:r w:rsidRPr="004F29BC">
              <w:rPr>
                <w:rFonts w:ascii="Arial" w:hAnsi="Arial" w:cs="Arial"/>
                <w:bCs/>
                <w:sz w:val="24"/>
                <w:szCs w:val="24"/>
              </w:rPr>
              <w:t>El sistema informa al estudiante que su trabajo de grado fue revisado</w:t>
            </w:r>
          </w:p>
          <w:p w:rsidR="00E33660" w:rsidRPr="004F29BC" w:rsidRDefault="00E33660" w:rsidP="002B52B4">
            <w:pPr>
              <w:pStyle w:val="Prrafodelista"/>
              <w:numPr>
                <w:ilvl w:val="0"/>
                <w:numId w:val="8"/>
              </w:numPr>
              <w:jc w:val="both"/>
              <w:rPr>
                <w:rFonts w:ascii="Arial" w:hAnsi="Arial" w:cs="Arial"/>
                <w:bCs/>
                <w:sz w:val="24"/>
                <w:szCs w:val="24"/>
              </w:rPr>
            </w:pPr>
            <w:r w:rsidRPr="004F29BC">
              <w:rPr>
                <w:rFonts w:ascii="Arial" w:hAnsi="Arial" w:cs="Arial"/>
                <w:bCs/>
                <w:sz w:val="24"/>
                <w:szCs w:val="24"/>
              </w:rPr>
              <w:t xml:space="preserve">El sistema envía los documentos revisados al estudiante </w:t>
            </w:r>
          </w:p>
        </w:tc>
      </w:tr>
      <w:tr w:rsidR="00E33660" w:rsidRPr="004F29BC" w:rsidTr="00294945">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Flujo Alternativo:</w:t>
            </w:r>
          </w:p>
          <w:p w:rsidR="00E33660" w:rsidRPr="004F29BC" w:rsidRDefault="00E33660" w:rsidP="00602F2A">
            <w:pPr>
              <w:ind w:left="426" w:hanging="426"/>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En caso de que no se cumpla con los tiempos de entrega el sistema debe mandar notificaciones de alerta a los evaluadores.</w:t>
            </w:r>
          </w:p>
        </w:tc>
      </w:tr>
      <w:tr w:rsidR="00E33660" w:rsidRPr="004F29BC" w:rsidTr="00294945">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 xml:space="preserve">Pos condiciones: </w:t>
            </w:r>
          </w:p>
          <w:p w:rsidR="00E33660" w:rsidRPr="004F29BC" w:rsidRDefault="00E33660" w:rsidP="00602F2A">
            <w:pPr>
              <w:jc w:val="both"/>
              <w:rPr>
                <w:rFonts w:ascii="Arial" w:hAnsi="Arial" w:cs="Arial"/>
                <w:bCs/>
                <w:sz w:val="24"/>
                <w:szCs w:val="24"/>
              </w:rPr>
            </w:pPr>
            <w:r w:rsidRPr="004F29BC">
              <w:rPr>
                <w:rFonts w:ascii="Arial" w:hAnsi="Arial" w:cs="Arial"/>
                <w:bCs/>
                <w:sz w:val="24"/>
                <w:szCs w:val="24"/>
              </w:rPr>
              <w:t xml:space="preserve">        Entrega de documentos evaluados al estudiante cumpliendo con el tiempo promedio.  </w:t>
            </w:r>
          </w:p>
        </w:tc>
      </w:tr>
    </w:tbl>
    <w:p w:rsidR="00E33660" w:rsidRPr="004F29BC" w:rsidRDefault="00E33660" w:rsidP="00602F2A">
      <w:pPr>
        <w:rPr>
          <w:rFonts w:ascii="Arial" w:hAnsi="Arial" w:cs="Arial"/>
          <w:b/>
          <w:sz w:val="24"/>
          <w:szCs w:val="24"/>
        </w:rPr>
      </w:pPr>
      <w:r w:rsidRPr="004F29BC">
        <w:rPr>
          <w:rFonts w:ascii="Arial" w:hAnsi="Arial" w:cs="Arial"/>
          <w:b/>
          <w:sz w:val="24"/>
          <w:szCs w:val="24"/>
        </w:rPr>
        <w:br w:type="page"/>
      </w:r>
    </w:p>
    <w:p w:rsidR="00E33660" w:rsidRPr="004F29BC" w:rsidRDefault="00E33660" w:rsidP="00602F2A">
      <w:pPr>
        <w:rPr>
          <w:rFonts w:ascii="Arial" w:hAnsi="Arial" w:cs="Arial"/>
          <w:b/>
          <w:sz w:val="24"/>
        </w:rPr>
      </w:pPr>
      <w:r w:rsidRPr="004F29BC">
        <w:rPr>
          <w:rFonts w:ascii="Arial" w:hAnsi="Arial" w:cs="Arial"/>
          <w:b/>
          <w:sz w:val="24"/>
          <w:szCs w:val="24"/>
        </w:rPr>
        <w:lastRenderedPageBreak/>
        <w:t xml:space="preserve">7.2.2.3 </w:t>
      </w:r>
      <w:bookmarkStart w:id="32" w:name="Valida_reglamentación"/>
      <w:r w:rsidRPr="004F29BC">
        <w:rPr>
          <w:rFonts w:ascii="Arial" w:hAnsi="Arial" w:cs="Arial"/>
          <w:b/>
          <w:sz w:val="24"/>
          <w:szCs w:val="24"/>
        </w:rPr>
        <w:t>Valida la reglamentación para la presentación de los trabajos de grado</w:t>
      </w:r>
      <w:bookmarkEnd w:id="32"/>
    </w:p>
    <w:p w:rsidR="00E33660" w:rsidRPr="004F29BC" w:rsidRDefault="00E33660" w:rsidP="00602F2A">
      <w:pPr>
        <w:spacing w:line="360" w:lineRule="auto"/>
        <w:jc w:val="both"/>
        <w:rPr>
          <w:rFonts w:ascii="Arial" w:hAnsi="Arial" w:cs="Arial"/>
          <w:sz w:val="24"/>
          <w:szCs w:val="24"/>
        </w:rPr>
      </w:pPr>
      <w:r w:rsidRPr="004F29BC">
        <w:rPr>
          <w:rFonts w:ascii="Arial" w:hAnsi="Arial" w:cs="Arial"/>
          <w:sz w:val="24"/>
          <w:szCs w:val="24"/>
        </w:rPr>
        <w:t>Actualmente en la Universidad Santiago de Cali no se está llevando un control donde certifique que todos los estudiantes cumplen con la reglamentación existente en el reglamento para la presentación de los trabajos de grado.</w:t>
      </w:r>
      <w:r w:rsidRPr="004F29BC">
        <w:rPr>
          <w:rFonts w:ascii="Arial" w:hAnsi="Arial" w:cs="Arial"/>
          <w:b/>
          <w:sz w:val="24"/>
          <w:szCs w:val="24"/>
        </w:rPr>
        <w:t xml:space="preserve"> </w:t>
      </w:r>
      <w:r w:rsidRPr="004F29BC">
        <w:rPr>
          <w:rFonts w:ascii="Arial" w:hAnsi="Arial" w:cs="Arial"/>
          <w:sz w:val="24"/>
          <w:szCs w:val="24"/>
        </w:rPr>
        <w:t>Se plantea por medio de un sistema controlar y validar el cumplimiento de la reglamentación,  definiendo los requisitos y documentos que se deben cumplir para la presentación de los trabajos de grado.</w:t>
      </w:r>
    </w:p>
    <w:p w:rsidR="00AC4415" w:rsidRPr="00AC4415" w:rsidRDefault="00AC4415" w:rsidP="00AC4415">
      <w:pPr>
        <w:pStyle w:val="Epgrafe"/>
        <w:jc w:val="center"/>
        <w:rPr>
          <w:rFonts w:ascii="Arial" w:hAnsi="Arial" w:cs="Arial"/>
          <w:b w:val="0"/>
          <w:color w:val="auto"/>
          <w:sz w:val="24"/>
          <w:szCs w:val="24"/>
        </w:rPr>
      </w:pPr>
      <w:bookmarkStart w:id="33" w:name="Tabla_Validar_reglamentación"/>
      <w:r w:rsidRPr="00AC4415">
        <w:rPr>
          <w:rFonts w:ascii="Arial" w:hAnsi="Arial" w:cs="Arial"/>
          <w:color w:val="auto"/>
        </w:rPr>
        <w:t xml:space="preserve">Tabla </w:t>
      </w:r>
      <w:r w:rsidR="00C95DBC">
        <w:rPr>
          <w:rFonts w:ascii="Arial" w:hAnsi="Arial" w:cs="Arial"/>
          <w:color w:val="auto"/>
        </w:rPr>
        <w:t>8</w:t>
      </w:r>
      <w:r w:rsidRPr="00AC4415">
        <w:rPr>
          <w:rFonts w:ascii="Arial" w:hAnsi="Arial" w:cs="Arial"/>
          <w:color w:val="auto"/>
        </w:rPr>
        <w:t xml:space="preserve">. </w:t>
      </w:r>
      <w:r w:rsidRPr="00AC4415">
        <w:rPr>
          <w:rFonts w:ascii="Arial" w:hAnsi="Arial" w:cs="Arial"/>
          <w:b w:val="0"/>
          <w:color w:val="auto"/>
        </w:rPr>
        <w:t>Validar reglamentación</w:t>
      </w:r>
    </w:p>
    <w:bookmarkEnd w:id="33"/>
    <w:p w:rsidR="00E33660" w:rsidRPr="004F29BC" w:rsidRDefault="00336A65" w:rsidP="00602F2A">
      <w:pPr>
        <w:pStyle w:val="Epgrafe"/>
        <w:jc w:val="center"/>
        <w:rPr>
          <w:rFonts w:ascii="Arial" w:hAnsi="Arial" w:cs="Arial"/>
        </w:rPr>
      </w:pPr>
      <w:r>
        <w:rPr>
          <w:rFonts w:ascii="Arial" w:hAnsi="Arial" w:cs="Arial"/>
          <w:noProof/>
          <w:lang w:val="es-CO" w:eastAsia="es-CO"/>
        </w:rPr>
        <w:drawing>
          <wp:inline distT="0" distB="0" distL="0" distR="0">
            <wp:extent cx="5613400" cy="1157605"/>
            <wp:effectExtent l="0" t="0" r="6350" b="444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666666.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3400" cy="1157605"/>
                    </a:xfrm>
                    <a:prstGeom prst="rect">
                      <a:avLst/>
                    </a:prstGeom>
                  </pic:spPr>
                </pic:pic>
              </a:graphicData>
            </a:graphic>
          </wp:inline>
        </w:drawing>
      </w:r>
    </w:p>
    <w:p w:rsidR="00AC4415" w:rsidRPr="00D84655" w:rsidRDefault="00AC4415" w:rsidP="00AC4415">
      <w:pPr>
        <w:autoSpaceDE w:val="0"/>
        <w:autoSpaceDN w:val="0"/>
        <w:adjustRightInd w:val="0"/>
        <w:spacing w:after="0" w:line="360" w:lineRule="auto"/>
        <w:jc w:val="center"/>
        <w:rPr>
          <w:rStyle w:val="Hipervnculo"/>
          <w:rFonts w:ascii="Arial" w:hAnsi="Arial" w:cs="Arial"/>
          <w:color w:val="0070C0"/>
          <w:sz w:val="18"/>
          <w:szCs w:val="18"/>
        </w:rPr>
      </w:pPr>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AC4415" w:rsidRPr="00D84655" w:rsidRDefault="00E33660" w:rsidP="00AC4415">
      <w:pPr>
        <w:autoSpaceDE w:val="0"/>
        <w:autoSpaceDN w:val="0"/>
        <w:adjustRightInd w:val="0"/>
        <w:spacing w:after="0" w:line="360" w:lineRule="auto"/>
        <w:jc w:val="center"/>
        <w:rPr>
          <w:rStyle w:val="Hipervnculo"/>
          <w:rFonts w:ascii="Arial" w:hAnsi="Arial" w:cs="Arial"/>
          <w:color w:val="0070C0"/>
          <w:sz w:val="18"/>
          <w:szCs w:val="18"/>
        </w:rPr>
      </w:pPr>
      <w:r w:rsidRPr="004F29BC">
        <w:rPr>
          <w:rFonts w:ascii="Arial" w:hAnsi="Arial" w:cs="Arial"/>
          <w:color w:val="FF0000"/>
          <w:sz w:val="24"/>
          <w:szCs w:val="24"/>
        </w:rPr>
        <w:br w:type="page"/>
      </w:r>
    </w:p>
    <w:tbl>
      <w:tblPr>
        <w:tblStyle w:val="Cuadrculamedia1-nfasis1"/>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0099"/>
        <w:tblLook w:val="04A0"/>
      </w:tblPr>
      <w:tblGrid>
        <w:gridCol w:w="4525"/>
        <w:gridCol w:w="4531"/>
      </w:tblGrid>
      <w:tr w:rsidR="00E33660" w:rsidRPr="004F29BC" w:rsidTr="00AC4415">
        <w:trPr>
          <w:cnfStyle w:val="100000000000"/>
          <w:jc w:val="center"/>
        </w:trPr>
        <w:tc>
          <w:tcPr>
            <w:cnfStyle w:val="001000000000"/>
            <w:tcW w:w="4525" w:type="dxa"/>
            <w:tcBorders>
              <w:bottom w:val="single" w:sz="8" w:space="0" w:color="auto"/>
              <w:right w:val="single" w:sz="8"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lastRenderedPageBreak/>
              <w:t>Proceso: Gestión  de trabajos de grado</w:t>
            </w:r>
          </w:p>
        </w:tc>
        <w:tc>
          <w:tcPr>
            <w:tcW w:w="4531" w:type="dxa"/>
            <w:tcBorders>
              <w:left w:val="single" w:sz="8" w:space="0" w:color="auto"/>
              <w:bottom w:val="single" w:sz="8" w:space="0" w:color="auto"/>
            </w:tcBorders>
            <w:shd w:val="clear" w:color="auto" w:fill="1F497D" w:themeFill="text2"/>
          </w:tcPr>
          <w:p w:rsidR="00E33660" w:rsidRPr="004F29BC" w:rsidRDefault="00E33660" w:rsidP="00602F2A">
            <w:pPr>
              <w:jc w:val="both"/>
              <w:cnfStyle w:val="100000000000"/>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Subproceso: N/A</w:t>
            </w:r>
          </w:p>
        </w:tc>
      </w:tr>
      <w:tr w:rsidR="00E33660" w:rsidRPr="004F29BC" w:rsidTr="00AC4415">
        <w:trPr>
          <w:cnfStyle w:val="000000100000"/>
          <w:jc w:val="center"/>
        </w:trPr>
        <w:tc>
          <w:tcPr>
            <w:cnfStyle w:val="001000000000"/>
            <w:tcW w:w="4525" w:type="dxa"/>
            <w:tcBorders>
              <w:top w:val="single" w:sz="8" w:space="0" w:color="auto"/>
              <w:bottom w:val="single" w:sz="8" w:space="0" w:color="auto"/>
              <w:right w:val="single" w:sz="8"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Actividad: Definir los documentos requeridos para el proceso.</w:t>
            </w:r>
          </w:p>
        </w:tc>
        <w:tc>
          <w:tcPr>
            <w:tcW w:w="4531" w:type="dxa"/>
            <w:tcBorders>
              <w:top w:val="single" w:sz="8" w:space="0" w:color="auto"/>
              <w:left w:val="single" w:sz="8" w:space="0" w:color="auto"/>
              <w:bottom w:val="single" w:sz="8" w:space="0" w:color="auto"/>
            </w:tcBorders>
            <w:shd w:val="clear" w:color="auto" w:fill="1F497D" w:themeFill="text2"/>
          </w:tcPr>
          <w:p w:rsidR="00E33660" w:rsidRPr="004F29BC" w:rsidRDefault="00E33660" w:rsidP="00602F2A">
            <w:pPr>
              <w:jc w:val="both"/>
              <w:cnfStyle w:val="000000100000"/>
              <w:rPr>
                <w:rFonts w:ascii="Arial" w:hAnsi="Arial" w:cs="Arial"/>
                <w:bCs/>
                <w:color w:val="FFFFFF" w:themeColor="background1"/>
                <w:sz w:val="24"/>
                <w:szCs w:val="24"/>
              </w:rPr>
            </w:pPr>
            <w:bookmarkStart w:id="34" w:name="Caso_Uso_06"/>
            <w:r w:rsidRPr="004F29BC">
              <w:rPr>
                <w:rFonts w:ascii="Arial" w:hAnsi="Arial" w:cs="Arial"/>
                <w:bCs/>
                <w:color w:val="FFFFFF" w:themeColor="background1"/>
                <w:sz w:val="24"/>
                <w:szCs w:val="24"/>
              </w:rPr>
              <w:t>Caso de Uso 06</w:t>
            </w:r>
            <w:bookmarkEnd w:id="34"/>
            <w:r w:rsidRPr="004F29BC">
              <w:rPr>
                <w:rFonts w:ascii="Arial" w:hAnsi="Arial" w:cs="Arial"/>
                <w:bCs/>
                <w:color w:val="FFFFFF" w:themeColor="background1"/>
                <w:sz w:val="24"/>
                <w:szCs w:val="24"/>
              </w:rPr>
              <w:t>: Documentos Solicitados de las modalidades  de investigación y aplicación.</w:t>
            </w:r>
          </w:p>
        </w:tc>
      </w:tr>
      <w:tr w:rsidR="00E33660" w:rsidRPr="004F29BC" w:rsidTr="00AC4415">
        <w:trPr>
          <w:jc w:val="center"/>
        </w:trPr>
        <w:tc>
          <w:tcPr>
            <w:cnfStyle w:val="001000000000"/>
            <w:tcW w:w="4525" w:type="dxa"/>
            <w:tcBorders>
              <w:top w:val="single" w:sz="8" w:space="0" w:color="auto"/>
              <w:bottom w:val="single" w:sz="8" w:space="0" w:color="auto"/>
              <w:right w:val="single" w:sz="8"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Fecha de Emisión: 25/05/2013</w:t>
            </w:r>
          </w:p>
        </w:tc>
        <w:tc>
          <w:tcPr>
            <w:tcW w:w="4531" w:type="dxa"/>
            <w:tcBorders>
              <w:top w:val="single" w:sz="8" w:space="0" w:color="auto"/>
              <w:left w:val="single" w:sz="8" w:space="0" w:color="auto"/>
              <w:bottom w:val="single" w:sz="8" w:space="0" w:color="auto"/>
            </w:tcBorders>
            <w:shd w:val="clear" w:color="auto" w:fill="1F497D" w:themeFill="text2"/>
          </w:tcPr>
          <w:p w:rsidR="00E33660" w:rsidRPr="004F29BC" w:rsidRDefault="00E33660" w:rsidP="00602F2A">
            <w:pPr>
              <w:jc w:val="both"/>
              <w:cnfStyle w:val="000000000000"/>
              <w:rPr>
                <w:rFonts w:ascii="Arial" w:hAnsi="Arial" w:cs="Arial"/>
                <w:bCs/>
                <w:color w:val="FFFFFF" w:themeColor="background1"/>
                <w:sz w:val="24"/>
                <w:szCs w:val="24"/>
              </w:rPr>
            </w:pPr>
            <w:r w:rsidRPr="004F29BC">
              <w:rPr>
                <w:rFonts w:ascii="Arial" w:hAnsi="Arial" w:cs="Arial"/>
                <w:bCs/>
                <w:color w:val="FFFFFF" w:themeColor="background1"/>
                <w:sz w:val="24"/>
                <w:szCs w:val="24"/>
              </w:rPr>
              <w:t>Autor: Catalina Uribe Ramírez – Juan Carlos Arana</w:t>
            </w:r>
          </w:p>
        </w:tc>
      </w:tr>
      <w:tr w:rsidR="00E33660" w:rsidRPr="004F29BC" w:rsidTr="00AC4415">
        <w:trPr>
          <w:cnfStyle w:val="000000100000"/>
          <w:jc w:val="center"/>
        </w:trPr>
        <w:tc>
          <w:tcPr>
            <w:cnfStyle w:val="001000000000"/>
            <w:tcW w:w="4525" w:type="dxa"/>
            <w:tcBorders>
              <w:top w:val="single" w:sz="8" w:space="0" w:color="auto"/>
              <w:bottom w:val="single" w:sz="8" w:space="0" w:color="auto"/>
              <w:right w:val="single" w:sz="8"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 xml:space="preserve">Revisión: 1.1 </w:t>
            </w:r>
          </w:p>
        </w:tc>
        <w:tc>
          <w:tcPr>
            <w:tcW w:w="4531" w:type="dxa"/>
            <w:tcBorders>
              <w:top w:val="single" w:sz="8" w:space="0" w:color="auto"/>
              <w:left w:val="single" w:sz="8" w:space="0" w:color="auto"/>
              <w:bottom w:val="single" w:sz="8" w:space="0" w:color="auto"/>
            </w:tcBorders>
            <w:shd w:val="clear" w:color="auto" w:fill="1F497D" w:themeFill="text2"/>
          </w:tcPr>
          <w:p w:rsidR="00E33660" w:rsidRPr="004F29BC" w:rsidRDefault="00E33660" w:rsidP="00602F2A">
            <w:pPr>
              <w:jc w:val="both"/>
              <w:cnfStyle w:val="000000100000"/>
              <w:rPr>
                <w:rFonts w:ascii="Arial" w:hAnsi="Arial" w:cs="Arial"/>
                <w:bCs/>
                <w:color w:val="FFFFFF" w:themeColor="background1"/>
                <w:sz w:val="24"/>
                <w:szCs w:val="24"/>
              </w:rPr>
            </w:pPr>
            <w:r w:rsidRPr="004F29BC">
              <w:rPr>
                <w:rFonts w:ascii="Arial" w:hAnsi="Arial" w:cs="Arial"/>
                <w:bCs/>
                <w:color w:val="FFFFFF" w:themeColor="background1"/>
                <w:sz w:val="24"/>
                <w:szCs w:val="24"/>
              </w:rPr>
              <w:t>Revisado por: Kerry Mora</w:t>
            </w:r>
          </w:p>
        </w:tc>
      </w:tr>
    </w:tbl>
    <w:tbl>
      <w:tblPr>
        <w:tblStyle w:val="Tablaconcuadrcula"/>
        <w:tblW w:w="0" w:type="auto"/>
        <w:jc w:val="center"/>
        <w:tblLook w:val="04A0"/>
      </w:tblPr>
      <w:tblGrid>
        <w:gridCol w:w="9056"/>
      </w:tblGrid>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Descripción:</w:t>
            </w:r>
          </w:p>
          <w:p w:rsidR="00E33660" w:rsidRPr="004F29BC" w:rsidRDefault="00E33660" w:rsidP="00602F2A">
            <w:pPr>
              <w:ind w:left="387" w:hanging="387"/>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Caso de uso que relaciona los documentos solicitados para la presentación de los trabajos de grado de las modalidades de investigación y aplicación.</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Actores:</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Comité de trabajos de grado</w:t>
            </w:r>
          </w:p>
          <w:p w:rsidR="00E33660" w:rsidRPr="004F29BC" w:rsidRDefault="00E33660" w:rsidP="00602F2A">
            <w:pPr>
              <w:jc w:val="both"/>
              <w:rPr>
                <w:rFonts w:ascii="Arial" w:hAnsi="Arial" w:cs="Arial"/>
                <w:bCs/>
                <w:sz w:val="24"/>
                <w:szCs w:val="24"/>
              </w:rPr>
            </w:pPr>
            <w:r w:rsidRPr="004F29BC">
              <w:rPr>
                <w:rFonts w:ascii="Arial" w:hAnsi="Arial" w:cs="Arial"/>
                <w:bCs/>
                <w:sz w:val="24"/>
                <w:szCs w:val="24"/>
              </w:rPr>
              <w:t xml:space="preserve">        Evaluadores    </w:t>
            </w:r>
          </w:p>
          <w:p w:rsidR="00E33660" w:rsidRPr="004F29BC" w:rsidRDefault="00E33660" w:rsidP="00602F2A">
            <w:pPr>
              <w:jc w:val="both"/>
              <w:rPr>
                <w:rFonts w:ascii="Arial" w:hAnsi="Arial" w:cs="Arial"/>
                <w:bCs/>
                <w:sz w:val="24"/>
                <w:szCs w:val="24"/>
              </w:rPr>
            </w:pPr>
            <w:r w:rsidRPr="004F29BC">
              <w:rPr>
                <w:rFonts w:ascii="Arial" w:hAnsi="Arial" w:cs="Arial"/>
                <w:bCs/>
                <w:sz w:val="24"/>
                <w:szCs w:val="24"/>
              </w:rPr>
              <w:t xml:space="preserve">        Estudiante</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Precondiciones:</w:t>
            </w:r>
          </w:p>
          <w:p w:rsidR="00E33660" w:rsidRPr="004F29BC" w:rsidRDefault="00E33660" w:rsidP="00602F2A">
            <w:pPr>
              <w:ind w:left="387" w:hanging="387"/>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 xml:space="preserve">El estudiante ya tuvo que haber elegido la modalidad permitida en el reglamento para  su trabajo  de grado y tener un director de grado      </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Regla de Negocio:</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El estudiante tiene que haber elegido el  director de proyecto.</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Flujo Normal:</w:t>
            </w:r>
          </w:p>
          <w:p w:rsidR="00E33660" w:rsidRPr="004F29BC" w:rsidRDefault="00E33660" w:rsidP="002B52B4">
            <w:pPr>
              <w:pStyle w:val="Prrafodelista"/>
              <w:numPr>
                <w:ilvl w:val="0"/>
                <w:numId w:val="28"/>
              </w:numPr>
              <w:jc w:val="both"/>
              <w:rPr>
                <w:rFonts w:ascii="Arial" w:hAnsi="Arial" w:cs="Arial"/>
                <w:bCs/>
                <w:sz w:val="24"/>
                <w:szCs w:val="24"/>
              </w:rPr>
            </w:pPr>
            <w:r w:rsidRPr="004F29BC">
              <w:rPr>
                <w:rFonts w:ascii="Arial" w:hAnsi="Arial" w:cs="Arial"/>
                <w:bCs/>
                <w:sz w:val="24"/>
                <w:szCs w:val="24"/>
              </w:rPr>
              <w:t>El estudiante deberá elaborar el anteproyecto con la asesoría del director</w:t>
            </w:r>
          </w:p>
          <w:p w:rsidR="00E33660" w:rsidRPr="004F29BC" w:rsidRDefault="00E33660" w:rsidP="002B52B4">
            <w:pPr>
              <w:pStyle w:val="Prrafodelista"/>
              <w:numPr>
                <w:ilvl w:val="0"/>
                <w:numId w:val="28"/>
              </w:numPr>
              <w:jc w:val="both"/>
              <w:rPr>
                <w:rFonts w:ascii="Arial" w:hAnsi="Arial" w:cs="Arial"/>
                <w:bCs/>
                <w:sz w:val="24"/>
                <w:szCs w:val="24"/>
              </w:rPr>
            </w:pPr>
            <w:r w:rsidRPr="004F29BC">
              <w:rPr>
                <w:rFonts w:ascii="Arial" w:hAnsi="Arial" w:cs="Arial"/>
                <w:bCs/>
                <w:sz w:val="24"/>
                <w:szCs w:val="24"/>
              </w:rPr>
              <w:t xml:space="preserve">El director del trabajo de grado, elaborará la carta de presentación e inscripción del documento para presentarlo ante el comité de trabajos de grado </w:t>
            </w:r>
          </w:p>
          <w:p w:rsidR="00E33660" w:rsidRPr="004F29BC" w:rsidRDefault="00E33660" w:rsidP="002B52B4">
            <w:pPr>
              <w:pStyle w:val="Prrafodelista"/>
              <w:numPr>
                <w:ilvl w:val="0"/>
                <w:numId w:val="28"/>
              </w:numPr>
              <w:spacing w:before="240"/>
              <w:jc w:val="both"/>
              <w:rPr>
                <w:rFonts w:ascii="Arial" w:hAnsi="Arial" w:cs="Arial"/>
                <w:bCs/>
                <w:sz w:val="24"/>
                <w:szCs w:val="24"/>
              </w:rPr>
            </w:pPr>
            <w:r w:rsidRPr="004F29BC">
              <w:rPr>
                <w:rFonts w:ascii="Arial" w:hAnsi="Arial" w:cs="Arial"/>
                <w:bCs/>
                <w:sz w:val="24"/>
                <w:szCs w:val="24"/>
              </w:rPr>
              <w:t>El comité de trabajos de grado asignará los 2 evaluadores del anteproyecto se debe realizar acta del Comité de trabajos de grado con la asignación de evaluadores</w:t>
            </w:r>
          </w:p>
          <w:p w:rsidR="00E33660" w:rsidRPr="004F29BC" w:rsidRDefault="00E33660" w:rsidP="002B52B4">
            <w:pPr>
              <w:pStyle w:val="Prrafodelista"/>
              <w:numPr>
                <w:ilvl w:val="0"/>
                <w:numId w:val="28"/>
              </w:numPr>
              <w:spacing w:before="240"/>
              <w:jc w:val="both"/>
              <w:rPr>
                <w:rFonts w:ascii="Arial" w:hAnsi="Arial" w:cs="Arial"/>
                <w:bCs/>
                <w:sz w:val="24"/>
                <w:szCs w:val="24"/>
              </w:rPr>
            </w:pPr>
            <w:r w:rsidRPr="004F29BC">
              <w:rPr>
                <w:rFonts w:ascii="Arial" w:hAnsi="Arial" w:cs="Arial"/>
                <w:bCs/>
                <w:sz w:val="24"/>
                <w:szCs w:val="24"/>
              </w:rPr>
              <w:t xml:space="preserve">El comité de trabajos de grado deberá realizar el acta de aprobación. </w:t>
            </w:r>
          </w:p>
          <w:p w:rsidR="00E33660" w:rsidRPr="004F29BC" w:rsidRDefault="00E33660" w:rsidP="002B52B4">
            <w:pPr>
              <w:pStyle w:val="Prrafodelista"/>
              <w:numPr>
                <w:ilvl w:val="0"/>
                <w:numId w:val="28"/>
              </w:numPr>
              <w:spacing w:before="240"/>
              <w:jc w:val="both"/>
              <w:rPr>
                <w:rFonts w:ascii="Arial" w:hAnsi="Arial" w:cs="Arial"/>
                <w:bCs/>
                <w:sz w:val="24"/>
                <w:szCs w:val="24"/>
              </w:rPr>
            </w:pPr>
            <w:r w:rsidRPr="004F29BC">
              <w:rPr>
                <w:rFonts w:ascii="Arial" w:hAnsi="Arial" w:cs="Arial"/>
                <w:bCs/>
                <w:sz w:val="24"/>
                <w:szCs w:val="24"/>
              </w:rPr>
              <w:t xml:space="preserve">El director de trabajo de grado deberá diligenciar las actas de avance del proyecto de investigación </w:t>
            </w:r>
          </w:p>
          <w:p w:rsidR="00E33660" w:rsidRPr="004F29BC" w:rsidRDefault="00E33660" w:rsidP="002B52B4">
            <w:pPr>
              <w:pStyle w:val="Prrafodelista"/>
              <w:numPr>
                <w:ilvl w:val="0"/>
                <w:numId w:val="28"/>
              </w:numPr>
              <w:spacing w:before="240"/>
              <w:jc w:val="both"/>
              <w:rPr>
                <w:rFonts w:ascii="Arial" w:hAnsi="Arial" w:cs="Arial"/>
                <w:bCs/>
                <w:sz w:val="24"/>
                <w:szCs w:val="24"/>
              </w:rPr>
            </w:pPr>
            <w:r w:rsidRPr="004F29BC">
              <w:rPr>
                <w:rFonts w:ascii="Arial" w:hAnsi="Arial" w:cs="Arial"/>
                <w:bCs/>
                <w:sz w:val="24"/>
                <w:szCs w:val="24"/>
              </w:rPr>
              <w:t>El estudiante cuando culmine el proyecto de investigación deberá entregar dos copias del documento y la carta de presentación del informe final del proyecto de investigación al comité de trabajos de grado.</w:t>
            </w:r>
          </w:p>
          <w:p w:rsidR="00E33660" w:rsidRPr="004F29BC" w:rsidRDefault="00E33660" w:rsidP="002B52B4">
            <w:pPr>
              <w:pStyle w:val="Prrafodelista"/>
              <w:numPr>
                <w:ilvl w:val="0"/>
                <w:numId w:val="28"/>
              </w:numPr>
              <w:spacing w:before="240"/>
              <w:jc w:val="both"/>
              <w:rPr>
                <w:rFonts w:ascii="Arial" w:hAnsi="Arial" w:cs="Arial"/>
                <w:bCs/>
                <w:sz w:val="24"/>
                <w:szCs w:val="24"/>
              </w:rPr>
            </w:pPr>
            <w:r w:rsidRPr="004F29BC">
              <w:rPr>
                <w:rFonts w:ascii="Arial" w:hAnsi="Arial" w:cs="Arial"/>
                <w:bCs/>
                <w:sz w:val="24"/>
                <w:szCs w:val="24"/>
              </w:rPr>
              <w:t xml:space="preserve">El director del trabajo de grado deberá enviar carta de solicitud de sustentación de informe final de trabajo de grado </w:t>
            </w:r>
          </w:p>
          <w:p w:rsidR="00E33660" w:rsidRPr="004F29BC" w:rsidRDefault="00E33660" w:rsidP="002B52B4">
            <w:pPr>
              <w:pStyle w:val="Prrafodelista"/>
              <w:numPr>
                <w:ilvl w:val="0"/>
                <w:numId w:val="28"/>
              </w:numPr>
              <w:spacing w:before="240"/>
              <w:jc w:val="both"/>
              <w:rPr>
                <w:rFonts w:ascii="Arial" w:hAnsi="Arial" w:cs="Arial"/>
                <w:bCs/>
                <w:sz w:val="24"/>
                <w:szCs w:val="24"/>
              </w:rPr>
            </w:pPr>
            <w:r w:rsidRPr="004F29BC">
              <w:rPr>
                <w:rFonts w:ascii="Arial" w:hAnsi="Arial" w:cs="Arial"/>
                <w:bCs/>
                <w:sz w:val="24"/>
                <w:szCs w:val="24"/>
              </w:rPr>
              <w:t xml:space="preserve">El director del trabajo de grado deberá realizar las actas de sustentación de trabajo de grado </w:t>
            </w:r>
          </w:p>
          <w:p w:rsidR="00E33660" w:rsidRPr="004F29BC" w:rsidRDefault="00E33660" w:rsidP="002B52B4">
            <w:pPr>
              <w:pStyle w:val="Prrafodelista"/>
              <w:numPr>
                <w:ilvl w:val="0"/>
                <w:numId w:val="28"/>
              </w:numPr>
              <w:spacing w:before="240"/>
              <w:jc w:val="both"/>
              <w:rPr>
                <w:rFonts w:ascii="Arial" w:hAnsi="Arial" w:cs="Arial"/>
                <w:bCs/>
                <w:sz w:val="24"/>
                <w:szCs w:val="24"/>
              </w:rPr>
            </w:pPr>
            <w:r w:rsidRPr="004F29BC">
              <w:rPr>
                <w:rFonts w:ascii="Arial" w:hAnsi="Arial" w:cs="Arial"/>
                <w:bCs/>
                <w:sz w:val="24"/>
                <w:szCs w:val="24"/>
              </w:rPr>
              <w:t>El comité de trabajo de grado realizará el acta de nota de anteproyecto de grado.</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Flujo Alternativo:</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 xml:space="preserve">Pos condiciones: </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p>
        </w:tc>
      </w:tr>
    </w:tbl>
    <w:p w:rsidR="00E33660" w:rsidRPr="004F29BC" w:rsidRDefault="00E33660" w:rsidP="00602F2A">
      <w:pPr>
        <w:jc w:val="both"/>
        <w:rPr>
          <w:rFonts w:ascii="Arial" w:hAnsi="Arial" w:cs="Arial"/>
          <w:color w:val="FF0000"/>
          <w:sz w:val="24"/>
          <w:szCs w:val="24"/>
        </w:rPr>
      </w:pPr>
    </w:p>
    <w:tbl>
      <w:tblPr>
        <w:tblStyle w:val="Cuadrculamedia1-nfasis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0099"/>
        <w:tblLook w:val="04A0"/>
      </w:tblPr>
      <w:tblGrid>
        <w:gridCol w:w="4527"/>
        <w:gridCol w:w="4529"/>
      </w:tblGrid>
      <w:tr w:rsidR="00E33660" w:rsidRPr="004F29BC" w:rsidTr="00320A00">
        <w:trPr>
          <w:cnfStyle w:val="100000000000"/>
          <w:jc w:val="center"/>
        </w:trPr>
        <w:tc>
          <w:tcPr>
            <w:cnfStyle w:val="001000000000"/>
            <w:tcW w:w="4527" w:type="dxa"/>
            <w:tcBorders>
              <w:top w:val="single" w:sz="12" w:space="0" w:color="auto"/>
              <w:left w:val="single" w:sz="12"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rPr>
              <w:lastRenderedPageBreak/>
              <w:br w:type="page"/>
            </w:r>
            <w:r w:rsidRPr="004F29BC">
              <w:rPr>
                <w:rFonts w:ascii="Arial" w:hAnsi="Arial" w:cs="Arial"/>
                <w:b w:val="0"/>
                <w:bCs w:val="0"/>
                <w:color w:val="FFFFFF" w:themeColor="background1"/>
                <w:sz w:val="24"/>
                <w:szCs w:val="24"/>
              </w:rPr>
              <w:t>Proceso: Gestión  de trabajos de grado</w:t>
            </w:r>
          </w:p>
        </w:tc>
        <w:tc>
          <w:tcPr>
            <w:tcW w:w="4529" w:type="dxa"/>
            <w:tcBorders>
              <w:top w:val="single" w:sz="12" w:space="0" w:color="auto"/>
              <w:right w:val="single" w:sz="12" w:space="0" w:color="auto"/>
            </w:tcBorders>
            <w:shd w:val="clear" w:color="auto" w:fill="1F497D" w:themeFill="text2"/>
          </w:tcPr>
          <w:p w:rsidR="00E33660" w:rsidRPr="004F29BC" w:rsidRDefault="00E33660" w:rsidP="00602F2A">
            <w:pPr>
              <w:jc w:val="both"/>
              <w:cnfStyle w:val="100000000000"/>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Subproceso: N/A</w:t>
            </w:r>
          </w:p>
        </w:tc>
      </w:tr>
      <w:tr w:rsidR="00E33660" w:rsidRPr="004F29BC" w:rsidTr="00320A00">
        <w:trPr>
          <w:cnfStyle w:val="000000100000"/>
          <w:jc w:val="center"/>
        </w:trPr>
        <w:tc>
          <w:tcPr>
            <w:cnfStyle w:val="001000000000"/>
            <w:tcW w:w="4527" w:type="dxa"/>
            <w:tcBorders>
              <w:left w:val="single" w:sz="12"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Actividad: Definir los documentos requeridos para el proceso.</w:t>
            </w:r>
          </w:p>
        </w:tc>
        <w:tc>
          <w:tcPr>
            <w:tcW w:w="4529" w:type="dxa"/>
            <w:tcBorders>
              <w:right w:val="single" w:sz="12" w:space="0" w:color="auto"/>
            </w:tcBorders>
            <w:shd w:val="clear" w:color="auto" w:fill="1F497D" w:themeFill="text2"/>
          </w:tcPr>
          <w:p w:rsidR="00E33660" w:rsidRPr="004F29BC" w:rsidRDefault="00E33660" w:rsidP="00602F2A">
            <w:pPr>
              <w:jc w:val="both"/>
              <w:cnfStyle w:val="000000100000"/>
              <w:rPr>
                <w:rFonts w:ascii="Arial" w:hAnsi="Arial" w:cs="Arial"/>
                <w:bCs/>
                <w:color w:val="FFFFFF" w:themeColor="background1"/>
                <w:sz w:val="24"/>
                <w:szCs w:val="24"/>
              </w:rPr>
            </w:pPr>
            <w:bookmarkStart w:id="35" w:name="Caso_Uso_07"/>
            <w:r w:rsidRPr="004F29BC">
              <w:rPr>
                <w:rFonts w:ascii="Arial" w:hAnsi="Arial" w:cs="Arial"/>
                <w:bCs/>
                <w:color w:val="FFFFFF" w:themeColor="background1"/>
                <w:sz w:val="24"/>
                <w:szCs w:val="24"/>
              </w:rPr>
              <w:t>Caso de Uso 07</w:t>
            </w:r>
            <w:bookmarkEnd w:id="35"/>
            <w:r w:rsidRPr="004F29BC">
              <w:rPr>
                <w:rFonts w:ascii="Arial" w:hAnsi="Arial" w:cs="Arial"/>
                <w:bCs/>
                <w:color w:val="FFFFFF" w:themeColor="background1"/>
                <w:sz w:val="24"/>
                <w:szCs w:val="24"/>
              </w:rPr>
              <w:t>: Documentos Solicitados de la modalidad Asistencia a los procesos  formativos.</w:t>
            </w:r>
          </w:p>
        </w:tc>
      </w:tr>
      <w:tr w:rsidR="00E33660" w:rsidRPr="004F29BC" w:rsidTr="00320A00">
        <w:trPr>
          <w:jc w:val="center"/>
        </w:trPr>
        <w:tc>
          <w:tcPr>
            <w:cnfStyle w:val="001000000000"/>
            <w:tcW w:w="4527" w:type="dxa"/>
            <w:tcBorders>
              <w:left w:val="single" w:sz="12"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Fecha de Emisión: 25/05/2013</w:t>
            </w:r>
          </w:p>
        </w:tc>
        <w:tc>
          <w:tcPr>
            <w:tcW w:w="4529" w:type="dxa"/>
            <w:tcBorders>
              <w:right w:val="single" w:sz="12" w:space="0" w:color="auto"/>
            </w:tcBorders>
            <w:shd w:val="clear" w:color="auto" w:fill="1F497D" w:themeFill="text2"/>
          </w:tcPr>
          <w:p w:rsidR="00E33660" w:rsidRPr="004F29BC" w:rsidRDefault="00E33660" w:rsidP="00602F2A">
            <w:pPr>
              <w:jc w:val="both"/>
              <w:cnfStyle w:val="000000000000"/>
              <w:rPr>
                <w:rFonts w:ascii="Arial" w:hAnsi="Arial" w:cs="Arial"/>
                <w:bCs/>
                <w:color w:val="FFFFFF" w:themeColor="background1"/>
                <w:sz w:val="24"/>
                <w:szCs w:val="24"/>
              </w:rPr>
            </w:pPr>
            <w:r w:rsidRPr="004F29BC">
              <w:rPr>
                <w:rFonts w:ascii="Arial" w:hAnsi="Arial" w:cs="Arial"/>
                <w:bCs/>
                <w:color w:val="FFFFFF" w:themeColor="background1"/>
                <w:sz w:val="24"/>
                <w:szCs w:val="24"/>
              </w:rPr>
              <w:t>Autor: Catalina Uribe Ramírez – Juan Carlos Arana</w:t>
            </w:r>
          </w:p>
        </w:tc>
      </w:tr>
      <w:tr w:rsidR="00E33660" w:rsidRPr="004F29BC" w:rsidTr="00320A00">
        <w:trPr>
          <w:cnfStyle w:val="000000100000"/>
          <w:jc w:val="center"/>
        </w:trPr>
        <w:tc>
          <w:tcPr>
            <w:cnfStyle w:val="001000000000"/>
            <w:tcW w:w="4527" w:type="dxa"/>
            <w:tcBorders>
              <w:left w:val="single" w:sz="12" w:space="0" w:color="auto"/>
              <w:bottom w:val="single" w:sz="8"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 xml:space="preserve">Revisión: 1.1 </w:t>
            </w:r>
          </w:p>
        </w:tc>
        <w:tc>
          <w:tcPr>
            <w:tcW w:w="4529" w:type="dxa"/>
            <w:tcBorders>
              <w:bottom w:val="single" w:sz="8" w:space="0" w:color="auto"/>
              <w:right w:val="single" w:sz="12" w:space="0" w:color="auto"/>
            </w:tcBorders>
            <w:shd w:val="clear" w:color="auto" w:fill="1F497D" w:themeFill="text2"/>
          </w:tcPr>
          <w:p w:rsidR="00E33660" w:rsidRPr="004F29BC" w:rsidRDefault="00E33660" w:rsidP="00602F2A">
            <w:pPr>
              <w:jc w:val="both"/>
              <w:cnfStyle w:val="000000100000"/>
              <w:rPr>
                <w:rFonts w:ascii="Arial" w:hAnsi="Arial" w:cs="Arial"/>
                <w:bCs/>
                <w:color w:val="FFFFFF" w:themeColor="background1"/>
                <w:sz w:val="24"/>
                <w:szCs w:val="24"/>
              </w:rPr>
            </w:pPr>
            <w:r w:rsidRPr="004F29BC">
              <w:rPr>
                <w:rFonts w:ascii="Arial" w:hAnsi="Arial" w:cs="Arial"/>
                <w:bCs/>
                <w:color w:val="FFFFFF" w:themeColor="background1"/>
                <w:sz w:val="24"/>
                <w:szCs w:val="24"/>
              </w:rPr>
              <w:t>Revisado por: Kerry Mora</w:t>
            </w:r>
          </w:p>
        </w:tc>
      </w:tr>
    </w:tbl>
    <w:tbl>
      <w:tblPr>
        <w:tblStyle w:val="Tablaconcuadrcula"/>
        <w:tblW w:w="0" w:type="auto"/>
        <w:jc w:val="center"/>
        <w:tblLook w:val="04A0"/>
      </w:tblPr>
      <w:tblGrid>
        <w:gridCol w:w="9056"/>
      </w:tblGrid>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Descripción:</w:t>
            </w:r>
          </w:p>
          <w:p w:rsidR="00E33660" w:rsidRPr="004F29BC" w:rsidRDefault="00E33660" w:rsidP="00602F2A">
            <w:pPr>
              <w:ind w:left="387" w:hanging="387"/>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Caso de uso que relaciona los documentos solicitados para la presentación de los trabajos de grado de la modalidad Asistencia a los procesos formativos.</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Actores:</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Comité de trabajos de grado</w:t>
            </w:r>
          </w:p>
          <w:p w:rsidR="00E33660" w:rsidRPr="004F29BC" w:rsidRDefault="00E33660" w:rsidP="00602F2A">
            <w:pPr>
              <w:jc w:val="both"/>
              <w:rPr>
                <w:rFonts w:ascii="Arial" w:hAnsi="Arial" w:cs="Arial"/>
                <w:bCs/>
                <w:sz w:val="24"/>
                <w:szCs w:val="24"/>
              </w:rPr>
            </w:pPr>
            <w:r w:rsidRPr="004F29BC">
              <w:rPr>
                <w:rFonts w:ascii="Arial" w:hAnsi="Arial" w:cs="Arial"/>
                <w:bCs/>
                <w:sz w:val="24"/>
                <w:szCs w:val="24"/>
              </w:rPr>
              <w:t xml:space="preserve">        Evaluadores    </w:t>
            </w:r>
          </w:p>
          <w:p w:rsidR="00E33660" w:rsidRPr="004F29BC" w:rsidRDefault="00E33660" w:rsidP="00602F2A">
            <w:pPr>
              <w:jc w:val="both"/>
              <w:rPr>
                <w:rFonts w:ascii="Arial" w:hAnsi="Arial" w:cs="Arial"/>
                <w:bCs/>
                <w:sz w:val="24"/>
                <w:szCs w:val="24"/>
              </w:rPr>
            </w:pPr>
            <w:r w:rsidRPr="004F29BC">
              <w:rPr>
                <w:rFonts w:ascii="Arial" w:hAnsi="Arial" w:cs="Arial"/>
                <w:bCs/>
                <w:sz w:val="24"/>
                <w:szCs w:val="24"/>
              </w:rPr>
              <w:t xml:space="preserve">        Estudiante</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Precondiciones:</w:t>
            </w:r>
          </w:p>
          <w:p w:rsidR="00E33660" w:rsidRPr="004F29BC" w:rsidRDefault="00E33660" w:rsidP="00602F2A">
            <w:pPr>
              <w:ind w:left="387" w:hanging="387"/>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 xml:space="preserve">El estudiante ya tuvo que haber elegido la modalidad permitida en el reglamento para  su trabajo  de grado y tener un director de grado      </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Regla de Negocio:</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El estudiante tiene que haber elegido el  director de proyecto.</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Flujo Normal:</w:t>
            </w:r>
          </w:p>
          <w:p w:rsidR="00E33660" w:rsidRPr="004F29BC" w:rsidRDefault="00E33660" w:rsidP="002B52B4">
            <w:pPr>
              <w:pStyle w:val="Prrafodelista"/>
              <w:numPr>
                <w:ilvl w:val="0"/>
                <w:numId w:val="29"/>
              </w:numPr>
              <w:jc w:val="both"/>
              <w:rPr>
                <w:rFonts w:ascii="Arial" w:hAnsi="Arial" w:cs="Arial"/>
                <w:bCs/>
                <w:sz w:val="24"/>
                <w:szCs w:val="24"/>
              </w:rPr>
            </w:pPr>
            <w:r w:rsidRPr="004F29BC">
              <w:rPr>
                <w:rFonts w:ascii="Arial" w:hAnsi="Arial" w:cs="Arial"/>
                <w:bCs/>
                <w:sz w:val="24"/>
                <w:szCs w:val="24"/>
              </w:rPr>
              <w:t xml:space="preserve">El director de trabajos de grado deberá elaborar la propuesta macro de asistencia de procesos formativos </w:t>
            </w:r>
          </w:p>
          <w:p w:rsidR="00E33660" w:rsidRPr="004F29BC" w:rsidRDefault="00E33660" w:rsidP="002B52B4">
            <w:pPr>
              <w:pStyle w:val="Prrafodelista"/>
              <w:numPr>
                <w:ilvl w:val="0"/>
                <w:numId w:val="29"/>
              </w:numPr>
              <w:jc w:val="both"/>
              <w:rPr>
                <w:rFonts w:ascii="Arial" w:hAnsi="Arial" w:cs="Arial"/>
                <w:bCs/>
                <w:sz w:val="24"/>
                <w:szCs w:val="24"/>
              </w:rPr>
            </w:pPr>
            <w:r w:rsidRPr="004F29BC">
              <w:rPr>
                <w:rFonts w:ascii="Arial" w:hAnsi="Arial" w:cs="Arial"/>
                <w:bCs/>
                <w:sz w:val="24"/>
                <w:szCs w:val="24"/>
              </w:rPr>
              <w:t>El director de trabajos de grado presenta el proyecto de asistencia de procesos formativos presentado</w:t>
            </w:r>
          </w:p>
          <w:p w:rsidR="00E33660" w:rsidRPr="004F29BC" w:rsidRDefault="00E33660" w:rsidP="002B52B4">
            <w:pPr>
              <w:pStyle w:val="Prrafodelista"/>
              <w:numPr>
                <w:ilvl w:val="0"/>
                <w:numId w:val="29"/>
              </w:numPr>
              <w:jc w:val="both"/>
              <w:rPr>
                <w:rFonts w:ascii="Arial" w:hAnsi="Arial" w:cs="Arial"/>
                <w:bCs/>
                <w:sz w:val="24"/>
                <w:szCs w:val="24"/>
              </w:rPr>
            </w:pPr>
            <w:r w:rsidRPr="004F29BC">
              <w:rPr>
                <w:rFonts w:ascii="Arial" w:hAnsi="Arial" w:cs="Arial"/>
                <w:bCs/>
                <w:sz w:val="24"/>
                <w:szCs w:val="24"/>
              </w:rPr>
              <w:t>El estudiante elabora el anteproyecto con la asesoría del director de trabajos de grado</w:t>
            </w:r>
          </w:p>
          <w:p w:rsidR="00E33660" w:rsidRPr="004F29BC" w:rsidRDefault="00E33660" w:rsidP="002B52B4">
            <w:pPr>
              <w:pStyle w:val="Prrafodelista"/>
              <w:numPr>
                <w:ilvl w:val="0"/>
                <w:numId w:val="29"/>
              </w:numPr>
              <w:jc w:val="both"/>
              <w:rPr>
                <w:rFonts w:ascii="Arial" w:hAnsi="Arial" w:cs="Arial"/>
                <w:bCs/>
                <w:sz w:val="24"/>
                <w:szCs w:val="24"/>
              </w:rPr>
            </w:pPr>
            <w:r w:rsidRPr="004F29BC">
              <w:rPr>
                <w:rFonts w:ascii="Arial" w:hAnsi="Arial" w:cs="Arial"/>
                <w:bCs/>
                <w:sz w:val="24"/>
                <w:szCs w:val="24"/>
              </w:rPr>
              <w:t xml:space="preserve">El director de trabajos de grado realiza la carta de entrega de anteproyecto </w:t>
            </w:r>
          </w:p>
          <w:p w:rsidR="00E33660" w:rsidRPr="004F29BC" w:rsidRDefault="00E33660" w:rsidP="002B52B4">
            <w:pPr>
              <w:pStyle w:val="Prrafodelista"/>
              <w:numPr>
                <w:ilvl w:val="0"/>
                <w:numId w:val="29"/>
              </w:numPr>
              <w:jc w:val="both"/>
              <w:rPr>
                <w:rFonts w:ascii="Arial" w:hAnsi="Arial" w:cs="Arial"/>
                <w:bCs/>
                <w:sz w:val="24"/>
                <w:szCs w:val="24"/>
              </w:rPr>
            </w:pPr>
            <w:r w:rsidRPr="004F29BC">
              <w:rPr>
                <w:rFonts w:ascii="Arial" w:hAnsi="Arial" w:cs="Arial"/>
                <w:bCs/>
                <w:sz w:val="24"/>
                <w:szCs w:val="24"/>
              </w:rPr>
              <w:t>El comité de trabajos de grado realiza el acta con la asignación de evaluadores</w:t>
            </w:r>
          </w:p>
          <w:p w:rsidR="00E33660" w:rsidRPr="004F29BC" w:rsidRDefault="00E33660" w:rsidP="002B52B4">
            <w:pPr>
              <w:pStyle w:val="Prrafodelista"/>
              <w:numPr>
                <w:ilvl w:val="0"/>
                <w:numId w:val="29"/>
              </w:numPr>
              <w:jc w:val="both"/>
              <w:rPr>
                <w:rFonts w:ascii="Arial" w:hAnsi="Arial" w:cs="Arial"/>
                <w:bCs/>
                <w:sz w:val="24"/>
                <w:szCs w:val="24"/>
              </w:rPr>
            </w:pPr>
            <w:r w:rsidRPr="004F29BC">
              <w:rPr>
                <w:rFonts w:ascii="Arial" w:hAnsi="Arial" w:cs="Arial"/>
                <w:bCs/>
                <w:sz w:val="24"/>
                <w:szCs w:val="24"/>
              </w:rPr>
              <w:t xml:space="preserve">La dirección del programa de pregrado elabora el acta de aprobación del anteproyecto </w:t>
            </w:r>
          </w:p>
          <w:p w:rsidR="00E33660" w:rsidRPr="004F29BC" w:rsidRDefault="00E33660" w:rsidP="002B52B4">
            <w:pPr>
              <w:pStyle w:val="Prrafodelista"/>
              <w:numPr>
                <w:ilvl w:val="0"/>
                <w:numId w:val="29"/>
              </w:numPr>
              <w:jc w:val="both"/>
              <w:rPr>
                <w:rFonts w:ascii="Arial" w:hAnsi="Arial" w:cs="Arial"/>
                <w:bCs/>
                <w:sz w:val="24"/>
                <w:szCs w:val="24"/>
              </w:rPr>
            </w:pPr>
            <w:r w:rsidRPr="004F29BC">
              <w:rPr>
                <w:rFonts w:ascii="Arial" w:hAnsi="Arial" w:cs="Arial"/>
                <w:bCs/>
                <w:sz w:val="24"/>
                <w:szCs w:val="24"/>
              </w:rPr>
              <w:t>El estudiante realiza el curso pedagógico Mini rutas</w:t>
            </w:r>
          </w:p>
          <w:p w:rsidR="00E33660" w:rsidRPr="004F29BC" w:rsidRDefault="00E33660" w:rsidP="002B52B4">
            <w:pPr>
              <w:pStyle w:val="Prrafodelista"/>
              <w:numPr>
                <w:ilvl w:val="0"/>
                <w:numId w:val="29"/>
              </w:numPr>
              <w:jc w:val="both"/>
              <w:rPr>
                <w:rFonts w:ascii="Arial" w:hAnsi="Arial" w:cs="Arial"/>
                <w:bCs/>
                <w:sz w:val="24"/>
                <w:szCs w:val="24"/>
              </w:rPr>
            </w:pPr>
            <w:r w:rsidRPr="004F29BC">
              <w:rPr>
                <w:rFonts w:ascii="Arial" w:hAnsi="Arial" w:cs="Arial"/>
                <w:bCs/>
                <w:sz w:val="24"/>
                <w:szCs w:val="24"/>
              </w:rPr>
              <w:t xml:space="preserve">El director de trabajos de grado elabora el acta de avance del proyecto </w:t>
            </w:r>
          </w:p>
          <w:p w:rsidR="00E33660" w:rsidRPr="004F29BC" w:rsidRDefault="00E33660" w:rsidP="002B52B4">
            <w:pPr>
              <w:pStyle w:val="Prrafodelista"/>
              <w:numPr>
                <w:ilvl w:val="0"/>
                <w:numId w:val="29"/>
              </w:numPr>
              <w:jc w:val="both"/>
              <w:rPr>
                <w:rFonts w:ascii="Arial" w:hAnsi="Arial" w:cs="Arial"/>
                <w:bCs/>
                <w:sz w:val="24"/>
                <w:szCs w:val="24"/>
              </w:rPr>
            </w:pPr>
            <w:r w:rsidRPr="004F29BC">
              <w:rPr>
                <w:rFonts w:ascii="Arial" w:hAnsi="Arial" w:cs="Arial"/>
                <w:bCs/>
                <w:sz w:val="24"/>
                <w:szCs w:val="24"/>
              </w:rPr>
              <w:t>El estudiante elabora el acta de revisión de informe final de proyecto de asistencia del proceso formativo</w:t>
            </w:r>
          </w:p>
          <w:p w:rsidR="00E33660" w:rsidRPr="004F29BC" w:rsidRDefault="00E33660" w:rsidP="002B52B4">
            <w:pPr>
              <w:pStyle w:val="Prrafodelista"/>
              <w:numPr>
                <w:ilvl w:val="0"/>
                <w:numId w:val="29"/>
              </w:numPr>
              <w:jc w:val="both"/>
              <w:rPr>
                <w:rFonts w:ascii="Arial" w:hAnsi="Arial" w:cs="Arial"/>
                <w:bCs/>
                <w:sz w:val="24"/>
                <w:szCs w:val="24"/>
              </w:rPr>
            </w:pPr>
            <w:r w:rsidRPr="004F29BC">
              <w:rPr>
                <w:rFonts w:ascii="Arial" w:hAnsi="Arial" w:cs="Arial"/>
                <w:bCs/>
                <w:sz w:val="24"/>
                <w:szCs w:val="24"/>
              </w:rPr>
              <w:t xml:space="preserve">Director de trabajos de grado elabora la carta de solicitud de sustentación de informe final de trabajo de grado </w:t>
            </w:r>
          </w:p>
          <w:p w:rsidR="00E33660" w:rsidRPr="004F29BC" w:rsidRDefault="00E33660" w:rsidP="002B52B4">
            <w:pPr>
              <w:pStyle w:val="Prrafodelista"/>
              <w:numPr>
                <w:ilvl w:val="0"/>
                <w:numId w:val="29"/>
              </w:numPr>
              <w:jc w:val="both"/>
              <w:rPr>
                <w:rFonts w:ascii="Arial" w:hAnsi="Arial" w:cs="Arial"/>
                <w:bCs/>
                <w:sz w:val="24"/>
                <w:szCs w:val="24"/>
              </w:rPr>
            </w:pPr>
            <w:r w:rsidRPr="004F29BC">
              <w:rPr>
                <w:rFonts w:ascii="Arial" w:hAnsi="Arial" w:cs="Arial"/>
                <w:bCs/>
                <w:sz w:val="24"/>
                <w:szCs w:val="24"/>
              </w:rPr>
              <w:t xml:space="preserve">El director de trabajos de grado realiza el acta de sustentación de trabajo de grado </w:t>
            </w:r>
          </w:p>
          <w:p w:rsidR="00E33660" w:rsidRPr="004F29BC" w:rsidRDefault="00E33660" w:rsidP="002B52B4">
            <w:pPr>
              <w:pStyle w:val="Prrafodelista"/>
              <w:numPr>
                <w:ilvl w:val="0"/>
                <w:numId w:val="29"/>
              </w:numPr>
              <w:jc w:val="both"/>
              <w:rPr>
                <w:rFonts w:ascii="Arial" w:hAnsi="Arial" w:cs="Arial"/>
                <w:bCs/>
                <w:sz w:val="24"/>
                <w:szCs w:val="24"/>
              </w:rPr>
            </w:pPr>
            <w:r w:rsidRPr="004F29BC">
              <w:rPr>
                <w:rFonts w:ascii="Arial" w:hAnsi="Arial" w:cs="Arial"/>
                <w:bCs/>
                <w:sz w:val="24"/>
                <w:szCs w:val="24"/>
              </w:rPr>
              <w:t>El comité de trabajos de grado elabora el acta de nota de trabajo de grado</w:t>
            </w:r>
          </w:p>
          <w:p w:rsidR="00E33660" w:rsidRPr="004F29BC" w:rsidRDefault="00E33660" w:rsidP="00602F2A">
            <w:pPr>
              <w:pStyle w:val="Prrafodelista"/>
              <w:spacing w:before="240"/>
              <w:jc w:val="both"/>
              <w:rPr>
                <w:rFonts w:ascii="Arial" w:hAnsi="Arial" w:cs="Arial"/>
                <w:bCs/>
                <w:sz w:val="24"/>
                <w:szCs w:val="24"/>
              </w:rPr>
            </w:pP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Flujo Alternativo:</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p>
        </w:tc>
      </w:tr>
      <w:tr w:rsidR="00E33660" w:rsidRPr="004F29BC" w:rsidTr="00294945">
        <w:trPr>
          <w:jc w:val="center"/>
        </w:trPr>
        <w:tc>
          <w:tcPr>
            <w:tcW w:w="9500" w:type="dxa"/>
          </w:tcPr>
          <w:p w:rsidR="00E33660" w:rsidRPr="004F29BC" w:rsidRDefault="00E33660" w:rsidP="00320A00">
            <w:pPr>
              <w:jc w:val="both"/>
              <w:rPr>
                <w:rFonts w:ascii="Arial" w:hAnsi="Arial" w:cs="Arial"/>
                <w:bCs/>
                <w:sz w:val="24"/>
                <w:szCs w:val="24"/>
              </w:rPr>
            </w:pPr>
            <w:r w:rsidRPr="004F29BC">
              <w:rPr>
                <w:rFonts w:ascii="Arial" w:hAnsi="Arial" w:cs="Arial"/>
                <w:b/>
                <w:bCs/>
                <w:sz w:val="24"/>
                <w:szCs w:val="24"/>
              </w:rPr>
              <w:t xml:space="preserve">Pos condiciones:        </w:t>
            </w:r>
          </w:p>
        </w:tc>
      </w:tr>
    </w:tbl>
    <w:tbl>
      <w:tblPr>
        <w:tblStyle w:val="Cuadrculamedia1-nfasis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0099"/>
        <w:tblLook w:val="04A0"/>
      </w:tblPr>
      <w:tblGrid>
        <w:gridCol w:w="4523"/>
        <w:gridCol w:w="4533"/>
      </w:tblGrid>
      <w:tr w:rsidR="00E33660" w:rsidRPr="004F29BC" w:rsidTr="00320A00">
        <w:trPr>
          <w:cnfStyle w:val="100000000000"/>
          <w:jc w:val="center"/>
        </w:trPr>
        <w:tc>
          <w:tcPr>
            <w:cnfStyle w:val="001000000000"/>
            <w:tcW w:w="4523" w:type="dxa"/>
            <w:tcBorders>
              <w:top w:val="single" w:sz="12" w:space="0" w:color="auto"/>
              <w:left w:val="single" w:sz="12"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lastRenderedPageBreak/>
              <w:t>Proceso: Gestión  - Trabajos de Grado</w:t>
            </w:r>
          </w:p>
        </w:tc>
        <w:tc>
          <w:tcPr>
            <w:tcW w:w="4533" w:type="dxa"/>
            <w:tcBorders>
              <w:top w:val="single" w:sz="12" w:space="0" w:color="auto"/>
              <w:right w:val="single" w:sz="12" w:space="0" w:color="auto"/>
            </w:tcBorders>
            <w:shd w:val="clear" w:color="auto" w:fill="1F497D" w:themeFill="text2"/>
          </w:tcPr>
          <w:p w:rsidR="00E33660" w:rsidRPr="004F29BC" w:rsidRDefault="00E33660" w:rsidP="00602F2A">
            <w:pPr>
              <w:jc w:val="both"/>
              <w:cnfStyle w:val="100000000000"/>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Subproceso: Gestión – Trabajos de Grado</w:t>
            </w:r>
          </w:p>
        </w:tc>
      </w:tr>
      <w:tr w:rsidR="00E33660" w:rsidRPr="004F29BC" w:rsidTr="00320A00">
        <w:trPr>
          <w:cnfStyle w:val="000000100000"/>
          <w:jc w:val="center"/>
        </w:trPr>
        <w:tc>
          <w:tcPr>
            <w:cnfStyle w:val="001000000000"/>
            <w:tcW w:w="4523" w:type="dxa"/>
            <w:tcBorders>
              <w:left w:val="single" w:sz="12"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Actividad: Gestión – Trabajos de Grado</w:t>
            </w:r>
          </w:p>
        </w:tc>
        <w:tc>
          <w:tcPr>
            <w:tcW w:w="4533" w:type="dxa"/>
            <w:tcBorders>
              <w:right w:val="single" w:sz="12" w:space="0" w:color="auto"/>
            </w:tcBorders>
            <w:shd w:val="clear" w:color="auto" w:fill="1F497D" w:themeFill="text2"/>
          </w:tcPr>
          <w:p w:rsidR="00E33660" w:rsidRPr="004F29BC" w:rsidRDefault="00E33660" w:rsidP="00602F2A">
            <w:pPr>
              <w:jc w:val="both"/>
              <w:cnfStyle w:val="000000100000"/>
              <w:rPr>
                <w:rFonts w:ascii="Arial" w:hAnsi="Arial" w:cs="Arial"/>
                <w:bCs/>
                <w:color w:val="FFFFFF" w:themeColor="background1"/>
                <w:sz w:val="24"/>
                <w:szCs w:val="24"/>
              </w:rPr>
            </w:pPr>
            <w:bookmarkStart w:id="36" w:name="Caso_Uso_08"/>
            <w:r w:rsidRPr="004F29BC">
              <w:rPr>
                <w:rFonts w:ascii="Arial" w:hAnsi="Arial" w:cs="Arial"/>
                <w:bCs/>
                <w:color w:val="FFFFFF" w:themeColor="background1"/>
                <w:sz w:val="24"/>
                <w:szCs w:val="24"/>
              </w:rPr>
              <w:t>Caso de Uso 08</w:t>
            </w:r>
            <w:bookmarkEnd w:id="36"/>
            <w:r w:rsidRPr="004F29BC">
              <w:rPr>
                <w:rFonts w:ascii="Arial" w:hAnsi="Arial" w:cs="Arial"/>
                <w:bCs/>
                <w:color w:val="FFFFFF" w:themeColor="background1"/>
                <w:sz w:val="24"/>
                <w:szCs w:val="24"/>
              </w:rPr>
              <w:t xml:space="preserve">: Documentos Solicitados de la modalidad  Cursos en programas de posgrados  </w:t>
            </w:r>
          </w:p>
        </w:tc>
      </w:tr>
      <w:tr w:rsidR="00E33660" w:rsidRPr="004F29BC" w:rsidTr="00320A00">
        <w:trPr>
          <w:jc w:val="center"/>
        </w:trPr>
        <w:tc>
          <w:tcPr>
            <w:cnfStyle w:val="001000000000"/>
            <w:tcW w:w="4523" w:type="dxa"/>
            <w:tcBorders>
              <w:left w:val="single" w:sz="12"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Fecha de Emisión: 25/05/2013</w:t>
            </w:r>
          </w:p>
        </w:tc>
        <w:tc>
          <w:tcPr>
            <w:tcW w:w="4533" w:type="dxa"/>
            <w:tcBorders>
              <w:right w:val="single" w:sz="12" w:space="0" w:color="auto"/>
            </w:tcBorders>
            <w:shd w:val="clear" w:color="auto" w:fill="1F497D" w:themeFill="text2"/>
          </w:tcPr>
          <w:p w:rsidR="00E33660" w:rsidRPr="004F29BC" w:rsidRDefault="00E33660" w:rsidP="00602F2A">
            <w:pPr>
              <w:jc w:val="both"/>
              <w:cnfStyle w:val="000000000000"/>
              <w:rPr>
                <w:rFonts w:ascii="Arial" w:hAnsi="Arial" w:cs="Arial"/>
                <w:bCs/>
                <w:color w:val="FFFFFF" w:themeColor="background1"/>
                <w:sz w:val="24"/>
                <w:szCs w:val="24"/>
              </w:rPr>
            </w:pPr>
            <w:r w:rsidRPr="004F29BC">
              <w:rPr>
                <w:rFonts w:ascii="Arial" w:hAnsi="Arial" w:cs="Arial"/>
                <w:bCs/>
                <w:color w:val="FFFFFF" w:themeColor="background1"/>
                <w:sz w:val="24"/>
                <w:szCs w:val="24"/>
              </w:rPr>
              <w:t>Autor: Catalina Uribe Ramírez – Juan Carlos Arana</w:t>
            </w:r>
          </w:p>
        </w:tc>
      </w:tr>
      <w:tr w:rsidR="00E33660" w:rsidRPr="004F29BC" w:rsidTr="00320A00">
        <w:trPr>
          <w:cnfStyle w:val="000000100000"/>
          <w:jc w:val="center"/>
        </w:trPr>
        <w:tc>
          <w:tcPr>
            <w:cnfStyle w:val="001000000000"/>
            <w:tcW w:w="4523" w:type="dxa"/>
            <w:tcBorders>
              <w:left w:val="single" w:sz="12" w:space="0" w:color="auto"/>
            </w:tcBorders>
            <w:shd w:val="clear" w:color="auto" w:fill="1F497D" w:themeFill="text2"/>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 xml:space="preserve">Revisión: 1.1 </w:t>
            </w:r>
          </w:p>
        </w:tc>
        <w:tc>
          <w:tcPr>
            <w:tcW w:w="4533" w:type="dxa"/>
            <w:tcBorders>
              <w:right w:val="single" w:sz="12" w:space="0" w:color="auto"/>
            </w:tcBorders>
            <w:shd w:val="clear" w:color="auto" w:fill="1F497D" w:themeFill="text2"/>
          </w:tcPr>
          <w:p w:rsidR="00E33660" w:rsidRPr="004F29BC" w:rsidRDefault="00E33660" w:rsidP="00602F2A">
            <w:pPr>
              <w:jc w:val="both"/>
              <w:cnfStyle w:val="000000100000"/>
              <w:rPr>
                <w:rFonts w:ascii="Arial" w:hAnsi="Arial" w:cs="Arial"/>
                <w:bCs/>
                <w:color w:val="FFFFFF" w:themeColor="background1"/>
                <w:sz w:val="24"/>
                <w:szCs w:val="24"/>
              </w:rPr>
            </w:pPr>
            <w:r w:rsidRPr="004F29BC">
              <w:rPr>
                <w:rFonts w:ascii="Arial" w:hAnsi="Arial" w:cs="Arial"/>
                <w:bCs/>
                <w:color w:val="FFFFFF" w:themeColor="background1"/>
                <w:sz w:val="24"/>
                <w:szCs w:val="24"/>
              </w:rPr>
              <w:t>Revisado por: Kerry Mora</w:t>
            </w:r>
          </w:p>
        </w:tc>
      </w:tr>
    </w:tbl>
    <w:tbl>
      <w:tblPr>
        <w:tblStyle w:val="Tablaconcuadrcula"/>
        <w:tblW w:w="0" w:type="auto"/>
        <w:jc w:val="center"/>
        <w:tblLook w:val="04A0"/>
      </w:tblPr>
      <w:tblGrid>
        <w:gridCol w:w="9056"/>
      </w:tblGrid>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Descripción:</w:t>
            </w:r>
          </w:p>
          <w:p w:rsidR="00E33660" w:rsidRPr="004F29BC" w:rsidRDefault="00E33660" w:rsidP="00602F2A">
            <w:pPr>
              <w:ind w:left="387" w:hanging="387"/>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Caso de uso que relaciona los documentos solicitados para la presentación de los trabajos de grado de la modalidad Cursos en programas de posgrados.</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Actores:</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Comité de trabajos de grado</w:t>
            </w:r>
          </w:p>
          <w:p w:rsidR="00E33660" w:rsidRPr="004F29BC" w:rsidRDefault="00E33660" w:rsidP="00602F2A">
            <w:pPr>
              <w:jc w:val="both"/>
              <w:rPr>
                <w:rFonts w:ascii="Arial" w:hAnsi="Arial" w:cs="Arial"/>
                <w:bCs/>
                <w:sz w:val="24"/>
                <w:szCs w:val="24"/>
              </w:rPr>
            </w:pPr>
            <w:r w:rsidRPr="004F29BC">
              <w:rPr>
                <w:rFonts w:ascii="Arial" w:hAnsi="Arial" w:cs="Arial"/>
                <w:bCs/>
                <w:sz w:val="24"/>
                <w:szCs w:val="24"/>
              </w:rPr>
              <w:t xml:space="preserve">        Evaluadores    </w:t>
            </w:r>
          </w:p>
          <w:p w:rsidR="00E33660" w:rsidRPr="004F29BC" w:rsidRDefault="00E33660" w:rsidP="00602F2A">
            <w:pPr>
              <w:jc w:val="both"/>
              <w:rPr>
                <w:rFonts w:ascii="Arial" w:hAnsi="Arial" w:cs="Arial"/>
                <w:bCs/>
                <w:sz w:val="24"/>
                <w:szCs w:val="24"/>
              </w:rPr>
            </w:pPr>
            <w:r w:rsidRPr="004F29BC">
              <w:rPr>
                <w:rFonts w:ascii="Arial" w:hAnsi="Arial" w:cs="Arial"/>
                <w:bCs/>
                <w:sz w:val="24"/>
                <w:szCs w:val="24"/>
              </w:rPr>
              <w:t xml:space="preserve">        Estudiante</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Precondiciones:</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 xml:space="preserve">El estudiante ya tuvo que haber elegido la modalidad permitida en el reglamento para  su trabajo  de grado y tener un director de grado      </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Regla de Negocio:</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r w:rsidRPr="004F29BC">
              <w:rPr>
                <w:rFonts w:ascii="Arial" w:hAnsi="Arial" w:cs="Arial"/>
                <w:bCs/>
                <w:sz w:val="24"/>
                <w:szCs w:val="24"/>
              </w:rPr>
              <w:t>El estudiante tiene que haber elegido el  director de proyecto.</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Flujo Normal:</w:t>
            </w:r>
          </w:p>
          <w:p w:rsidR="00E33660" w:rsidRPr="004F29BC" w:rsidRDefault="00E33660" w:rsidP="002B52B4">
            <w:pPr>
              <w:pStyle w:val="Prrafodelista"/>
              <w:numPr>
                <w:ilvl w:val="0"/>
                <w:numId w:val="30"/>
              </w:numPr>
              <w:jc w:val="both"/>
              <w:rPr>
                <w:rFonts w:ascii="Arial" w:hAnsi="Arial" w:cs="Arial"/>
                <w:bCs/>
                <w:sz w:val="24"/>
                <w:szCs w:val="24"/>
              </w:rPr>
            </w:pPr>
            <w:r w:rsidRPr="004F29BC">
              <w:rPr>
                <w:rFonts w:ascii="Arial" w:hAnsi="Arial" w:cs="Arial"/>
                <w:bCs/>
                <w:sz w:val="24"/>
                <w:szCs w:val="24"/>
              </w:rPr>
              <w:t>El estudiante inscribe su modalidad de trabajos de grado presentando ante el comité de trabajos de grado el formato de inscripción de trabajo de grado</w:t>
            </w:r>
          </w:p>
          <w:p w:rsidR="00E33660" w:rsidRPr="004F29BC" w:rsidRDefault="00E33660" w:rsidP="002B52B4">
            <w:pPr>
              <w:pStyle w:val="Prrafodelista"/>
              <w:numPr>
                <w:ilvl w:val="0"/>
                <w:numId w:val="30"/>
              </w:numPr>
              <w:jc w:val="both"/>
              <w:rPr>
                <w:rFonts w:ascii="Arial" w:hAnsi="Arial" w:cs="Arial"/>
                <w:bCs/>
                <w:sz w:val="24"/>
                <w:szCs w:val="24"/>
              </w:rPr>
            </w:pPr>
            <w:r w:rsidRPr="004F29BC">
              <w:rPr>
                <w:rFonts w:ascii="Arial" w:hAnsi="Arial" w:cs="Arial"/>
                <w:bCs/>
                <w:sz w:val="24"/>
                <w:szCs w:val="24"/>
              </w:rPr>
              <w:t xml:space="preserve">El estudiante realiza la propuesta de ensayo Técnico- Científico </w:t>
            </w:r>
          </w:p>
          <w:p w:rsidR="00E33660" w:rsidRPr="004F29BC" w:rsidRDefault="00E33660" w:rsidP="002B52B4">
            <w:pPr>
              <w:pStyle w:val="Prrafodelista"/>
              <w:numPr>
                <w:ilvl w:val="0"/>
                <w:numId w:val="30"/>
              </w:numPr>
              <w:jc w:val="both"/>
              <w:rPr>
                <w:rFonts w:ascii="Arial" w:hAnsi="Arial" w:cs="Arial"/>
                <w:bCs/>
                <w:sz w:val="24"/>
                <w:szCs w:val="24"/>
              </w:rPr>
            </w:pPr>
            <w:r w:rsidRPr="004F29BC">
              <w:rPr>
                <w:rFonts w:ascii="Arial" w:hAnsi="Arial" w:cs="Arial"/>
                <w:bCs/>
                <w:sz w:val="24"/>
                <w:szCs w:val="24"/>
              </w:rPr>
              <w:t>El estudiante presenta la relación de cursos por línea de profundización por cada plan de pregrado</w:t>
            </w:r>
          </w:p>
          <w:p w:rsidR="00E33660" w:rsidRPr="004F29BC" w:rsidRDefault="00E33660" w:rsidP="002B52B4">
            <w:pPr>
              <w:pStyle w:val="Prrafodelista"/>
              <w:numPr>
                <w:ilvl w:val="0"/>
                <w:numId w:val="30"/>
              </w:numPr>
              <w:jc w:val="both"/>
              <w:rPr>
                <w:rFonts w:ascii="Arial" w:hAnsi="Arial" w:cs="Arial"/>
                <w:bCs/>
                <w:sz w:val="24"/>
                <w:szCs w:val="24"/>
              </w:rPr>
            </w:pPr>
            <w:r w:rsidRPr="004F29BC">
              <w:rPr>
                <w:rFonts w:ascii="Arial" w:hAnsi="Arial" w:cs="Arial"/>
                <w:bCs/>
                <w:sz w:val="24"/>
                <w:szCs w:val="24"/>
              </w:rPr>
              <w:t>El estudiante realiza carta de solicitud de aprobación de modalidad posgrados propuesta de ensayo Técnico – Científico</w:t>
            </w:r>
          </w:p>
          <w:p w:rsidR="00E33660" w:rsidRPr="004F29BC" w:rsidRDefault="00E33660" w:rsidP="002B52B4">
            <w:pPr>
              <w:pStyle w:val="Prrafodelista"/>
              <w:numPr>
                <w:ilvl w:val="0"/>
                <w:numId w:val="30"/>
              </w:numPr>
              <w:jc w:val="both"/>
              <w:rPr>
                <w:rFonts w:ascii="Arial" w:hAnsi="Arial" w:cs="Arial"/>
                <w:bCs/>
                <w:sz w:val="24"/>
                <w:szCs w:val="24"/>
              </w:rPr>
            </w:pPr>
            <w:r w:rsidRPr="004F29BC">
              <w:rPr>
                <w:rFonts w:ascii="Arial" w:hAnsi="Arial" w:cs="Arial"/>
                <w:bCs/>
                <w:sz w:val="24"/>
                <w:szCs w:val="24"/>
              </w:rPr>
              <w:t xml:space="preserve">EL director de proyectos de grado entrega la carta de aprobación </w:t>
            </w:r>
          </w:p>
          <w:p w:rsidR="00E33660" w:rsidRPr="004F29BC" w:rsidRDefault="00E33660" w:rsidP="002B52B4">
            <w:pPr>
              <w:pStyle w:val="Prrafodelista"/>
              <w:numPr>
                <w:ilvl w:val="0"/>
                <w:numId w:val="30"/>
              </w:numPr>
              <w:jc w:val="both"/>
              <w:rPr>
                <w:rFonts w:ascii="Arial" w:hAnsi="Arial" w:cs="Arial"/>
                <w:bCs/>
                <w:sz w:val="24"/>
                <w:szCs w:val="24"/>
              </w:rPr>
            </w:pPr>
            <w:r w:rsidRPr="004F29BC">
              <w:rPr>
                <w:rFonts w:ascii="Arial" w:hAnsi="Arial" w:cs="Arial"/>
                <w:bCs/>
                <w:sz w:val="24"/>
                <w:szCs w:val="24"/>
              </w:rPr>
              <w:t>El estudiante presenta copia del recibo de pago cancelado</w:t>
            </w:r>
          </w:p>
          <w:p w:rsidR="00E33660" w:rsidRPr="004F29BC" w:rsidRDefault="00E33660" w:rsidP="002B52B4">
            <w:pPr>
              <w:pStyle w:val="Prrafodelista"/>
              <w:numPr>
                <w:ilvl w:val="0"/>
                <w:numId w:val="30"/>
              </w:numPr>
              <w:jc w:val="both"/>
              <w:rPr>
                <w:rFonts w:ascii="Arial" w:hAnsi="Arial" w:cs="Arial"/>
                <w:bCs/>
                <w:sz w:val="24"/>
                <w:szCs w:val="24"/>
              </w:rPr>
            </w:pPr>
            <w:r w:rsidRPr="004F29BC">
              <w:rPr>
                <w:rFonts w:ascii="Arial" w:hAnsi="Arial" w:cs="Arial"/>
                <w:bCs/>
                <w:sz w:val="24"/>
                <w:szCs w:val="24"/>
              </w:rPr>
              <w:t>EL estudiante presenta carta de presentación dos copias del ensayo Técnico – Científico</w:t>
            </w:r>
          </w:p>
          <w:p w:rsidR="00E33660" w:rsidRPr="004F29BC" w:rsidRDefault="00E33660" w:rsidP="002B52B4">
            <w:pPr>
              <w:pStyle w:val="Prrafodelista"/>
              <w:numPr>
                <w:ilvl w:val="0"/>
                <w:numId w:val="30"/>
              </w:numPr>
              <w:jc w:val="both"/>
              <w:rPr>
                <w:rFonts w:ascii="Arial" w:hAnsi="Arial" w:cs="Arial"/>
                <w:bCs/>
                <w:sz w:val="24"/>
                <w:szCs w:val="24"/>
              </w:rPr>
            </w:pPr>
            <w:r w:rsidRPr="004F29BC">
              <w:rPr>
                <w:rFonts w:ascii="Arial" w:hAnsi="Arial" w:cs="Arial"/>
                <w:bCs/>
                <w:sz w:val="24"/>
                <w:szCs w:val="24"/>
              </w:rPr>
              <w:t>Los evaluadores presentan el formato de calificación del ensayo técnico – científico</w:t>
            </w:r>
          </w:p>
          <w:p w:rsidR="00E33660" w:rsidRPr="004F29BC" w:rsidRDefault="00E33660" w:rsidP="002B52B4">
            <w:pPr>
              <w:pStyle w:val="Prrafodelista"/>
              <w:numPr>
                <w:ilvl w:val="0"/>
                <w:numId w:val="30"/>
              </w:numPr>
              <w:jc w:val="both"/>
              <w:rPr>
                <w:rFonts w:ascii="Arial" w:hAnsi="Arial" w:cs="Arial"/>
                <w:bCs/>
                <w:sz w:val="24"/>
                <w:szCs w:val="24"/>
              </w:rPr>
            </w:pPr>
            <w:r w:rsidRPr="004F29BC">
              <w:rPr>
                <w:rFonts w:ascii="Arial" w:hAnsi="Arial" w:cs="Arial"/>
                <w:bCs/>
                <w:sz w:val="24"/>
                <w:szCs w:val="24"/>
              </w:rPr>
              <w:t>La dirección del programa de posgrado envía comunicado con las notas del estudiante</w:t>
            </w:r>
          </w:p>
          <w:p w:rsidR="00E33660" w:rsidRPr="004F29BC" w:rsidRDefault="00E33660" w:rsidP="002B52B4">
            <w:pPr>
              <w:pStyle w:val="Prrafodelista"/>
              <w:numPr>
                <w:ilvl w:val="0"/>
                <w:numId w:val="30"/>
              </w:numPr>
              <w:jc w:val="both"/>
              <w:rPr>
                <w:rFonts w:ascii="Arial" w:hAnsi="Arial" w:cs="Arial"/>
                <w:bCs/>
                <w:sz w:val="24"/>
                <w:szCs w:val="24"/>
              </w:rPr>
            </w:pPr>
            <w:r w:rsidRPr="004F29BC">
              <w:rPr>
                <w:rFonts w:ascii="Arial" w:hAnsi="Arial" w:cs="Arial"/>
                <w:bCs/>
                <w:sz w:val="24"/>
                <w:szCs w:val="24"/>
              </w:rPr>
              <w:t xml:space="preserve">El director de trabajos de grado realiza acta de sustentación de trabajos de grado </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Flujo Alternativo:</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p>
        </w:tc>
      </w:tr>
      <w:tr w:rsidR="00E33660" w:rsidRPr="004F29BC" w:rsidTr="00294945">
        <w:trPr>
          <w:jc w:val="center"/>
        </w:trPr>
        <w:tc>
          <w:tcPr>
            <w:tcW w:w="9500" w:type="dxa"/>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 xml:space="preserve">Pos condiciones: </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p>
        </w:tc>
      </w:tr>
    </w:tbl>
    <w:p w:rsidR="00E33660" w:rsidRPr="004F29BC" w:rsidRDefault="00E33660" w:rsidP="00602F2A">
      <w:pPr>
        <w:jc w:val="both"/>
        <w:rPr>
          <w:rFonts w:ascii="Arial" w:hAnsi="Arial" w:cs="Arial"/>
          <w:color w:val="FF0000"/>
          <w:sz w:val="24"/>
          <w:szCs w:val="24"/>
        </w:rPr>
      </w:pPr>
    </w:p>
    <w:p w:rsidR="00E33660" w:rsidRPr="004F29BC" w:rsidRDefault="00E33660" w:rsidP="00602F2A">
      <w:pPr>
        <w:ind w:left="851" w:hanging="851"/>
        <w:rPr>
          <w:rFonts w:ascii="Arial" w:hAnsi="Arial" w:cs="Arial"/>
          <w:b/>
          <w:sz w:val="24"/>
        </w:rPr>
      </w:pPr>
      <w:r w:rsidRPr="004F29BC">
        <w:rPr>
          <w:rFonts w:ascii="Arial" w:hAnsi="Arial" w:cs="Arial"/>
          <w:b/>
          <w:sz w:val="24"/>
          <w:szCs w:val="24"/>
        </w:rPr>
        <w:lastRenderedPageBreak/>
        <w:t xml:space="preserve">7.2.2.4 </w:t>
      </w:r>
      <w:bookmarkStart w:id="37" w:name="Sistema_visualizar_actividades"/>
      <w:r w:rsidRPr="004F29BC">
        <w:rPr>
          <w:rFonts w:ascii="Arial" w:hAnsi="Arial" w:cs="Arial"/>
          <w:b/>
          <w:sz w:val="24"/>
          <w:szCs w:val="24"/>
        </w:rPr>
        <w:t>Sistema que permita visualizar y conocer las actividades involucradas en los procesos</w:t>
      </w:r>
      <w:bookmarkEnd w:id="37"/>
    </w:p>
    <w:p w:rsidR="00E33660" w:rsidRPr="004F29BC" w:rsidRDefault="00E33660" w:rsidP="00602F2A">
      <w:pPr>
        <w:spacing w:line="360" w:lineRule="auto"/>
        <w:jc w:val="both"/>
        <w:rPr>
          <w:rFonts w:ascii="Arial" w:hAnsi="Arial" w:cs="Arial"/>
          <w:sz w:val="24"/>
          <w:szCs w:val="24"/>
        </w:rPr>
      </w:pPr>
      <w:r w:rsidRPr="004F29BC">
        <w:rPr>
          <w:rFonts w:ascii="Arial" w:hAnsi="Arial" w:cs="Arial"/>
          <w:sz w:val="24"/>
          <w:szCs w:val="24"/>
        </w:rPr>
        <w:t>Actualmente, cuando se está en el proceso de la presentación de los trabajos de grado, no hay forma de saber en qué fase se encuentra, no se pueden obtener estadísticas de los diferentes casos presentados por los estudiantes, como por ejemplo ver cuántos estudiantes actualmente están realizando este proceso, ver cuántos ya se han realizado, entre otros. Se plantea el desarrollo de un sistema en el cual, el estudiante, docentes, directores, comité y demás personas involucradas podrán ingresar al sistema en cualquier momento y recibir información sobre el proceso del trabajo de grado, podrá conocer cuál es su estado actual, ver cómo ha avanzado el proceso, obtener reportes.</w:t>
      </w:r>
      <w:r>
        <w:rPr>
          <w:rStyle w:val="Refdenotaalpie"/>
          <w:rFonts w:ascii="Arial" w:hAnsi="Arial" w:cs="Arial"/>
          <w:sz w:val="24"/>
          <w:szCs w:val="24"/>
        </w:rPr>
        <w:footnoteReference w:id="13"/>
      </w:r>
    </w:p>
    <w:p w:rsidR="00AC4415" w:rsidRPr="00AC4415" w:rsidRDefault="00AC4415" w:rsidP="00AC4415">
      <w:pPr>
        <w:autoSpaceDE w:val="0"/>
        <w:autoSpaceDN w:val="0"/>
        <w:adjustRightInd w:val="0"/>
        <w:spacing w:after="0" w:line="360" w:lineRule="auto"/>
        <w:jc w:val="center"/>
        <w:rPr>
          <w:rFonts w:ascii="Arial" w:hAnsi="Arial" w:cs="Arial"/>
          <w:b/>
          <w:sz w:val="14"/>
          <w:szCs w:val="18"/>
        </w:rPr>
      </w:pPr>
      <w:r w:rsidRPr="00AC4415">
        <w:rPr>
          <w:rFonts w:ascii="Arial" w:hAnsi="Arial" w:cs="Arial"/>
          <w:b/>
          <w:sz w:val="18"/>
        </w:rPr>
        <w:t xml:space="preserve">Tabla </w:t>
      </w:r>
      <w:r w:rsidR="00C95DBC">
        <w:rPr>
          <w:rFonts w:ascii="Arial" w:hAnsi="Arial" w:cs="Arial"/>
          <w:b/>
          <w:sz w:val="18"/>
        </w:rPr>
        <w:t>9</w:t>
      </w:r>
      <w:r w:rsidRPr="00AC4415">
        <w:rPr>
          <w:rFonts w:ascii="Arial" w:hAnsi="Arial" w:cs="Arial"/>
          <w:b/>
          <w:sz w:val="18"/>
        </w:rPr>
        <w:t>.</w:t>
      </w:r>
      <w:r w:rsidRPr="00AC4415">
        <w:rPr>
          <w:rFonts w:ascii="Arial" w:hAnsi="Arial" w:cs="Arial"/>
          <w:sz w:val="18"/>
        </w:rPr>
        <w:t xml:space="preserve"> Visualizar actividades</w:t>
      </w:r>
      <w:r w:rsidRPr="00AC4415">
        <w:rPr>
          <w:rFonts w:ascii="Arial" w:hAnsi="Arial" w:cs="Arial"/>
          <w:b/>
          <w:sz w:val="14"/>
          <w:szCs w:val="18"/>
        </w:rPr>
        <w:t xml:space="preserve"> </w:t>
      </w:r>
    </w:p>
    <w:p w:rsidR="00E33660" w:rsidRPr="004F29BC" w:rsidRDefault="00804A3A" w:rsidP="00602F2A">
      <w:pPr>
        <w:pStyle w:val="Epgrafe"/>
        <w:jc w:val="center"/>
        <w:rPr>
          <w:rFonts w:ascii="Arial" w:hAnsi="Arial" w:cs="Arial"/>
        </w:rPr>
      </w:pPr>
      <w:r>
        <w:rPr>
          <w:rFonts w:ascii="Arial" w:hAnsi="Arial" w:cs="Arial"/>
          <w:noProof/>
          <w:lang w:val="es-CO" w:eastAsia="es-CO"/>
        </w:rPr>
        <w:drawing>
          <wp:inline distT="0" distB="0" distL="0" distR="0">
            <wp:extent cx="5613400" cy="1005205"/>
            <wp:effectExtent l="0" t="0" r="6350" b="444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3400" cy="1005205"/>
                    </a:xfrm>
                    <a:prstGeom prst="rect">
                      <a:avLst/>
                    </a:prstGeom>
                  </pic:spPr>
                </pic:pic>
              </a:graphicData>
            </a:graphic>
          </wp:inline>
        </w:drawing>
      </w:r>
    </w:p>
    <w:p w:rsidR="00AC4415" w:rsidRPr="00D84655" w:rsidRDefault="00AC4415" w:rsidP="00AC4415">
      <w:pPr>
        <w:autoSpaceDE w:val="0"/>
        <w:autoSpaceDN w:val="0"/>
        <w:adjustRightInd w:val="0"/>
        <w:spacing w:after="0" w:line="360" w:lineRule="auto"/>
        <w:jc w:val="center"/>
        <w:rPr>
          <w:rStyle w:val="Hipervnculo"/>
          <w:rFonts w:ascii="Arial" w:hAnsi="Arial" w:cs="Arial"/>
          <w:color w:val="0070C0"/>
          <w:sz w:val="18"/>
          <w:szCs w:val="18"/>
        </w:rPr>
      </w:pPr>
      <w:bookmarkStart w:id="38" w:name="Tabla_Visualizar_actividades"/>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E33660" w:rsidRPr="004F29BC" w:rsidRDefault="00E33660" w:rsidP="00602F2A">
      <w:pPr>
        <w:pStyle w:val="Epgrafe"/>
        <w:jc w:val="center"/>
        <w:rPr>
          <w:rFonts w:ascii="Arial" w:hAnsi="Arial" w:cs="Arial"/>
          <w:sz w:val="24"/>
          <w:szCs w:val="24"/>
        </w:rPr>
      </w:pPr>
    </w:p>
    <w:bookmarkEnd w:id="38"/>
    <w:p w:rsidR="00E33660" w:rsidRPr="004F29BC" w:rsidRDefault="00E33660" w:rsidP="00602F2A">
      <w:pPr>
        <w:rPr>
          <w:rFonts w:ascii="Arial" w:hAnsi="Arial" w:cs="Arial"/>
          <w:b/>
          <w:sz w:val="24"/>
        </w:rPr>
      </w:pPr>
      <w:r w:rsidRPr="004F29BC">
        <w:rPr>
          <w:rFonts w:ascii="Arial" w:hAnsi="Arial" w:cs="Arial"/>
          <w:color w:val="FF0000"/>
          <w:sz w:val="24"/>
          <w:szCs w:val="24"/>
        </w:rPr>
        <w:br w:type="page"/>
      </w:r>
      <w:r w:rsidRPr="004F29BC">
        <w:rPr>
          <w:rFonts w:ascii="Arial" w:hAnsi="Arial" w:cs="Arial"/>
          <w:b/>
          <w:sz w:val="24"/>
          <w:szCs w:val="24"/>
        </w:rPr>
        <w:lastRenderedPageBreak/>
        <w:t xml:space="preserve">7.2.2.5 </w:t>
      </w:r>
      <w:bookmarkStart w:id="39" w:name="Cumplimiento_roles_funciones"/>
      <w:r w:rsidRPr="004F29BC">
        <w:rPr>
          <w:rFonts w:ascii="Arial" w:hAnsi="Arial" w:cs="Arial"/>
          <w:b/>
          <w:sz w:val="24"/>
          <w:szCs w:val="24"/>
        </w:rPr>
        <w:t>Cumplimiento de roles y funciones</w:t>
      </w:r>
      <w:bookmarkEnd w:id="39"/>
    </w:p>
    <w:p w:rsidR="00E33660" w:rsidRPr="004F29BC" w:rsidRDefault="00E33660" w:rsidP="00602F2A">
      <w:pPr>
        <w:spacing w:line="360" w:lineRule="auto"/>
        <w:jc w:val="both"/>
        <w:rPr>
          <w:rFonts w:ascii="Arial" w:hAnsi="Arial" w:cs="Arial"/>
          <w:sz w:val="24"/>
          <w:szCs w:val="24"/>
        </w:rPr>
      </w:pPr>
      <w:r w:rsidRPr="004F29BC">
        <w:rPr>
          <w:rFonts w:ascii="Arial" w:hAnsi="Arial" w:cs="Arial"/>
          <w:sz w:val="24"/>
          <w:szCs w:val="24"/>
        </w:rPr>
        <w:t>En la actualidad no se cuenta con un sistema donde se controle que cada uno de los actores involucrados en el proceso de presentación de trabajos de grado cumplan con las funciones establecidas por el reglamento ya sean los estudiantes, jurados, comité, etc., Se plantea definir a cada actor sus roles y funciones generando unas alertas a cada actor involucrado en el proceso en caso de no cumplir con sus tareas eficazmente.</w:t>
      </w:r>
    </w:p>
    <w:p w:rsidR="00E33660" w:rsidRPr="00AC4415" w:rsidRDefault="00AC4415" w:rsidP="00AC4415">
      <w:pPr>
        <w:jc w:val="center"/>
        <w:rPr>
          <w:rFonts w:ascii="Arial" w:hAnsi="Arial" w:cs="Arial"/>
          <w:sz w:val="20"/>
          <w:szCs w:val="24"/>
        </w:rPr>
      </w:pPr>
      <w:r w:rsidRPr="00AC4415">
        <w:rPr>
          <w:rFonts w:ascii="Arial" w:hAnsi="Arial" w:cs="Arial"/>
          <w:b/>
          <w:sz w:val="18"/>
        </w:rPr>
        <w:t xml:space="preserve">Tabla </w:t>
      </w:r>
      <w:r w:rsidR="00C95DBC">
        <w:rPr>
          <w:rFonts w:ascii="Arial" w:hAnsi="Arial" w:cs="Arial"/>
          <w:b/>
          <w:sz w:val="18"/>
        </w:rPr>
        <w:t>10</w:t>
      </w:r>
      <w:r w:rsidRPr="00AC4415">
        <w:rPr>
          <w:rFonts w:ascii="Arial" w:hAnsi="Arial" w:cs="Arial"/>
          <w:b/>
          <w:sz w:val="18"/>
        </w:rPr>
        <w:t>.</w:t>
      </w:r>
      <w:r w:rsidRPr="00AC4415">
        <w:rPr>
          <w:rFonts w:ascii="Arial" w:hAnsi="Arial" w:cs="Arial"/>
          <w:sz w:val="18"/>
        </w:rPr>
        <w:t xml:space="preserve"> Roles y funciones</w:t>
      </w:r>
    </w:p>
    <w:p w:rsidR="00E33660" w:rsidRPr="004F29BC" w:rsidRDefault="00BB5A85" w:rsidP="00602F2A">
      <w:pPr>
        <w:pStyle w:val="Epgrafe"/>
        <w:jc w:val="center"/>
        <w:rPr>
          <w:rFonts w:ascii="Arial" w:hAnsi="Arial" w:cs="Arial"/>
        </w:rPr>
      </w:pPr>
      <w:r>
        <w:rPr>
          <w:rFonts w:ascii="Arial" w:hAnsi="Arial" w:cs="Arial"/>
          <w:noProof/>
          <w:lang w:val="es-CO" w:eastAsia="es-CO"/>
        </w:rPr>
        <w:drawing>
          <wp:inline distT="0" distB="0" distL="0" distR="0">
            <wp:extent cx="5534338" cy="819150"/>
            <wp:effectExtent l="0" t="0" r="952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222.pn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3400" cy="830852"/>
                    </a:xfrm>
                    <a:prstGeom prst="rect">
                      <a:avLst/>
                    </a:prstGeom>
                  </pic:spPr>
                </pic:pic>
              </a:graphicData>
            </a:graphic>
          </wp:inline>
        </w:drawing>
      </w:r>
    </w:p>
    <w:p w:rsidR="00AC4415" w:rsidRPr="00D84655" w:rsidRDefault="00AC4415" w:rsidP="00AC4415">
      <w:pPr>
        <w:autoSpaceDE w:val="0"/>
        <w:autoSpaceDN w:val="0"/>
        <w:adjustRightInd w:val="0"/>
        <w:spacing w:after="0" w:line="360" w:lineRule="auto"/>
        <w:jc w:val="center"/>
        <w:rPr>
          <w:rStyle w:val="Hipervnculo"/>
          <w:rFonts w:ascii="Arial" w:hAnsi="Arial" w:cs="Arial"/>
          <w:color w:val="0070C0"/>
          <w:sz w:val="18"/>
          <w:szCs w:val="18"/>
        </w:rPr>
      </w:pPr>
      <w:bookmarkStart w:id="40" w:name="Tabla_Roles_funciones"/>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E33660" w:rsidRPr="004F29BC" w:rsidRDefault="00E33660" w:rsidP="00602F2A">
      <w:pPr>
        <w:pStyle w:val="Epgrafe"/>
        <w:jc w:val="center"/>
        <w:rPr>
          <w:rFonts w:ascii="Arial" w:hAnsi="Arial" w:cs="Arial"/>
          <w:sz w:val="24"/>
          <w:szCs w:val="24"/>
        </w:rPr>
      </w:pPr>
    </w:p>
    <w:bookmarkEnd w:id="40"/>
    <w:p w:rsidR="00E33660" w:rsidRPr="004F29BC" w:rsidRDefault="00E33660" w:rsidP="00602F2A">
      <w:pPr>
        <w:rPr>
          <w:rFonts w:ascii="Arial" w:hAnsi="Arial" w:cs="Arial"/>
          <w:b/>
          <w:sz w:val="24"/>
          <w:szCs w:val="24"/>
        </w:rPr>
      </w:pPr>
      <w:r w:rsidRPr="004F29BC">
        <w:rPr>
          <w:rFonts w:ascii="Arial" w:hAnsi="Arial" w:cs="Arial"/>
          <w:b/>
          <w:sz w:val="24"/>
          <w:szCs w:val="24"/>
        </w:rPr>
        <w:br w:type="page"/>
      </w:r>
    </w:p>
    <w:p w:rsidR="00E33660" w:rsidRDefault="00E33660" w:rsidP="00602F2A">
      <w:pPr>
        <w:jc w:val="both"/>
        <w:rPr>
          <w:rFonts w:ascii="Arial" w:hAnsi="Arial" w:cs="Arial"/>
          <w:b/>
          <w:sz w:val="24"/>
          <w:szCs w:val="24"/>
        </w:rPr>
      </w:pPr>
      <w:r w:rsidRPr="004F29BC">
        <w:rPr>
          <w:rFonts w:ascii="Arial" w:hAnsi="Arial" w:cs="Arial"/>
          <w:b/>
          <w:sz w:val="24"/>
          <w:szCs w:val="24"/>
        </w:rPr>
        <w:lastRenderedPageBreak/>
        <w:t>Descripción de Roles y funciones:</w:t>
      </w:r>
    </w:p>
    <w:p w:rsidR="00325581" w:rsidRPr="00AC4415" w:rsidRDefault="00AC4415" w:rsidP="00AC4415">
      <w:pPr>
        <w:jc w:val="center"/>
        <w:rPr>
          <w:rFonts w:ascii="Arial" w:hAnsi="Arial" w:cs="Arial"/>
          <w:b/>
          <w:sz w:val="18"/>
          <w:szCs w:val="18"/>
        </w:rPr>
      </w:pPr>
      <w:r w:rsidRPr="00AC4415">
        <w:rPr>
          <w:rFonts w:ascii="Arial" w:hAnsi="Arial" w:cs="Arial"/>
          <w:b/>
          <w:sz w:val="18"/>
          <w:szCs w:val="18"/>
        </w:rPr>
        <w:t xml:space="preserve">Tabla </w:t>
      </w:r>
      <w:r w:rsidR="00C95DBC">
        <w:rPr>
          <w:rFonts w:ascii="Arial" w:hAnsi="Arial" w:cs="Arial"/>
          <w:b/>
          <w:sz w:val="18"/>
          <w:szCs w:val="18"/>
        </w:rPr>
        <w:t>11</w:t>
      </w:r>
      <w:r w:rsidRPr="00AC4415">
        <w:rPr>
          <w:rFonts w:ascii="Arial" w:hAnsi="Arial" w:cs="Arial"/>
          <w:b/>
          <w:sz w:val="18"/>
          <w:szCs w:val="18"/>
        </w:rPr>
        <w:t>.</w:t>
      </w:r>
      <w:r w:rsidRPr="00AC4415">
        <w:rPr>
          <w:rFonts w:ascii="Arial" w:hAnsi="Arial" w:cs="Arial"/>
          <w:sz w:val="18"/>
          <w:szCs w:val="18"/>
        </w:rPr>
        <w:t xml:space="preserve"> Descripción de roles y funciones </w:t>
      </w:r>
      <w:r w:rsidRPr="00AC4415">
        <w:rPr>
          <w:rStyle w:val="Refdenotaalpie"/>
          <w:rFonts w:ascii="Arial" w:hAnsi="Arial" w:cs="Arial"/>
          <w:b/>
          <w:sz w:val="18"/>
          <w:szCs w:val="18"/>
        </w:rPr>
        <w:footnoteReference w:id="14"/>
      </w:r>
    </w:p>
    <w:p w:rsidR="00325581" w:rsidRDefault="00325581" w:rsidP="00602F2A">
      <w:pPr>
        <w:pStyle w:val="Epgrafe"/>
        <w:jc w:val="center"/>
        <w:rPr>
          <w:rFonts w:ascii="Arial" w:hAnsi="Arial" w:cs="Arial"/>
        </w:rPr>
      </w:pPr>
      <w:r>
        <w:rPr>
          <w:rFonts w:ascii="Arial" w:hAnsi="Arial" w:cs="Arial"/>
          <w:noProof/>
          <w:lang w:val="es-CO" w:eastAsia="es-CO"/>
        </w:rPr>
        <w:drawing>
          <wp:inline distT="0" distB="0" distL="0" distR="0">
            <wp:extent cx="5613400" cy="5785485"/>
            <wp:effectExtent l="0" t="0" r="6350" b="571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33333333.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3400" cy="5785485"/>
                    </a:xfrm>
                    <a:prstGeom prst="rect">
                      <a:avLst/>
                    </a:prstGeom>
                  </pic:spPr>
                </pic:pic>
              </a:graphicData>
            </a:graphic>
          </wp:inline>
        </w:drawing>
      </w:r>
    </w:p>
    <w:p w:rsidR="00AC4415" w:rsidRPr="00D84655" w:rsidRDefault="00AC4415" w:rsidP="00AC4415">
      <w:pPr>
        <w:autoSpaceDE w:val="0"/>
        <w:autoSpaceDN w:val="0"/>
        <w:adjustRightInd w:val="0"/>
        <w:spacing w:after="0" w:line="360" w:lineRule="auto"/>
        <w:jc w:val="center"/>
        <w:rPr>
          <w:rStyle w:val="Hipervnculo"/>
          <w:rFonts w:ascii="Arial" w:hAnsi="Arial" w:cs="Arial"/>
          <w:color w:val="0070C0"/>
          <w:sz w:val="18"/>
          <w:szCs w:val="18"/>
        </w:rPr>
      </w:pPr>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E33660" w:rsidRPr="004F29BC" w:rsidRDefault="00E33660" w:rsidP="00602F2A">
      <w:pPr>
        <w:pStyle w:val="Epgrafe"/>
        <w:jc w:val="center"/>
        <w:rPr>
          <w:rFonts w:ascii="Arial" w:hAnsi="Arial" w:cs="Arial"/>
          <w:sz w:val="24"/>
          <w:szCs w:val="24"/>
        </w:rPr>
      </w:pPr>
    </w:p>
    <w:p w:rsidR="00E33660" w:rsidRPr="004F29BC" w:rsidRDefault="00E33660" w:rsidP="00602F2A">
      <w:pPr>
        <w:spacing w:line="360" w:lineRule="auto"/>
        <w:jc w:val="both"/>
        <w:rPr>
          <w:rFonts w:ascii="Arial" w:hAnsi="Arial" w:cs="Arial"/>
          <w:sz w:val="24"/>
          <w:szCs w:val="24"/>
        </w:rPr>
      </w:pPr>
      <w:r w:rsidRPr="004F29BC">
        <w:rPr>
          <w:rFonts w:ascii="Arial" w:hAnsi="Arial" w:cs="Arial"/>
          <w:sz w:val="24"/>
          <w:szCs w:val="24"/>
        </w:rPr>
        <w:br w:type="page"/>
      </w:r>
    </w:p>
    <w:p w:rsidR="00E33660" w:rsidRPr="004F29BC" w:rsidRDefault="00E33660" w:rsidP="00602F2A">
      <w:pPr>
        <w:ind w:left="360"/>
        <w:rPr>
          <w:rFonts w:ascii="Arial" w:hAnsi="Arial" w:cs="Arial"/>
          <w:b/>
          <w:sz w:val="24"/>
        </w:rPr>
      </w:pPr>
      <w:r w:rsidRPr="004F29BC">
        <w:rPr>
          <w:rFonts w:ascii="Arial" w:hAnsi="Arial" w:cs="Arial"/>
          <w:b/>
          <w:sz w:val="24"/>
          <w:szCs w:val="24"/>
        </w:rPr>
        <w:lastRenderedPageBreak/>
        <w:t>7.2.3</w:t>
      </w:r>
      <w:r w:rsidRPr="004F29BC">
        <w:rPr>
          <w:rFonts w:ascii="Arial" w:hAnsi="Arial" w:cs="Arial"/>
          <w:b/>
          <w:sz w:val="24"/>
          <w:szCs w:val="24"/>
        </w:rPr>
        <w:tab/>
      </w:r>
      <w:bookmarkStart w:id="41" w:name="Modelado_Negocio"/>
      <w:r w:rsidRPr="004F29BC">
        <w:rPr>
          <w:rFonts w:ascii="Arial" w:hAnsi="Arial" w:cs="Arial"/>
          <w:b/>
          <w:sz w:val="24"/>
          <w:szCs w:val="24"/>
        </w:rPr>
        <w:t>Modelado del Negocio.</w:t>
      </w:r>
      <w:r w:rsidRPr="004F29BC">
        <w:rPr>
          <w:rFonts w:ascii="Arial" w:hAnsi="Arial" w:cs="Arial"/>
          <w:b/>
          <w:sz w:val="24"/>
        </w:rPr>
        <w:t xml:space="preserve"> </w:t>
      </w:r>
    </w:p>
    <w:bookmarkEnd w:id="41"/>
    <w:p w:rsidR="00E33660"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En esta etapa se identifican los procesos de negocio y sus principales restricciones. Los procesos de negocio se describen como un conjunto de tareas en el que los actores participan según un flujo de trabajo determinado. Estos procesos pueden organizarse en forma jerárquica hasta con dos o tres niveles de anidamiento. Se representa cada proceso del negocio como un caso de uso del negocio, que inicialmente será descripto en forma textual. Para tener una visión general de los diferentes procesos de negocio de la organización, puede construirse un diagrama de casos de uso del negocio, en el cual aparece cada proceso del negocio como un caso de uso</w:t>
      </w:r>
      <w:r>
        <w:rPr>
          <w:rStyle w:val="Refdenotaalpie"/>
          <w:rFonts w:ascii="Arial" w:hAnsi="Arial" w:cs="Arial"/>
          <w:sz w:val="24"/>
          <w:szCs w:val="24"/>
        </w:rPr>
        <w:footnoteReference w:id="15"/>
      </w:r>
      <w:r w:rsidRPr="004F29BC">
        <w:rPr>
          <w:rFonts w:ascii="Arial" w:hAnsi="Arial" w:cs="Arial"/>
          <w:sz w:val="24"/>
          <w:szCs w:val="24"/>
        </w:rPr>
        <w:t>. Este diagrama permite mostrar los límites y el entorno de la organización bajo estudio y obtener un mapa de proceso.</w:t>
      </w:r>
    </w:p>
    <w:p w:rsidR="00AC4415" w:rsidRDefault="00AC4415" w:rsidP="00AC4415">
      <w:pPr>
        <w:pStyle w:val="Sinespaciado"/>
        <w:jc w:val="center"/>
        <w:rPr>
          <w:b/>
          <w:color w:val="4F81BD" w:themeColor="accent1"/>
          <w:sz w:val="18"/>
        </w:rPr>
      </w:pPr>
    </w:p>
    <w:p w:rsidR="00AC4415" w:rsidRPr="00AC4415" w:rsidRDefault="00AC4415" w:rsidP="00AC4415">
      <w:pPr>
        <w:pStyle w:val="Sinespaciado"/>
        <w:jc w:val="center"/>
        <w:rPr>
          <w:rFonts w:ascii="Arial" w:hAnsi="Arial" w:cs="Arial"/>
          <w:sz w:val="18"/>
        </w:rPr>
      </w:pPr>
      <w:bookmarkStart w:id="42" w:name="Grafico_7"/>
      <w:r w:rsidRPr="00AC4415">
        <w:rPr>
          <w:rFonts w:ascii="Arial" w:hAnsi="Arial" w:cs="Arial"/>
          <w:b/>
          <w:sz w:val="18"/>
        </w:rPr>
        <w:t>Gráfico 7</w:t>
      </w:r>
      <w:bookmarkEnd w:id="42"/>
      <w:r w:rsidRPr="00AC4415">
        <w:rPr>
          <w:rFonts w:ascii="Arial" w:hAnsi="Arial" w:cs="Arial"/>
          <w:b/>
          <w:sz w:val="18"/>
        </w:rPr>
        <w:t xml:space="preserve">. </w:t>
      </w:r>
      <w:r w:rsidRPr="00AC4415">
        <w:rPr>
          <w:rFonts w:ascii="Arial" w:hAnsi="Arial" w:cs="Arial"/>
          <w:sz w:val="18"/>
        </w:rPr>
        <w:t>Fases de la metodología –Modelado de negocio.</w:t>
      </w:r>
    </w:p>
    <w:p w:rsidR="00AC4415" w:rsidRPr="004F29BC" w:rsidRDefault="00AC4415" w:rsidP="00602F2A">
      <w:pPr>
        <w:autoSpaceDE w:val="0"/>
        <w:autoSpaceDN w:val="0"/>
        <w:adjustRightInd w:val="0"/>
        <w:spacing w:after="0" w:line="360" w:lineRule="auto"/>
        <w:jc w:val="both"/>
        <w:rPr>
          <w:rFonts w:ascii="Arial" w:hAnsi="Arial" w:cs="Arial"/>
          <w:sz w:val="24"/>
          <w:szCs w:val="24"/>
        </w:rPr>
      </w:pPr>
    </w:p>
    <w:p w:rsidR="00E33660" w:rsidRDefault="00D120C2" w:rsidP="00602F2A">
      <w:pPr>
        <w:autoSpaceDE w:val="0"/>
        <w:autoSpaceDN w:val="0"/>
        <w:adjustRightInd w:val="0"/>
        <w:spacing w:after="0" w:line="360" w:lineRule="auto"/>
        <w:jc w:val="center"/>
        <w:rPr>
          <w:rFonts w:ascii="Arial" w:hAnsi="Arial" w:cs="Arial"/>
          <w:sz w:val="24"/>
          <w:szCs w:val="24"/>
        </w:rPr>
      </w:pPr>
      <w:r w:rsidRPr="00D120C2">
        <w:rPr>
          <w:rFonts w:ascii="Arial" w:hAnsi="Arial" w:cs="Arial"/>
          <w:sz w:val="24"/>
          <w:szCs w:val="24"/>
        </w:rPr>
        <w:pict>
          <v:rect id="_x0000_s1029" style="position:absolute;left:0;text-align:left;margin-left:221.85pt;margin-top:84.8pt;width:77pt;height:29.25pt;z-index:251490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" fillcolor="white [3201]" strokecolor="#fabf8f [1945]" strokeweight="2pt">
            <v:textbox inset=".44711mm,.22356mm,.44711mm,.22356mm">
              <w:txbxContent>
                <w:p w:rsidR="00341109" w:rsidRPr="00C52B91" w:rsidRDefault="00341109" w:rsidP="00C52B91">
                  <w:pPr>
                    <w:pStyle w:val="estilo1"/>
                    <w:spacing w:before="0" w:beforeAutospacing="0" w:after="0" w:afterAutospacing="0"/>
                    <w:jc w:val="center"/>
                    <w:rPr>
                      <w:rFonts w:ascii="Tw Cen MT" w:hAnsi="Tw Cen MT"/>
                      <w:color w:val="404040" w:themeColor="text1" w:themeTint="BF"/>
                      <w:sz w:val="16"/>
                    </w:rPr>
                  </w:pPr>
                  <w:r w:rsidRPr="00C52B91">
                    <w:rPr>
                      <w:rFonts w:ascii="Tw Cen MT" w:hAnsi="Tw Cen MT" w:cstheme="minorBidi"/>
                      <w:color w:val="404040" w:themeColor="text1" w:themeTint="BF"/>
                      <w:kern w:val="24"/>
                      <w:sz w:val="18"/>
                      <w:szCs w:val="28"/>
                    </w:rPr>
                    <w:t>Pruebas</w:t>
                  </w:r>
                </w:p>
              </w:txbxContent>
            </v:textbox>
          </v:rect>
        </w:pict>
      </w:r>
      <w:r w:rsidRPr="00D120C2">
        <w:rPr>
          <w:rFonts w:ascii="Arial" w:hAnsi="Arial" w:cs="Arial"/>
          <w:sz w:val="24"/>
          <w:szCs w:val="24"/>
        </w:rPr>
        <w:pict>
          <v:shape id="_x0000_s1043" type="#_x0000_t13" style="position:absolute;left:0;text-align:left;margin-left:242.95pt;margin-top:48.65pt;width:11.4pt;height:45.8pt;rotation:90;flip:y;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" adj="10800" fillcolor="white [3201]" strokecolor="#fabf8f [1945]" strokeweight="2pt">
            <v:textbox inset=".44711mm,.22356mm,.44711mm,.22356mm"/>
          </v:shape>
        </w:pict>
      </w:r>
      <w:r w:rsidRPr="00D120C2">
        <w:rPr>
          <w:rFonts w:ascii="Arial" w:hAnsi="Arial" w:cs="Arial"/>
          <w:sz w:val="24"/>
          <w:szCs w:val="24"/>
        </w:rPr>
        <w:pict>
          <v:shape id="_x0000_s1042" type="#_x0000_t13" style="position:absolute;left:0;text-align:left;margin-left:281.2pt;margin-top:41.15pt;width:11.4pt;height:43.2pt;rotation:-90;flip:y;z-index:251595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" adj="10800" fillcolor="white [3201]" strokecolor="#fabf8f [1945]" strokeweight="2pt">
            <v:textbox inset=".44711mm,.22356mm,.44711mm,.22356mm"/>
          </v:shape>
        </w:pict>
      </w:r>
      <w:r w:rsidR="00E33660">
        <w:rPr>
          <w:rFonts w:ascii="Arial" w:hAnsi="Arial" w:cs="Arial"/>
          <w:noProof/>
          <w:sz w:val="24"/>
          <w:szCs w:val="24"/>
          <w:lang w:val="es-CO" w:eastAsia="es-CO"/>
        </w:rPr>
        <w:drawing>
          <wp:inline distT="0" distB="0" distL="0" distR="0">
            <wp:extent cx="4385310" cy="2286000"/>
            <wp:effectExtent l="19050" t="0" r="0" b="0"/>
            <wp:docPr id="5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385172" cy="2285928"/>
                    </a:xfrm>
                    <a:prstGeom prst="rect">
                      <a:avLst/>
                    </a:prstGeom>
                    <a:noFill/>
                    <a:ln w="9525">
                      <a:noFill/>
                      <a:miter lim="800000"/>
                      <a:headEnd/>
                      <a:tailEnd/>
                    </a:ln>
                  </pic:spPr>
                </pic:pic>
              </a:graphicData>
            </a:graphic>
          </wp:inline>
        </w:drawing>
      </w:r>
    </w:p>
    <w:p w:rsidR="00AC4415" w:rsidRPr="00D84655" w:rsidRDefault="00AC4415" w:rsidP="00AC4415">
      <w:pPr>
        <w:autoSpaceDE w:val="0"/>
        <w:autoSpaceDN w:val="0"/>
        <w:adjustRightInd w:val="0"/>
        <w:spacing w:after="0" w:line="360" w:lineRule="auto"/>
        <w:jc w:val="center"/>
        <w:rPr>
          <w:rStyle w:val="Hipervnculo"/>
          <w:rFonts w:ascii="Arial" w:hAnsi="Arial" w:cs="Arial"/>
          <w:color w:val="0070C0"/>
          <w:sz w:val="18"/>
          <w:szCs w:val="18"/>
        </w:rPr>
      </w:pPr>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E33660" w:rsidRPr="00D1790D" w:rsidRDefault="00E33660" w:rsidP="00602F2A">
      <w:pPr>
        <w:pStyle w:val="Epgrafe"/>
        <w:jc w:val="center"/>
        <w:rPr>
          <w:rFonts w:ascii="Arial" w:hAnsi="Arial" w:cs="Arial"/>
        </w:rPr>
      </w:pP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La etapa del modelado del negocio consiste principalmente en la identificación de las principales actividades del negocio, los actores involucrados en las mismas y el contexto global en el cual se enmarca el negocio.</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lastRenderedPageBreak/>
        <w:t>Esta etapa del marco metodológico que se plantea, fuerza a la organización a visualizar los procesos de negocios como un conjunto de componentes enlazados que contemplan los aspectos técnicos, estratégicos, operativos y organizativos.</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El modelado del negocio permite construir el mapa de procesos a través de la definición del diagrama de procesos, la identificación de los roles y la definición de los casos de uso del negocio que aportan la funcionalidad que requiere el mapa de procesos.</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p>
    <w:p w:rsidR="00E33660" w:rsidRPr="004F29BC" w:rsidRDefault="00E33660" w:rsidP="00602F2A">
      <w:pPr>
        <w:autoSpaceDE w:val="0"/>
        <w:autoSpaceDN w:val="0"/>
        <w:adjustRightInd w:val="0"/>
        <w:spacing w:after="0" w:line="360" w:lineRule="auto"/>
        <w:jc w:val="both"/>
        <w:rPr>
          <w:rFonts w:ascii="Arial" w:hAnsi="Arial" w:cs="Arial"/>
          <w:b/>
          <w:sz w:val="24"/>
          <w:szCs w:val="24"/>
        </w:rPr>
      </w:pPr>
      <w:r w:rsidRPr="004F29BC">
        <w:rPr>
          <w:rFonts w:ascii="Arial" w:hAnsi="Arial" w:cs="Arial"/>
          <w:sz w:val="24"/>
          <w:szCs w:val="24"/>
        </w:rPr>
        <w:t>Un mapa de procesos es una representación gráfica en términos del funcionamiento de la organización y describe como se articula el funcionamiento de la empresa para dar lugar al objetivo del negocio.</w:t>
      </w:r>
    </w:p>
    <w:p w:rsidR="00E33660" w:rsidRPr="004F29BC" w:rsidRDefault="00E33660" w:rsidP="00602F2A">
      <w:pPr>
        <w:rPr>
          <w:rFonts w:ascii="Arial" w:hAnsi="Arial" w:cs="Arial"/>
          <w:b/>
          <w:sz w:val="24"/>
          <w:szCs w:val="24"/>
        </w:rPr>
      </w:pPr>
    </w:p>
    <w:p w:rsidR="00E33660" w:rsidRPr="004F29BC" w:rsidRDefault="00E33660" w:rsidP="00602F2A">
      <w:pPr>
        <w:rPr>
          <w:rFonts w:ascii="Arial" w:hAnsi="Arial" w:cs="Arial"/>
          <w:b/>
          <w:sz w:val="24"/>
          <w:szCs w:val="24"/>
        </w:rPr>
      </w:pPr>
    </w:p>
    <w:p w:rsidR="00E33660" w:rsidRPr="004F29BC" w:rsidRDefault="00E33660" w:rsidP="00602F2A">
      <w:pPr>
        <w:rPr>
          <w:rFonts w:ascii="Arial" w:hAnsi="Arial" w:cs="Arial"/>
          <w:b/>
          <w:sz w:val="24"/>
          <w:szCs w:val="24"/>
        </w:rPr>
        <w:sectPr w:rsidR="00E33660" w:rsidRPr="004F29BC" w:rsidSect="00576FEB">
          <w:footerReference w:type="first" r:id="rId29"/>
          <w:pgSz w:w="12242" w:h="15842" w:code="1"/>
          <w:pgMar w:top="1701" w:right="1134" w:bottom="1701" w:left="2268" w:header="708" w:footer="1134" w:gutter="0"/>
          <w:cols w:space="708"/>
          <w:docGrid w:linePitch="360"/>
        </w:sectPr>
      </w:pPr>
    </w:p>
    <w:p w:rsidR="00AC4415" w:rsidRPr="0080769E" w:rsidRDefault="00C263B4" w:rsidP="00AC4415">
      <w:pPr>
        <w:pStyle w:val="Epgrafe"/>
        <w:keepNext/>
        <w:jc w:val="center"/>
        <w:rPr>
          <w:rFonts w:ascii="Arial" w:hAnsi="Arial" w:cs="Arial"/>
          <w:b w:val="0"/>
          <w:color w:val="auto"/>
        </w:rPr>
      </w:pPr>
      <w:bookmarkStart w:id="43" w:name="Grafico_8"/>
      <w:r>
        <w:rPr>
          <w:rFonts w:ascii="Arial" w:hAnsi="Arial" w:cs="Arial"/>
          <w:color w:val="auto"/>
        </w:rPr>
        <w:lastRenderedPageBreak/>
        <w:t>Gráfico 8</w:t>
      </w:r>
      <w:r w:rsidR="00AC4415" w:rsidRPr="0080769E">
        <w:rPr>
          <w:rFonts w:ascii="Arial" w:hAnsi="Arial" w:cs="Arial"/>
          <w:color w:val="auto"/>
        </w:rPr>
        <w:t>.</w:t>
      </w:r>
      <w:r w:rsidR="00AC4415" w:rsidRPr="0080769E">
        <w:rPr>
          <w:rFonts w:ascii="Arial" w:hAnsi="Arial" w:cs="Arial"/>
          <w:b w:val="0"/>
          <w:color w:val="auto"/>
        </w:rPr>
        <w:t xml:space="preserve"> </w:t>
      </w:r>
      <w:bookmarkEnd w:id="43"/>
      <w:r w:rsidR="00AC4415" w:rsidRPr="0080769E">
        <w:rPr>
          <w:rFonts w:ascii="Arial" w:hAnsi="Arial" w:cs="Arial"/>
          <w:b w:val="0"/>
          <w:color w:val="auto"/>
        </w:rPr>
        <w:t>Modelado de negocio</w:t>
      </w:r>
    </w:p>
    <w:p w:rsidR="00E33660" w:rsidRPr="004F29BC" w:rsidRDefault="00E33660" w:rsidP="00316B90">
      <w:pPr>
        <w:keepNext/>
        <w:ind w:left="-993"/>
        <w:rPr>
          <w:rFonts w:ascii="Arial" w:hAnsi="Arial" w:cs="Arial"/>
        </w:rPr>
      </w:pPr>
      <w:r w:rsidRPr="004F29BC">
        <w:rPr>
          <w:rFonts w:ascii="Arial" w:hAnsi="Arial" w:cs="Arial"/>
          <w:b/>
          <w:noProof/>
          <w:sz w:val="24"/>
          <w:szCs w:val="24"/>
          <w:lang w:val="es-CO" w:eastAsia="es-CO"/>
        </w:rPr>
        <w:drawing>
          <wp:inline distT="0" distB="0" distL="0" distR="0">
            <wp:extent cx="8588375" cy="4619625"/>
            <wp:effectExtent l="0" t="0" r="3175" b="9525"/>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8601306" cy="4626580"/>
                    </a:xfrm>
                    <a:prstGeom prst="rect">
                      <a:avLst/>
                    </a:prstGeom>
                    <a:noFill/>
                    <a:ln w="9525">
                      <a:noFill/>
                      <a:miter lim="800000"/>
                      <a:headEnd/>
                      <a:tailEnd/>
                    </a:ln>
                  </pic:spPr>
                </pic:pic>
              </a:graphicData>
            </a:graphic>
          </wp:inline>
        </w:drawing>
      </w:r>
    </w:p>
    <w:p w:rsidR="00AC4415" w:rsidRPr="00D84655" w:rsidRDefault="00AC4415" w:rsidP="00AC4415">
      <w:pPr>
        <w:autoSpaceDE w:val="0"/>
        <w:autoSpaceDN w:val="0"/>
        <w:adjustRightInd w:val="0"/>
        <w:spacing w:after="0" w:line="360" w:lineRule="auto"/>
        <w:jc w:val="center"/>
        <w:rPr>
          <w:rStyle w:val="Hipervnculo"/>
          <w:rFonts w:ascii="Arial" w:hAnsi="Arial" w:cs="Arial"/>
          <w:color w:val="0070C0"/>
          <w:sz w:val="18"/>
          <w:szCs w:val="18"/>
        </w:rPr>
      </w:pPr>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E33660" w:rsidRPr="004F29BC" w:rsidRDefault="00E33660" w:rsidP="00602F2A">
      <w:pPr>
        <w:rPr>
          <w:rFonts w:ascii="Arial" w:hAnsi="Arial" w:cs="Arial"/>
          <w:b/>
          <w:sz w:val="24"/>
          <w:szCs w:val="24"/>
        </w:rPr>
        <w:sectPr w:rsidR="00E33660" w:rsidRPr="004F29BC" w:rsidSect="00316B90">
          <w:footerReference w:type="first" r:id="rId31"/>
          <w:pgSz w:w="15842" w:h="12242" w:orient="landscape" w:code="1"/>
          <w:pgMar w:top="2268" w:right="1701" w:bottom="1134" w:left="1701" w:header="709" w:footer="1134" w:gutter="0"/>
          <w:cols w:space="708"/>
          <w:docGrid w:linePitch="360"/>
        </w:sectPr>
      </w:pPr>
    </w:p>
    <w:tbl>
      <w:tblPr>
        <w:tblStyle w:val="Cuadrculamedia1-nfasis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0099"/>
        <w:tblLook w:val="04A0"/>
      </w:tblPr>
      <w:tblGrid>
        <w:gridCol w:w="4528"/>
        <w:gridCol w:w="4528"/>
      </w:tblGrid>
      <w:tr w:rsidR="00E33660" w:rsidRPr="004F29BC" w:rsidTr="00294945">
        <w:trPr>
          <w:cnfStyle w:val="100000000000"/>
          <w:jc w:val="center"/>
        </w:trPr>
        <w:tc>
          <w:tcPr>
            <w:cnfStyle w:val="001000000000"/>
            <w:tcW w:w="4750" w:type="dxa"/>
            <w:tcBorders>
              <w:top w:val="single" w:sz="12" w:space="0" w:color="auto"/>
              <w:left w:val="single" w:sz="12" w:space="0" w:color="auto"/>
            </w:tcBorders>
            <w:shd w:val="clear" w:color="auto" w:fill="1F497D" w:themeFill="text2"/>
            <w:hideMark/>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lastRenderedPageBreak/>
              <w:t>Proceso: Requerimiento General</w:t>
            </w:r>
          </w:p>
        </w:tc>
        <w:tc>
          <w:tcPr>
            <w:tcW w:w="4750" w:type="dxa"/>
            <w:tcBorders>
              <w:top w:val="single" w:sz="12" w:space="0" w:color="auto"/>
              <w:right w:val="single" w:sz="12" w:space="0" w:color="auto"/>
            </w:tcBorders>
            <w:shd w:val="clear" w:color="auto" w:fill="1F497D" w:themeFill="text2"/>
            <w:hideMark/>
          </w:tcPr>
          <w:p w:rsidR="00E33660" w:rsidRPr="004F29BC" w:rsidRDefault="00E33660" w:rsidP="00602F2A">
            <w:pPr>
              <w:jc w:val="both"/>
              <w:cnfStyle w:val="100000000000"/>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Subproceso: N/A</w:t>
            </w:r>
          </w:p>
        </w:tc>
      </w:tr>
      <w:tr w:rsidR="00E33660" w:rsidRPr="004F29BC" w:rsidTr="00294945">
        <w:trPr>
          <w:cnfStyle w:val="000000100000"/>
          <w:jc w:val="center"/>
        </w:trPr>
        <w:tc>
          <w:tcPr>
            <w:cnfStyle w:val="001000000000"/>
            <w:tcW w:w="4750" w:type="dxa"/>
            <w:tcBorders>
              <w:left w:val="single" w:sz="12" w:space="0" w:color="auto"/>
            </w:tcBorders>
            <w:shd w:val="clear" w:color="auto" w:fill="1F497D" w:themeFill="text2"/>
            <w:hideMark/>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Actividad: Proceso general</w:t>
            </w:r>
          </w:p>
        </w:tc>
        <w:tc>
          <w:tcPr>
            <w:tcW w:w="4750" w:type="dxa"/>
            <w:tcBorders>
              <w:right w:val="single" w:sz="12" w:space="0" w:color="auto"/>
            </w:tcBorders>
            <w:shd w:val="clear" w:color="auto" w:fill="1F497D" w:themeFill="text2"/>
            <w:hideMark/>
          </w:tcPr>
          <w:p w:rsidR="00E33660" w:rsidRPr="004F29BC" w:rsidRDefault="00E33660" w:rsidP="00602F2A">
            <w:pPr>
              <w:jc w:val="both"/>
              <w:cnfStyle w:val="000000100000"/>
              <w:rPr>
                <w:rFonts w:ascii="Arial" w:hAnsi="Arial" w:cs="Arial"/>
                <w:bCs/>
                <w:color w:val="FFFFFF" w:themeColor="background1"/>
                <w:sz w:val="24"/>
                <w:szCs w:val="24"/>
              </w:rPr>
            </w:pPr>
            <w:bookmarkStart w:id="44" w:name="Caso_Uso_09"/>
            <w:r w:rsidRPr="004F29BC">
              <w:rPr>
                <w:rFonts w:ascii="Arial" w:hAnsi="Arial" w:cs="Arial"/>
                <w:bCs/>
                <w:color w:val="FFFFFF" w:themeColor="background1"/>
                <w:sz w:val="24"/>
                <w:szCs w:val="24"/>
              </w:rPr>
              <w:t>Caso de Uso 09</w:t>
            </w:r>
            <w:bookmarkEnd w:id="44"/>
            <w:r w:rsidRPr="004F29BC">
              <w:rPr>
                <w:rFonts w:ascii="Arial" w:hAnsi="Arial" w:cs="Arial"/>
                <w:bCs/>
                <w:color w:val="FFFFFF" w:themeColor="background1"/>
                <w:sz w:val="24"/>
                <w:szCs w:val="24"/>
              </w:rPr>
              <w:t xml:space="preserve">: Requerimiento general de los Trabajos de Grado </w:t>
            </w:r>
          </w:p>
        </w:tc>
      </w:tr>
      <w:tr w:rsidR="00E33660" w:rsidRPr="004F29BC" w:rsidTr="00294945">
        <w:trPr>
          <w:jc w:val="center"/>
        </w:trPr>
        <w:tc>
          <w:tcPr>
            <w:cnfStyle w:val="001000000000"/>
            <w:tcW w:w="4750" w:type="dxa"/>
            <w:tcBorders>
              <w:left w:val="single" w:sz="12" w:space="0" w:color="auto"/>
            </w:tcBorders>
            <w:shd w:val="clear" w:color="auto" w:fill="1F497D" w:themeFill="text2"/>
            <w:hideMark/>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Fecha de Emisión: 17/05/2013</w:t>
            </w:r>
          </w:p>
        </w:tc>
        <w:tc>
          <w:tcPr>
            <w:tcW w:w="4750" w:type="dxa"/>
            <w:tcBorders>
              <w:right w:val="single" w:sz="12" w:space="0" w:color="auto"/>
            </w:tcBorders>
            <w:shd w:val="clear" w:color="auto" w:fill="1F497D" w:themeFill="text2"/>
            <w:hideMark/>
          </w:tcPr>
          <w:p w:rsidR="00E33660" w:rsidRPr="004F29BC" w:rsidRDefault="00E33660" w:rsidP="00602F2A">
            <w:pPr>
              <w:jc w:val="both"/>
              <w:cnfStyle w:val="000000000000"/>
              <w:rPr>
                <w:rFonts w:ascii="Arial" w:hAnsi="Arial" w:cs="Arial"/>
                <w:bCs/>
                <w:color w:val="FFFFFF" w:themeColor="background1"/>
                <w:sz w:val="24"/>
                <w:szCs w:val="24"/>
              </w:rPr>
            </w:pPr>
            <w:r w:rsidRPr="004F29BC">
              <w:rPr>
                <w:rFonts w:ascii="Arial" w:hAnsi="Arial" w:cs="Arial"/>
                <w:bCs/>
                <w:color w:val="FFFFFF" w:themeColor="background1"/>
                <w:sz w:val="24"/>
                <w:szCs w:val="24"/>
              </w:rPr>
              <w:t>Autor: Catalina Uribe Ramírez – Juan Carlos Arana</w:t>
            </w:r>
          </w:p>
        </w:tc>
      </w:tr>
      <w:tr w:rsidR="00E33660" w:rsidRPr="004F29BC" w:rsidTr="00294945">
        <w:trPr>
          <w:cnfStyle w:val="000000100000"/>
          <w:jc w:val="center"/>
        </w:trPr>
        <w:tc>
          <w:tcPr>
            <w:cnfStyle w:val="001000000000"/>
            <w:tcW w:w="4750" w:type="dxa"/>
            <w:tcBorders>
              <w:left w:val="single" w:sz="12" w:space="0" w:color="auto"/>
            </w:tcBorders>
            <w:shd w:val="clear" w:color="auto" w:fill="1F497D" w:themeFill="text2"/>
            <w:hideMark/>
          </w:tcPr>
          <w:p w:rsidR="00E33660" w:rsidRPr="004F29BC" w:rsidRDefault="00E33660" w:rsidP="00602F2A">
            <w:pPr>
              <w:jc w:val="both"/>
              <w:rPr>
                <w:rFonts w:ascii="Arial" w:hAnsi="Arial" w:cs="Arial"/>
                <w:b w:val="0"/>
                <w:bCs w:val="0"/>
                <w:color w:val="FFFFFF" w:themeColor="background1"/>
                <w:sz w:val="24"/>
                <w:szCs w:val="24"/>
              </w:rPr>
            </w:pPr>
            <w:r w:rsidRPr="004F29BC">
              <w:rPr>
                <w:rFonts w:ascii="Arial" w:hAnsi="Arial" w:cs="Arial"/>
                <w:b w:val="0"/>
                <w:bCs w:val="0"/>
                <w:color w:val="FFFFFF" w:themeColor="background1"/>
                <w:sz w:val="24"/>
                <w:szCs w:val="24"/>
              </w:rPr>
              <w:t xml:space="preserve">Revisión: 1.1 </w:t>
            </w:r>
          </w:p>
        </w:tc>
        <w:tc>
          <w:tcPr>
            <w:tcW w:w="4750" w:type="dxa"/>
            <w:tcBorders>
              <w:right w:val="single" w:sz="12" w:space="0" w:color="auto"/>
            </w:tcBorders>
            <w:shd w:val="clear" w:color="auto" w:fill="1F497D" w:themeFill="text2"/>
            <w:hideMark/>
          </w:tcPr>
          <w:p w:rsidR="00E33660" w:rsidRPr="004F29BC" w:rsidRDefault="00E33660" w:rsidP="00602F2A">
            <w:pPr>
              <w:jc w:val="both"/>
              <w:cnfStyle w:val="000000100000"/>
              <w:rPr>
                <w:rFonts w:ascii="Arial" w:hAnsi="Arial" w:cs="Arial"/>
                <w:bCs/>
                <w:color w:val="FFFFFF" w:themeColor="background1"/>
                <w:sz w:val="24"/>
                <w:szCs w:val="24"/>
              </w:rPr>
            </w:pPr>
            <w:r w:rsidRPr="004F29BC">
              <w:rPr>
                <w:rFonts w:ascii="Arial" w:hAnsi="Arial" w:cs="Arial"/>
                <w:bCs/>
                <w:color w:val="FFFFFF" w:themeColor="background1"/>
                <w:sz w:val="24"/>
                <w:szCs w:val="24"/>
              </w:rPr>
              <w:t>Revisado por: Kerry Mora</w:t>
            </w:r>
          </w:p>
        </w:tc>
      </w:tr>
    </w:tbl>
    <w:tbl>
      <w:tblPr>
        <w:tblStyle w:val="Tablaconcuadrcula"/>
        <w:tblW w:w="0" w:type="auto"/>
        <w:jc w:val="center"/>
        <w:tblLook w:val="04A0"/>
      </w:tblPr>
      <w:tblGrid>
        <w:gridCol w:w="9056"/>
      </w:tblGrid>
      <w:tr w:rsidR="00E33660" w:rsidRPr="004F29BC" w:rsidTr="00294945">
        <w:trPr>
          <w:jc w:val="center"/>
        </w:trPr>
        <w:tc>
          <w:tcPr>
            <w:tcW w:w="9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Descripción:</w:t>
            </w:r>
          </w:p>
          <w:p w:rsidR="00E33660" w:rsidRPr="004F29BC" w:rsidRDefault="00E33660" w:rsidP="002B52B4">
            <w:pPr>
              <w:pStyle w:val="Prrafodelista"/>
              <w:numPr>
                <w:ilvl w:val="0"/>
                <w:numId w:val="17"/>
              </w:numPr>
              <w:jc w:val="both"/>
              <w:rPr>
                <w:rFonts w:ascii="Arial" w:hAnsi="Arial" w:cs="Arial"/>
                <w:bCs/>
                <w:sz w:val="24"/>
                <w:szCs w:val="24"/>
              </w:rPr>
            </w:pPr>
            <w:r w:rsidRPr="004F29BC">
              <w:rPr>
                <w:rFonts w:ascii="Arial" w:hAnsi="Arial" w:cs="Arial"/>
                <w:bCs/>
                <w:sz w:val="24"/>
                <w:szCs w:val="24"/>
              </w:rPr>
              <w:t xml:space="preserve">Se requiere que el programa realice almacenamiento de los trabajos de grado realizados por los estudiantes por medio de una base de datos realizada en Oracle y la herramienta </w:t>
            </w:r>
            <w:proofErr w:type="spellStart"/>
            <w:r w:rsidRPr="004F29BC">
              <w:rPr>
                <w:rFonts w:ascii="Arial" w:hAnsi="Arial" w:cs="Arial"/>
                <w:bCs/>
                <w:sz w:val="24"/>
                <w:szCs w:val="24"/>
              </w:rPr>
              <w:t>Bonitasoft</w:t>
            </w:r>
            <w:proofErr w:type="spellEnd"/>
            <w:r w:rsidRPr="004F29BC">
              <w:rPr>
                <w:rFonts w:ascii="Arial" w:hAnsi="Arial" w:cs="Arial"/>
                <w:bCs/>
                <w:sz w:val="24"/>
                <w:szCs w:val="24"/>
              </w:rPr>
              <w:t>.</w:t>
            </w:r>
          </w:p>
          <w:p w:rsidR="00E33660" w:rsidRPr="004F29BC" w:rsidRDefault="00E33660" w:rsidP="002B52B4">
            <w:pPr>
              <w:pStyle w:val="Prrafodelista"/>
              <w:numPr>
                <w:ilvl w:val="0"/>
                <w:numId w:val="17"/>
              </w:numPr>
              <w:jc w:val="both"/>
              <w:rPr>
                <w:rFonts w:ascii="Arial" w:hAnsi="Arial" w:cs="Arial"/>
                <w:bCs/>
                <w:sz w:val="24"/>
                <w:szCs w:val="24"/>
              </w:rPr>
            </w:pPr>
            <w:r w:rsidRPr="004F29BC">
              <w:rPr>
                <w:rFonts w:ascii="Arial" w:hAnsi="Arial" w:cs="Arial"/>
                <w:bCs/>
                <w:sz w:val="24"/>
                <w:szCs w:val="24"/>
              </w:rPr>
              <w:t xml:space="preserve">Se requiere que el programa realice un control de tiempos estipulados para  la revisión y cumplimiento de las actividades asignadas por medio de la herramienta </w:t>
            </w:r>
            <w:proofErr w:type="spellStart"/>
            <w:r w:rsidRPr="004F29BC">
              <w:rPr>
                <w:rFonts w:ascii="Arial" w:hAnsi="Arial" w:cs="Arial"/>
                <w:bCs/>
                <w:sz w:val="24"/>
                <w:szCs w:val="24"/>
              </w:rPr>
              <w:t>Bonitasoft</w:t>
            </w:r>
            <w:proofErr w:type="spellEnd"/>
            <w:r w:rsidRPr="004F29BC">
              <w:rPr>
                <w:rFonts w:ascii="Arial" w:hAnsi="Arial" w:cs="Arial"/>
                <w:bCs/>
                <w:sz w:val="24"/>
                <w:szCs w:val="24"/>
              </w:rPr>
              <w:t xml:space="preserve"> y la metodología BPM</w:t>
            </w:r>
          </w:p>
          <w:p w:rsidR="00E33660" w:rsidRPr="004F29BC" w:rsidRDefault="00E33660" w:rsidP="002B52B4">
            <w:pPr>
              <w:pStyle w:val="Prrafodelista"/>
              <w:numPr>
                <w:ilvl w:val="0"/>
                <w:numId w:val="17"/>
              </w:numPr>
              <w:jc w:val="both"/>
              <w:rPr>
                <w:rFonts w:ascii="Arial" w:hAnsi="Arial" w:cs="Arial"/>
                <w:bCs/>
                <w:sz w:val="24"/>
                <w:szCs w:val="24"/>
              </w:rPr>
            </w:pPr>
            <w:r w:rsidRPr="004F29BC">
              <w:rPr>
                <w:rFonts w:ascii="Arial" w:hAnsi="Arial" w:cs="Arial"/>
                <w:bCs/>
                <w:sz w:val="24"/>
                <w:szCs w:val="24"/>
              </w:rPr>
              <w:t>Se requiere que el programa maneje un registro de cumplimiento de la reglamentación que define los requisitos que se deben cumplir para presentación de los trabajos de grado para cada una de las modalidades de dichos trabajos, asegurando que se cumplan estos requisitos en su totalidad permitiendo llevar a cabo la aprobación de los trabajos de grado</w:t>
            </w:r>
          </w:p>
          <w:p w:rsidR="00E33660" w:rsidRPr="004F29BC" w:rsidRDefault="00E33660" w:rsidP="002B52B4">
            <w:pPr>
              <w:pStyle w:val="Prrafodelista"/>
              <w:numPr>
                <w:ilvl w:val="0"/>
                <w:numId w:val="17"/>
              </w:numPr>
              <w:jc w:val="both"/>
              <w:rPr>
                <w:rFonts w:ascii="Arial" w:hAnsi="Arial" w:cs="Arial"/>
                <w:bCs/>
                <w:sz w:val="24"/>
                <w:szCs w:val="24"/>
              </w:rPr>
            </w:pPr>
            <w:r w:rsidRPr="004F29BC">
              <w:rPr>
                <w:rFonts w:ascii="Arial" w:hAnsi="Arial" w:cs="Arial"/>
                <w:bCs/>
                <w:sz w:val="24"/>
                <w:szCs w:val="24"/>
              </w:rPr>
              <w:t xml:space="preserve">Se requiere que el programa permita visualizar y conocer las actividades involucradas en los procesos, por medio de la herramienta </w:t>
            </w:r>
            <w:proofErr w:type="spellStart"/>
            <w:r w:rsidRPr="004F29BC">
              <w:rPr>
                <w:rFonts w:ascii="Arial" w:hAnsi="Arial" w:cs="Arial"/>
                <w:bCs/>
                <w:sz w:val="24"/>
                <w:szCs w:val="24"/>
              </w:rPr>
              <w:t>Bonitasoft</w:t>
            </w:r>
            <w:proofErr w:type="spellEnd"/>
            <w:r w:rsidRPr="004F29BC">
              <w:rPr>
                <w:rFonts w:ascii="Arial" w:hAnsi="Arial" w:cs="Arial"/>
                <w:bCs/>
                <w:sz w:val="24"/>
                <w:szCs w:val="24"/>
              </w:rPr>
              <w:t>, permitiendo a las personas interesadas conocer cuál es el estado actual del proceso y el paso que se debe seguir para así lograr cumplir con los requisitos establecidos por el reglamento según sea su modalidad y de esta manera no se retrase el grado.</w:t>
            </w:r>
          </w:p>
          <w:p w:rsidR="00E33660" w:rsidRPr="004F29BC" w:rsidRDefault="00E33660" w:rsidP="002B52B4">
            <w:pPr>
              <w:pStyle w:val="Prrafodelista"/>
              <w:numPr>
                <w:ilvl w:val="0"/>
                <w:numId w:val="17"/>
              </w:numPr>
              <w:jc w:val="both"/>
              <w:rPr>
                <w:rFonts w:ascii="Arial" w:hAnsi="Arial" w:cs="Arial"/>
                <w:bCs/>
                <w:sz w:val="24"/>
                <w:szCs w:val="24"/>
              </w:rPr>
            </w:pPr>
            <w:r w:rsidRPr="004F29BC">
              <w:rPr>
                <w:rFonts w:ascii="Arial" w:hAnsi="Arial" w:cs="Arial"/>
                <w:bCs/>
                <w:sz w:val="24"/>
                <w:szCs w:val="24"/>
              </w:rPr>
              <w:t xml:space="preserve">Se requiere que el programa por medio de la herramienta </w:t>
            </w:r>
            <w:proofErr w:type="spellStart"/>
            <w:r w:rsidRPr="004F29BC">
              <w:rPr>
                <w:rFonts w:ascii="Arial" w:hAnsi="Arial" w:cs="Arial"/>
                <w:bCs/>
                <w:sz w:val="24"/>
                <w:szCs w:val="24"/>
              </w:rPr>
              <w:t>Bonitasoft</w:t>
            </w:r>
            <w:proofErr w:type="spellEnd"/>
            <w:r w:rsidRPr="004F29BC">
              <w:rPr>
                <w:rFonts w:ascii="Arial" w:hAnsi="Arial" w:cs="Arial"/>
                <w:bCs/>
                <w:sz w:val="24"/>
                <w:szCs w:val="24"/>
              </w:rPr>
              <w:t xml:space="preserve"> implemente a cada actor sus roles y funciones generando unas alertas a cada actor involucrado en el proceso en caso de que no se llegue a cumplir estas funciones eficazmente.</w:t>
            </w:r>
          </w:p>
          <w:p w:rsidR="00E33660" w:rsidRPr="004F29BC" w:rsidRDefault="00E33660" w:rsidP="002B52B4">
            <w:pPr>
              <w:pStyle w:val="Prrafodelista"/>
              <w:numPr>
                <w:ilvl w:val="0"/>
                <w:numId w:val="17"/>
              </w:numPr>
              <w:jc w:val="both"/>
              <w:rPr>
                <w:rFonts w:ascii="Arial" w:hAnsi="Arial" w:cs="Arial"/>
                <w:bCs/>
                <w:sz w:val="24"/>
                <w:szCs w:val="24"/>
              </w:rPr>
            </w:pPr>
            <w:r w:rsidRPr="004F29BC">
              <w:rPr>
                <w:rFonts w:ascii="Arial" w:hAnsi="Arial" w:cs="Arial"/>
                <w:bCs/>
                <w:sz w:val="24"/>
                <w:szCs w:val="24"/>
              </w:rPr>
              <w:t xml:space="preserve">Se requiere que el programa por medio de la herramienta </w:t>
            </w:r>
            <w:proofErr w:type="spellStart"/>
            <w:r w:rsidRPr="004F29BC">
              <w:rPr>
                <w:rFonts w:ascii="Arial" w:hAnsi="Arial" w:cs="Arial"/>
                <w:bCs/>
                <w:sz w:val="24"/>
                <w:szCs w:val="24"/>
              </w:rPr>
              <w:t>Bonitasoft</w:t>
            </w:r>
            <w:proofErr w:type="spellEnd"/>
            <w:r w:rsidRPr="004F29BC">
              <w:rPr>
                <w:rFonts w:ascii="Arial" w:hAnsi="Arial" w:cs="Arial"/>
                <w:bCs/>
                <w:sz w:val="24"/>
                <w:szCs w:val="24"/>
              </w:rPr>
              <w:t xml:space="preserve"> maneje el indicador clave de productividad que se detallan a continuación:</w:t>
            </w:r>
          </w:p>
          <w:p w:rsidR="00E33660" w:rsidRPr="004F29BC" w:rsidRDefault="00E33660" w:rsidP="002B52B4">
            <w:pPr>
              <w:pStyle w:val="Prrafodelista"/>
              <w:numPr>
                <w:ilvl w:val="0"/>
                <w:numId w:val="18"/>
              </w:numPr>
              <w:jc w:val="both"/>
              <w:rPr>
                <w:rFonts w:ascii="Arial" w:hAnsi="Arial" w:cs="Arial"/>
                <w:bCs/>
                <w:sz w:val="24"/>
                <w:szCs w:val="24"/>
              </w:rPr>
            </w:pPr>
            <w:r w:rsidRPr="004F29BC">
              <w:rPr>
                <w:rFonts w:ascii="Arial" w:hAnsi="Arial" w:cs="Arial"/>
                <w:bCs/>
                <w:sz w:val="24"/>
                <w:szCs w:val="24"/>
              </w:rPr>
              <w:t>Tiempo promedio de asignación de evaluadores (Menos de 15 días)</w:t>
            </w:r>
          </w:p>
          <w:p w:rsidR="00E33660" w:rsidRPr="004F29BC" w:rsidRDefault="00E33660" w:rsidP="002B52B4">
            <w:pPr>
              <w:pStyle w:val="Prrafodelista"/>
              <w:numPr>
                <w:ilvl w:val="0"/>
                <w:numId w:val="18"/>
              </w:numPr>
              <w:jc w:val="both"/>
              <w:rPr>
                <w:rFonts w:ascii="Arial" w:hAnsi="Arial" w:cs="Arial"/>
                <w:bCs/>
                <w:sz w:val="24"/>
                <w:szCs w:val="24"/>
              </w:rPr>
            </w:pPr>
            <w:r w:rsidRPr="004F29BC">
              <w:rPr>
                <w:rFonts w:ascii="Arial" w:hAnsi="Arial" w:cs="Arial"/>
                <w:bCs/>
                <w:sz w:val="24"/>
                <w:szCs w:val="24"/>
              </w:rPr>
              <w:t>Tiempo promedio de evaluación de documentos (Menos de 10 días)</w:t>
            </w:r>
          </w:p>
          <w:p w:rsidR="00E33660" w:rsidRPr="004F29BC" w:rsidRDefault="00E33660" w:rsidP="002B52B4">
            <w:pPr>
              <w:pStyle w:val="Prrafodelista"/>
              <w:numPr>
                <w:ilvl w:val="0"/>
                <w:numId w:val="18"/>
              </w:numPr>
              <w:jc w:val="both"/>
              <w:rPr>
                <w:rFonts w:ascii="Arial" w:hAnsi="Arial" w:cs="Arial"/>
                <w:bCs/>
                <w:sz w:val="24"/>
                <w:szCs w:val="24"/>
              </w:rPr>
            </w:pPr>
            <w:r w:rsidRPr="004F29BC">
              <w:rPr>
                <w:rFonts w:ascii="Arial" w:hAnsi="Arial" w:cs="Arial"/>
                <w:bCs/>
                <w:sz w:val="24"/>
                <w:szCs w:val="24"/>
              </w:rPr>
              <w:t>Tiempo promedio de envío de documentos, luego de revisiones (Menos de 20 días)</w:t>
            </w:r>
          </w:p>
        </w:tc>
      </w:tr>
      <w:tr w:rsidR="00E33660" w:rsidRPr="004F29BC" w:rsidTr="00294945">
        <w:trPr>
          <w:jc w:val="center"/>
        </w:trPr>
        <w:tc>
          <w:tcPr>
            <w:tcW w:w="9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3660" w:rsidRPr="004F29BC" w:rsidRDefault="00E33660" w:rsidP="00602F2A">
            <w:pPr>
              <w:jc w:val="both"/>
              <w:rPr>
                <w:rFonts w:ascii="Arial" w:hAnsi="Arial" w:cs="Arial"/>
                <w:b/>
                <w:bCs/>
                <w:sz w:val="24"/>
                <w:szCs w:val="24"/>
              </w:rPr>
            </w:pPr>
            <w:r w:rsidRPr="004F29BC">
              <w:rPr>
                <w:rFonts w:ascii="Arial" w:hAnsi="Arial" w:cs="Arial"/>
                <w:b/>
                <w:bCs/>
                <w:sz w:val="24"/>
                <w:szCs w:val="24"/>
              </w:rPr>
              <w:t xml:space="preserve">Observaciones: </w:t>
            </w:r>
          </w:p>
          <w:p w:rsidR="00E33660" w:rsidRPr="004F29BC" w:rsidRDefault="00E33660" w:rsidP="00602F2A">
            <w:pPr>
              <w:jc w:val="both"/>
              <w:rPr>
                <w:rFonts w:ascii="Arial" w:hAnsi="Arial" w:cs="Arial"/>
                <w:bCs/>
                <w:sz w:val="24"/>
                <w:szCs w:val="24"/>
              </w:rPr>
            </w:pPr>
            <w:r w:rsidRPr="004F29BC">
              <w:rPr>
                <w:rFonts w:ascii="Arial" w:hAnsi="Arial" w:cs="Arial"/>
                <w:b/>
                <w:bCs/>
                <w:sz w:val="24"/>
                <w:szCs w:val="24"/>
              </w:rPr>
              <w:t xml:space="preserve">        </w:t>
            </w:r>
          </w:p>
        </w:tc>
      </w:tr>
    </w:tbl>
    <w:p w:rsidR="00E33660" w:rsidRPr="004F29BC" w:rsidRDefault="00E33660" w:rsidP="00602F2A">
      <w:pPr>
        <w:rPr>
          <w:rFonts w:ascii="Arial" w:hAnsi="Arial" w:cs="Arial"/>
          <w:sz w:val="24"/>
          <w:szCs w:val="24"/>
        </w:rPr>
      </w:pPr>
      <w:r w:rsidRPr="004F29BC">
        <w:rPr>
          <w:rFonts w:ascii="Arial" w:hAnsi="Arial" w:cs="Arial"/>
          <w:sz w:val="24"/>
          <w:szCs w:val="24"/>
        </w:rPr>
        <w:br w:type="page"/>
      </w:r>
    </w:p>
    <w:p w:rsidR="00E33660" w:rsidRPr="004F29BC" w:rsidRDefault="00E33660" w:rsidP="00602F2A">
      <w:pPr>
        <w:ind w:left="360"/>
        <w:rPr>
          <w:rFonts w:ascii="Arial" w:hAnsi="Arial" w:cs="Arial"/>
          <w:b/>
          <w:sz w:val="24"/>
        </w:rPr>
      </w:pPr>
      <w:r w:rsidRPr="004F29BC">
        <w:rPr>
          <w:rFonts w:ascii="Arial" w:hAnsi="Arial" w:cs="Arial"/>
          <w:b/>
          <w:sz w:val="24"/>
          <w:szCs w:val="24"/>
        </w:rPr>
        <w:lastRenderedPageBreak/>
        <w:t xml:space="preserve">7.2.4 </w:t>
      </w:r>
      <w:r w:rsidRPr="004F29BC">
        <w:rPr>
          <w:rFonts w:ascii="Arial" w:hAnsi="Arial" w:cs="Arial"/>
          <w:b/>
          <w:sz w:val="24"/>
          <w:szCs w:val="24"/>
        </w:rPr>
        <w:tab/>
      </w:r>
      <w:bookmarkStart w:id="45" w:name="Modelado_Procesos"/>
      <w:r w:rsidRPr="004F29BC">
        <w:rPr>
          <w:rFonts w:ascii="Arial" w:hAnsi="Arial" w:cs="Arial"/>
          <w:b/>
          <w:sz w:val="24"/>
          <w:szCs w:val="24"/>
        </w:rPr>
        <w:t>Modelado de Procesos.</w:t>
      </w:r>
      <w:r w:rsidRPr="004F29BC">
        <w:rPr>
          <w:rFonts w:ascii="Arial" w:hAnsi="Arial" w:cs="Arial"/>
          <w:sz w:val="24"/>
          <w:szCs w:val="24"/>
        </w:rPr>
        <w:t xml:space="preserve"> </w:t>
      </w:r>
      <w:bookmarkEnd w:id="45"/>
    </w:p>
    <w:p w:rsidR="00E33660"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En esta etapa se modela cada uno de los procesos identificados y detallados en los casos de uso del negocio mediante BPMN</w:t>
      </w:r>
      <w:r>
        <w:rPr>
          <w:rStyle w:val="Refdenotaalpie"/>
          <w:rFonts w:ascii="Arial" w:hAnsi="Arial" w:cs="Arial"/>
          <w:sz w:val="24"/>
          <w:szCs w:val="24"/>
        </w:rPr>
        <w:footnoteReference w:id="16"/>
      </w:r>
      <w:r w:rsidRPr="004F29BC">
        <w:rPr>
          <w:rFonts w:ascii="Arial" w:hAnsi="Arial" w:cs="Arial"/>
          <w:sz w:val="24"/>
          <w:szCs w:val="24"/>
        </w:rPr>
        <w:t>, obteniendo un diagrama del proceso de negocio.</w:t>
      </w:r>
    </w:p>
    <w:p w:rsidR="0080769E" w:rsidRPr="0080769E" w:rsidRDefault="0080769E" w:rsidP="0080769E">
      <w:pPr>
        <w:pStyle w:val="Sinespaciado"/>
        <w:jc w:val="center"/>
        <w:rPr>
          <w:rFonts w:ascii="Arial" w:hAnsi="Arial" w:cs="Arial"/>
          <w:sz w:val="18"/>
        </w:rPr>
      </w:pPr>
      <w:bookmarkStart w:id="46" w:name="Grafico_9"/>
      <w:r w:rsidRPr="0080769E">
        <w:rPr>
          <w:rFonts w:ascii="Arial" w:hAnsi="Arial" w:cs="Arial"/>
          <w:b/>
          <w:sz w:val="18"/>
        </w:rPr>
        <w:t xml:space="preserve">Gráfico </w:t>
      </w:r>
      <w:r w:rsidR="00C263B4">
        <w:rPr>
          <w:rFonts w:ascii="Arial" w:hAnsi="Arial" w:cs="Arial"/>
          <w:b/>
          <w:sz w:val="18"/>
        </w:rPr>
        <w:t>9</w:t>
      </w:r>
      <w:bookmarkEnd w:id="46"/>
      <w:r w:rsidRPr="0080769E">
        <w:rPr>
          <w:rFonts w:ascii="Arial" w:hAnsi="Arial" w:cs="Arial"/>
          <w:b/>
          <w:sz w:val="18"/>
        </w:rPr>
        <w:t xml:space="preserve">. </w:t>
      </w:r>
      <w:r w:rsidRPr="0080769E">
        <w:rPr>
          <w:rFonts w:ascii="Arial" w:hAnsi="Arial" w:cs="Arial"/>
          <w:sz w:val="18"/>
        </w:rPr>
        <w:t>Fases de la metodología –Modelado de procesos.</w:t>
      </w:r>
    </w:p>
    <w:p w:rsidR="0080769E" w:rsidRDefault="0080769E" w:rsidP="00602F2A">
      <w:pPr>
        <w:autoSpaceDE w:val="0"/>
        <w:autoSpaceDN w:val="0"/>
        <w:adjustRightInd w:val="0"/>
        <w:spacing w:after="0" w:line="360" w:lineRule="auto"/>
        <w:jc w:val="both"/>
        <w:rPr>
          <w:rFonts w:ascii="Arial" w:hAnsi="Arial" w:cs="Arial"/>
          <w:sz w:val="24"/>
          <w:szCs w:val="24"/>
        </w:rPr>
      </w:pPr>
    </w:p>
    <w:p w:rsidR="00E33660" w:rsidRDefault="00D120C2" w:rsidP="00602F2A">
      <w:pPr>
        <w:autoSpaceDE w:val="0"/>
        <w:autoSpaceDN w:val="0"/>
        <w:adjustRightInd w:val="0"/>
        <w:spacing w:after="0" w:line="360" w:lineRule="auto"/>
        <w:jc w:val="center"/>
        <w:rPr>
          <w:rFonts w:ascii="Arial" w:hAnsi="Arial" w:cs="Arial"/>
          <w:sz w:val="24"/>
          <w:szCs w:val="24"/>
        </w:rPr>
      </w:pPr>
      <w:r w:rsidRPr="00D120C2">
        <w:rPr>
          <w:rFonts w:ascii="Arial" w:hAnsi="Arial" w:cs="Arial"/>
          <w:sz w:val="24"/>
          <w:szCs w:val="24"/>
        </w:rPr>
        <w:pict>
          <v:rect id="_x0000_s1030" style="position:absolute;left:0;text-align:left;margin-left:222.6pt;margin-top:98.95pt;width:78.5pt;height:36.75pt;z-index:251786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" fillcolor="white [3201]" strokecolor="#fabf8f [1945]" strokeweight="2pt">
            <v:textbox inset=".44711mm,.22356mm,.44711mm,.22356mm">
              <w:txbxContent>
                <w:p w:rsidR="00341109" w:rsidRPr="00C52B91" w:rsidRDefault="00341109" w:rsidP="00C52B91">
                  <w:pPr>
                    <w:pStyle w:val="estilo1"/>
                    <w:spacing w:before="0" w:beforeAutospacing="0" w:after="0" w:afterAutospacing="0"/>
                    <w:jc w:val="center"/>
                    <w:rPr>
                      <w:rFonts w:ascii="Tw Cen MT" w:hAnsi="Tw Cen MT"/>
                      <w:color w:val="404040" w:themeColor="text1" w:themeTint="BF"/>
                      <w:sz w:val="16"/>
                    </w:rPr>
                  </w:pPr>
                  <w:r w:rsidRPr="00C52B91">
                    <w:rPr>
                      <w:rFonts w:ascii="Tw Cen MT" w:hAnsi="Tw Cen MT" w:cstheme="minorBidi"/>
                      <w:color w:val="404040" w:themeColor="text1" w:themeTint="BF"/>
                      <w:kern w:val="24"/>
                      <w:sz w:val="18"/>
                      <w:szCs w:val="28"/>
                    </w:rPr>
                    <w:t>Pruebas</w:t>
                  </w:r>
                </w:p>
              </w:txbxContent>
            </v:textbox>
          </v:rect>
        </w:pict>
      </w:r>
      <w:r w:rsidRPr="00D120C2">
        <w:rPr>
          <w:rFonts w:ascii="Arial" w:hAnsi="Arial" w:cs="Arial"/>
          <w:sz w:val="24"/>
          <w:szCs w:val="24"/>
        </w:rPr>
        <w:pict>
          <v:shape id="_x0000_s1041" type="#_x0000_t13" style="position:absolute;left:0;text-align:left;margin-left:282.7pt;margin-top:50.85pt;width:14.4pt;height:43.2pt;rotation:-90;flip:y;z-index:251870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" adj="10800" fillcolor="white [3201]" strokecolor="#fabf8f [1945]" strokeweight="2pt">
            <v:textbox inset=".44711mm,.22356mm,.44711mm,.22356mm"/>
          </v:shape>
        </w:pict>
      </w:r>
      <w:r w:rsidRPr="00D120C2">
        <w:rPr>
          <w:rFonts w:ascii="Arial" w:hAnsi="Arial" w:cs="Arial"/>
          <w:sz w:val="24"/>
          <w:szCs w:val="24"/>
        </w:rPr>
        <w:pict>
          <v:shape id="_x0000_s1040" type="#_x0000_t13" style="position:absolute;left:0;text-align:left;margin-left:243.7pt;margin-top:59.85pt;width:14.4pt;height:45.8pt;rotation:90;flip:y;z-index:251954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" adj="10800" fillcolor="white [3201]" strokecolor="#fabf8f [1945]" strokeweight="2pt">
            <v:textbox inset=".44711mm,.22356mm,.44711mm,.22356mm"/>
          </v:shape>
        </w:pict>
      </w:r>
      <w:r w:rsidR="00E33660">
        <w:rPr>
          <w:rFonts w:ascii="Arial" w:hAnsi="Arial" w:cs="Arial"/>
          <w:noProof/>
          <w:sz w:val="24"/>
          <w:szCs w:val="24"/>
          <w:lang w:val="es-CO" w:eastAsia="es-CO"/>
        </w:rPr>
        <w:drawing>
          <wp:inline distT="0" distB="0" distL="0" distR="0">
            <wp:extent cx="4629150" cy="2514600"/>
            <wp:effectExtent l="19050" t="0" r="0" b="0"/>
            <wp:docPr id="5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4633045" cy="2516716"/>
                    </a:xfrm>
                    <a:prstGeom prst="rect">
                      <a:avLst/>
                    </a:prstGeom>
                    <a:noFill/>
                    <a:ln w="9525">
                      <a:noFill/>
                      <a:miter lim="800000"/>
                      <a:headEnd/>
                      <a:tailEnd/>
                    </a:ln>
                  </pic:spPr>
                </pic:pic>
              </a:graphicData>
            </a:graphic>
          </wp:inline>
        </w:drawing>
      </w:r>
    </w:p>
    <w:p w:rsidR="0080769E" w:rsidRPr="00D84655" w:rsidRDefault="0080769E" w:rsidP="0080769E">
      <w:pPr>
        <w:autoSpaceDE w:val="0"/>
        <w:autoSpaceDN w:val="0"/>
        <w:adjustRightInd w:val="0"/>
        <w:spacing w:after="0" w:line="360" w:lineRule="auto"/>
        <w:jc w:val="center"/>
        <w:rPr>
          <w:rStyle w:val="Hipervnculo"/>
          <w:rFonts w:ascii="Arial" w:hAnsi="Arial" w:cs="Arial"/>
          <w:color w:val="0070C0"/>
          <w:sz w:val="18"/>
          <w:szCs w:val="18"/>
        </w:rPr>
      </w:pPr>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 xml:space="preserve">Acompañando a este modelo de procesos se aplican restricciones y objetos de información que quedan incompletamente detallados en el BPD (Business Process </w:t>
      </w:r>
      <w:proofErr w:type="spellStart"/>
      <w:r w:rsidRPr="004F29BC">
        <w:rPr>
          <w:rFonts w:ascii="Arial" w:hAnsi="Arial" w:cs="Arial"/>
          <w:sz w:val="24"/>
          <w:szCs w:val="24"/>
        </w:rPr>
        <w:t>Diagram</w:t>
      </w:r>
      <w:proofErr w:type="spellEnd"/>
      <w:r w:rsidRPr="004F29BC">
        <w:rPr>
          <w:rFonts w:ascii="Arial" w:hAnsi="Arial" w:cs="Arial"/>
          <w:sz w:val="24"/>
          <w:szCs w:val="24"/>
        </w:rPr>
        <w:t>)</w:t>
      </w:r>
      <w:proofErr w:type="gramStart"/>
      <w:r>
        <w:rPr>
          <w:rFonts w:ascii="Arial" w:hAnsi="Arial" w:cs="Arial"/>
          <w:sz w:val="24"/>
          <w:szCs w:val="24"/>
        </w:rPr>
        <w:t>.</w:t>
      </w:r>
      <w:r w:rsidRPr="004F29BC">
        <w:rPr>
          <w:rFonts w:ascii="Arial" w:hAnsi="Arial" w:cs="Arial"/>
          <w:sz w:val="24"/>
          <w:szCs w:val="24"/>
        </w:rPr>
        <w:t>,</w:t>
      </w:r>
      <w:proofErr w:type="gramEnd"/>
      <w:r w:rsidRPr="004F29BC">
        <w:rPr>
          <w:rFonts w:ascii="Arial" w:hAnsi="Arial" w:cs="Arial"/>
          <w:sz w:val="24"/>
          <w:szCs w:val="24"/>
        </w:rPr>
        <w:t xml:space="preserve"> por lo tanto resulta conveniente que se expliciten mediante un formulario genérico que acompañe el BPD.</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 xml:space="preserve">Este formulario incluirá al menos los siguientes puntos: </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 Formulario para los objetos de información: nombre del objeto de información, atributos, restricciones y clase del dominio que lo representa.</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 xml:space="preserve">• Formulario para las actividades: nombre de la actividad, origen (actividad que la origina), agente involucrado, pre-condiciones, post-condiciones, caso de uso del sistema que lo representa. </w:t>
      </w:r>
      <w:r>
        <w:rPr>
          <w:rStyle w:val="Refdenotaalpie"/>
          <w:rFonts w:ascii="Arial" w:hAnsi="Arial" w:cs="Arial"/>
          <w:sz w:val="24"/>
          <w:szCs w:val="24"/>
        </w:rPr>
        <w:footnoteReference w:id="17"/>
      </w: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lastRenderedPageBreak/>
        <w:t>A partir del mapa de procesos ya construido en etapas anteriores, las necesidades y requisitos identificadas y especificadas y los casos de uso del negocio descritos en la etapa de modelado del negocio, se puede comenzar la etapa de modelado de procesos de negocio.</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Si bien el modelado de los procesos de negocio constituye una de las piezas fundamentales para desarrollar soluciones con enfoque en los procesos de negocios, resulta insuficiente abordar solamente el aspecto funcional de tales procesos, debiendo completarse la perspectiva de los datos que circulan en los flujos. Más aún, desde la óptica de un enfoque basado también en servicios, es indudable que tales servicios conformarán componentes de software donde los datos deben no solamente ser modelados sino también persistidos e intercambiados entre servicios.</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En este marco, se propone desarrollar esta etapa mediante un diagrama de procesos de negocio (BPD) que se obtiene utilizando BPMN, pero enriquecido con la documentación que aportan dos formularios: el de los casos de uso del sistema y el de descripción de los objetos de información.</w:t>
      </w:r>
    </w:p>
    <w:p w:rsidR="00E33660" w:rsidRPr="004F29BC" w:rsidRDefault="00E33660" w:rsidP="00602F2A">
      <w:pPr>
        <w:autoSpaceDE w:val="0"/>
        <w:autoSpaceDN w:val="0"/>
        <w:adjustRightInd w:val="0"/>
        <w:spacing w:after="0" w:line="360" w:lineRule="auto"/>
        <w:jc w:val="both"/>
        <w:rPr>
          <w:rFonts w:ascii="Arial" w:hAnsi="Arial" w:cs="Arial"/>
          <w:color w:val="FF0000"/>
          <w:sz w:val="24"/>
          <w:szCs w:val="24"/>
        </w:rPr>
      </w:pPr>
      <w:r w:rsidRPr="004F29BC">
        <w:rPr>
          <w:rFonts w:ascii="Arial" w:hAnsi="Arial" w:cs="Arial"/>
          <w:sz w:val="24"/>
          <w:szCs w:val="24"/>
        </w:rPr>
        <w:t>A los efectos de formalizar y en cierta medida contar con alguna herramienta de software que ayude a documentar la etapa, definiremos los dos formularios anteriormente mencionados como diagramas de casos de uso del UML y diagramas de clase de UML respectivamente.</w:t>
      </w:r>
    </w:p>
    <w:p w:rsidR="00E33660" w:rsidRPr="004F29BC" w:rsidRDefault="00E33660" w:rsidP="00602F2A">
      <w:pPr>
        <w:autoSpaceDE w:val="0"/>
        <w:autoSpaceDN w:val="0"/>
        <w:adjustRightInd w:val="0"/>
        <w:spacing w:after="0" w:line="240" w:lineRule="auto"/>
        <w:jc w:val="both"/>
        <w:rPr>
          <w:rFonts w:ascii="Arial" w:hAnsi="Arial" w:cs="Arial"/>
          <w:b/>
          <w:sz w:val="24"/>
          <w:szCs w:val="24"/>
        </w:rPr>
      </w:pPr>
      <w:r w:rsidRPr="004F29BC">
        <w:rPr>
          <w:rFonts w:ascii="Arial" w:hAnsi="Arial" w:cs="Arial"/>
          <w:sz w:val="24"/>
          <w:szCs w:val="24"/>
        </w:rPr>
        <w:br w:type="page"/>
      </w:r>
    </w:p>
    <w:p w:rsidR="00E33660" w:rsidRPr="004F29BC" w:rsidRDefault="00E33660" w:rsidP="00602F2A">
      <w:pPr>
        <w:autoSpaceDE w:val="0"/>
        <w:autoSpaceDN w:val="0"/>
        <w:adjustRightInd w:val="0"/>
        <w:spacing w:after="0" w:line="240" w:lineRule="auto"/>
        <w:jc w:val="both"/>
        <w:rPr>
          <w:rFonts w:ascii="Arial" w:hAnsi="Arial" w:cs="Arial"/>
          <w:b/>
          <w:sz w:val="24"/>
          <w:szCs w:val="24"/>
        </w:rPr>
        <w:sectPr w:rsidR="00E33660" w:rsidRPr="004F29BC" w:rsidSect="00E15BC1">
          <w:footerReference w:type="first" r:id="rId33"/>
          <w:pgSz w:w="12242" w:h="15842" w:code="1"/>
          <w:pgMar w:top="1701" w:right="1134" w:bottom="1701" w:left="2268" w:header="708" w:footer="1134" w:gutter="0"/>
          <w:cols w:space="708"/>
          <w:docGrid w:linePitch="360"/>
        </w:sectPr>
      </w:pPr>
    </w:p>
    <w:p w:rsidR="00C263B4" w:rsidRPr="00C263B4" w:rsidRDefault="00C263B4" w:rsidP="00C263B4">
      <w:pPr>
        <w:pStyle w:val="Epgrafe"/>
        <w:keepNext/>
        <w:jc w:val="center"/>
        <w:rPr>
          <w:rFonts w:ascii="Arial" w:hAnsi="Arial" w:cs="Arial"/>
          <w:b w:val="0"/>
          <w:color w:val="auto"/>
        </w:rPr>
      </w:pPr>
      <w:bookmarkStart w:id="47" w:name="Grafico_10"/>
      <w:r w:rsidRPr="00C263B4">
        <w:rPr>
          <w:rFonts w:ascii="Arial" w:hAnsi="Arial" w:cs="Arial"/>
          <w:color w:val="auto"/>
        </w:rPr>
        <w:lastRenderedPageBreak/>
        <w:t>Gráfico 10.</w:t>
      </w:r>
      <w:bookmarkEnd w:id="47"/>
      <w:r w:rsidRPr="00C263B4">
        <w:rPr>
          <w:rFonts w:ascii="Arial" w:hAnsi="Arial" w:cs="Arial"/>
          <w:b w:val="0"/>
          <w:color w:val="auto"/>
        </w:rPr>
        <w:t xml:space="preserve"> Modelado registro trabajo de grado</w:t>
      </w:r>
    </w:p>
    <w:p w:rsidR="00E33660" w:rsidRPr="004F29BC" w:rsidRDefault="00E33660" w:rsidP="00BF348D">
      <w:pPr>
        <w:keepNext/>
        <w:ind w:left="-426"/>
        <w:jc w:val="center"/>
      </w:pPr>
      <w:r w:rsidRPr="004F29BC">
        <w:rPr>
          <w:rFonts w:ascii="Arial" w:hAnsi="Arial" w:cs="Arial"/>
          <w:b/>
          <w:noProof/>
          <w:sz w:val="24"/>
          <w:lang w:val="es-CO" w:eastAsia="es-CO"/>
        </w:rPr>
        <w:drawing>
          <wp:inline distT="0" distB="0" distL="0" distR="0">
            <wp:extent cx="9027160" cy="5095875"/>
            <wp:effectExtent l="0" t="0" r="2540" b="9525"/>
            <wp:docPr id="57" name="Imagen 1" descr="J:\Información Universidad\PROYECTO BPM\proceso_registro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nformación Universidad\PROYECTO BPM\proceso_registro_1.1.jpeg"/>
                    <pic:cNvPicPr>
                      <a:picLocks noChangeAspect="1" noChangeArrowheads="1"/>
                    </pic:cNvPicPr>
                  </pic:nvPicPr>
                  <pic:blipFill>
                    <a:blip r:embed="rId34" cstate="print"/>
                    <a:srcRect/>
                    <a:stretch>
                      <a:fillRect/>
                    </a:stretch>
                  </pic:blipFill>
                  <pic:spPr bwMode="auto">
                    <a:xfrm>
                      <a:off x="0" y="0"/>
                      <a:ext cx="9029718" cy="5097319"/>
                    </a:xfrm>
                    <a:prstGeom prst="rect">
                      <a:avLst/>
                    </a:prstGeom>
                    <a:noFill/>
                    <a:ln w="9525">
                      <a:noFill/>
                      <a:miter lim="800000"/>
                      <a:headEnd/>
                      <a:tailEnd/>
                    </a:ln>
                  </pic:spPr>
                </pic:pic>
              </a:graphicData>
            </a:graphic>
          </wp:inline>
        </w:drawing>
      </w:r>
    </w:p>
    <w:p w:rsidR="00C263B4" w:rsidRPr="00D84655" w:rsidRDefault="00C263B4" w:rsidP="00C263B4">
      <w:pPr>
        <w:autoSpaceDE w:val="0"/>
        <w:autoSpaceDN w:val="0"/>
        <w:adjustRightInd w:val="0"/>
        <w:spacing w:after="0" w:line="360" w:lineRule="auto"/>
        <w:jc w:val="center"/>
        <w:rPr>
          <w:rStyle w:val="Hipervnculo"/>
          <w:rFonts w:ascii="Arial" w:hAnsi="Arial" w:cs="Arial"/>
          <w:color w:val="0070C0"/>
          <w:sz w:val="18"/>
          <w:szCs w:val="18"/>
        </w:rPr>
      </w:pPr>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C263B4" w:rsidRPr="00C263B4" w:rsidRDefault="00C263B4" w:rsidP="00C263B4">
      <w:pPr>
        <w:pStyle w:val="Epgrafe"/>
        <w:keepNext/>
        <w:jc w:val="center"/>
        <w:rPr>
          <w:b w:val="0"/>
          <w:color w:val="auto"/>
        </w:rPr>
      </w:pPr>
      <w:bookmarkStart w:id="48" w:name="Grafico_11"/>
      <w:r w:rsidRPr="00C263B4">
        <w:rPr>
          <w:rFonts w:ascii="Arial" w:hAnsi="Arial" w:cs="Arial"/>
          <w:color w:val="auto"/>
        </w:rPr>
        <w:lastRenderedPageBreak/>
        <w:t>Gráfico 11</w:t>
      </w:r>
      <w:bookmarkEnd w:id="48"/>
      <w:r w:rsidRPr="00C263B4">
        <w:rPr>
          <w:rFonts w:ascii="Arial" w:hAnsi="Arial" w:cs="Arial"/>
          <w:color w:val="auto"/>
        </w:rPr>
        <w:t>.</w:t>
      </w:r>
      <w:r w:rsidRPr="00C263B4">
        <w:rPr>
          <w:rFonts w:ascii="Arial" w:hAnsi="Arial" w:cs="Arial"/>
          <w:b w:val="0"/>
          <w:color w:val="auto"/>
        </w:rPr>
        <w:t xml:space="preserve"> Modelado radicación de anteproyecto</w:t>
      </w:r>
    </w:p>
    <w:p w:rsidR="00E33660" w:rsidRPr="004F29BC" w:rsidRDefault="00E33660" w:rsidP="00602F2A">
      <w:pPr>
        <w:keepNext/>
        <w:autoSpaceDE w:val="0"/>
        <w:autoSpaceDN w:val="0"/>
        <w:adjustRightInd w:val="0"/>
        <w:spacing w:after="0" w:line="240" w:lineRule="auto"/>
        <w:ind w:left="-851"/>
        <w:jc w:val="both"/>
        <w:rPr>
          <w:rFonts w:ascii="Arial" w:hAnsi="Arial" w:cs="Arial"/>
        </w:rPr>
      </w:pPr>
      <w:r w:rsidRPr="004F29BC">
        <w:rPr>
          <w:rFonts w:ascii="Arial" w:hAnsi="Arial" w:cs="Arial"/>
          <w:b/>
          <w:noProof/>
          <w:sz w:val="24"/>
          <w:szCs w:val="24"/>
          <w:lang w:val="es-CO" w:eastAsia="es-CO"/>
        </w:rPr>
        <w:drawing>
          <wp:inline distT="0" distB="0" distL="0" distR="0">
            <wp:extent cx="9201150" cy="5486400"/>
            <wp:effectExtent l="0" t="0" r="0" b="0"/>
            <wp:docPr id="58" name="Imagen 1" descr="C:\Users\juan.arana\Desktop\Anteproyecto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arana\Desktop\Anteproyecto_1.2.jpe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01150" cy="5486400"/>
                    </a:xfrm>
                    <a:prstGeom prst="rect">
                      <a:avLst/>
                    </a:prstGeom>
                    <a:noFill/>
                    <a:ln>
                      <a:noFill/>
                    </a:ln>
                  </pic:spPr>
                </pic:pic>
              </a:graphicData>
            </a:graphic>
          </wp:inline>
        </w:drawing>
      </w:r>
    </w:p>
    <w:p w:rsidR="00C263B4" w:rsidRPr="00D84655" w:rsidRDefault="00C263B4" w:rsidP="00C263B4">
      <w:pPr>
        <w:autoSpaceDE w:val="0"/>
        <w:autoSpaceDN w:val="0"/>
        <w:adjustRightInd w:val="0"/>
        <w:spacing w:after="0" w:line="360" w:lineRule="auto"/>
        <w:jc w:val="center"/>
        <w:rPr>
          <w:rStyle w:val="Hipervnculo"/>
          <w:rFonts w:ascii="Arial" w:hAnsi="Arial" w:cs="Arial"/>
          <w:color w:val="0070C0"/>
          <w:sz w:val="18"/>
          <w:szCs w:val="18"/>
        </w:rPr>
      </w:pPr>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E33660" w:rsidRPr="004F29BC" w:rsidRDefault="00E33660" w:rsidP="00602F2A">
      <w:pPr>
        <w:pStyle w:val="Epgrafe"/>
        <w:ind w:left="708" w:hanging="708"/>
        <w:jc w:val="center"/>
        <w:rPr>
          <w:rFonts w:ascii="Arial" w:hAnsi="Arial" w:cs="Arial"/>
          <w:b w:val="0"/>
          <w:sz w:val="24"/>
          <w:szCs w:val="24"/>
        </w:rPr>
        <w:sectPr w:rsidR="00E33660" w:rsidRPr="004F29BC" w:rsidSect="00BF348D">
          <w:footerReference w:type="first" r:id="rId36"/>
          <w:pgSz w:w="15842" w:h="12242" w:orient="landscape" w:code="1"/>
          <w:pgMar w:top="1276" w:right="1701" w:bottom="1134" w:left="1701" w:header="709" w:footer="1134" w:gutter="0"/>
          <w:cols w:space="708"/>
          <w:docGrid w:linePitch="360"/>
        </w:sectPr>
      </w:pPr>
    </w:p>
    <w:p w:rsidR="00C263B4" w:rsidRPr="00C263B4" w:rsidRDefault="00C263B4" w:rsidP="00C263B4">
      <w:pPr>
        <w:pStyle w:val="Epgrafe"/>
        <w:keepNext/>
        <w:jc w:val="center"/>
        <w:rPr>
          <w:b w:val="0"/>
          <w:color w:val="auto"/>
        </w:rPr>
      </w:pPr>
      <w:bookmarkStart w:id="49" w:name="Grafico_12"/>
      <w:r w:rsidRPr="00C263B4">
        <w:rPr>
          <w:rFonts w:ascii="Arial" w:hAnsi="Arial" w:cs="Arial"/>
          <w:color w:val="auto"/>
        </w:rPr>
        <w:lastRenderedPageBreak/>
        <w:t>Gráfico 12</w:t>
      </w:r>
      <w:bookmarkEnd w:id="49"/>
      <w:r w:rsidRPr="00C263B4">
        <w:rPr>
          <w:rFonts w:ascii="Arial" w:hAnsi="Arial" w:cs="Arial"/>
          <w:color w:val="auto"/>
        </w:rPr>
        <w:t>.</w:t>
      </w:r>
      <w:r w:rsidRPr="00C263B4">
        <w:rPr>
          <w:rFonts w:ascii="Arial" w:hAnsi="Arial" w:cs="Arial"/>
          <w:b w:val="0"/>
          <w:color w:val="auto"/>
        </w:rPr>
        <w:t xml:space="preserve"> Modelado asignación evaluadores</w:t>
      </w:r>
    </w:p>
    <w:p w:rsidR="00E33660" w:rsidRPr="004F29BC" w:rsidRDefault="00E33660" w:rsidP="00602F2A">
      <w:pPr>
        <w:keepNext/>
        <w:rPr>
          <w:rFonts w:ascii="Arial" w:hAnsi="Arial" w:cs="Arial"/>
        </w:rPr>
      </w:pPr>
      <w:r w:rsidRPr="004F29BC">
        <w:rPr>
          <w:rFonts w:ascii="Arial" w:hAnsi="Arial" w:cs="Arial"/>
          <w:b/>
          <w:noProof/>
          <w:sz w:val="24"/>
          <w:szCs w:val="24"/>
          <w:lang w:val="es-CO" w:eastAsia="es-CO"/>
        </w:rPr>
        <w:drawing>
          <wp:inline distT="0" distB="0" distL="0" distR="0">
            <wp:extent cx="8390255" cy="4619625"/>
            <wp:effectExtent l="0" t="0" r="0" b="9525"/>
            <wp:docPr id="59" name="Imagen 1" descr="C:\Users\Juan\Desktop\Asignar_Evaluadores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Desktop\Asignar_Evaluadores_1.1.jpeg"/>
                    <pic:cNvPicPr>
                      <a:picLocks noChangeAspect="1" noChangeArrowheads="1"/>
                    </pic:cNvPicPr>
                  </pic:nvPicPr>
                  <pic:blipFill>
                    <a:blip r:embed="rId37" cstate="print"/>
                    <a:srcRect/>
                    <a:stretch>
                      <a:fillRect/>
                    </a:stretch>
                  </pic:blipFill>
                  <pic:spPr bwMode="auto">
                    <a:xfrm>
                      <a:off x="0" y="0"/>
                      <a:ext cx="8393727" cy="4621537"/>
                    </a:xfrm>
                    <a:prstGeom prst="rect">
                      <a:avLst/>
                    </a:prstGeom>
                    <a:noFill/>
                    <a:ln w="9525">
                      <a:noFill/>
                      <a:miter lim="800000"/>
                      <a:headEnd/>
                      <a:tailEnd/>
                    </a:ln>
                  </pic:spPr>
                </pic:pic>
              </a:graphicData>
            </a:graphic>
          </wp:inline>
        </w:drawing>
      </w:r>
    </w:p>
    <w:p w:rsidR="00C263B4" w:rsidRPr="00D84655" w:rsidRDefault="00C263B4" w:rsidP="00C263B4">
      <w:pPr>
        <w:autoSpaceDE w:val="0"/>
        <w:autoSpaceDN w:val="0"/>
        <w:adjustRightInd w:val="0"/>
        <w:spacing w:after="0" w:line="360" w:lineRule="auto"/>
        <w:jc w:val="center"/>
        <w:rPr>
          <w:rStyle w:val="Hipervnculo"/>
          <w:rFonts w:ascii="Arial" w:hAnsi="Arial" w:cs="Arial"/>
          <w:color w:val="0070C0"/>
          <w:sz w:val="18"/>
          <w:szCs w:val="18"/>
        </w:rPr>
      </w:pPr>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E33660" w:rsidRPr="004F29BC" w:rsidRDefault="00E33660" w:rsidP="00602F2A">
      <w:pPr>
        <w:pStyle w:val="Epgrafe"/>
        <w:jc w:val="center"/>
        <w:rPr>
          <w:rFonts w:ascii="Arial" w:hAnsi="Arial" w:cs="Arial"/>
          <w:sz w:val="24"/>
          <w:szCs w:val="24"/>
        </w:rPr>
        <w:sectPr w:rsidR="00E33660" w:rsidRPr="004F29BC" w:rsidSect="00AA7C6C">
          <w:footerReference w:type="first" r:id="rId38"/>
          <w:pgSz w:w="15842" w:h="12242" w:orient="landscape" w:code="1"/>
          <w:pgMar w:top="2268" w:right="1701" w:bottom="1134" w:left="1701" w:header="709" w:footer="1134" w:gutter="0"/>
          <w:cols w:space="708"/>
          <w:docGrid w:linePitch="360"/>
        </w:sectPr>
      </w:pPr>
    </w:p>
    <w:p w:rsidR="00C263B4" w:rsidRPr="00C263B4" w:rsidRDefault="00C263B4" w:rsidP="00C263B4">
      <w:pPr>
        <w:pStyle w:val="Epgrafe"/>
        <w:keepNext/>
        <w:jc w:val="center"/>
        <w:rPr>
          <w:b w:val="0"/>
          <w:color w:val="auto"/>
        </w:rPr>
      </w:pPr>
      <w:bookmarkStart w:id="50" w:name="Grafico_13"/>
      <w:r w:rsidRPr="00C263B4">
        <w:rPr>
          <w:rFonts w:ascii="Arial" w:hAnsi="Arial" w:cs="Arial"/>
          <w:color w:val="auto"/>
        </w:rPr>
        <w:lastRenderedPageBreak/>
        <w:t>Gráfico 13</w:t>
      </w:r>
      <w:bookmarkEnd w:id="50"/>
      <w:r w:rsidRPr="00C263B4">
        <w:rPr>
          <w:rFonts w:ascii="Arial" w:hAnsi="Arial" w:cs="Arial"/>
          <w:color w:val="auto"/>
        </w:rPr>
        <w:t>.</w:t>
      </w:r>
      <w:r w:rsidRPr="00C263B4">
        <w:rPr>
          <w:rFonts w:ascii="Arial" w:hAnsi="Arial" w:cs="Arial"/>
          <w:b w:val="0"/>
          <w:color w:val="auto"/>
        </w:rPr>
        <w:t xml:space="preserve"> Modelado desarrollo trabajo de grado</w:t>
      </w:r>
    </w:p>
    <w:p w:rsidR="00E33660" w:rsidRPr="004F29BC" w:rsidRDefault="00E33660" w:rsidP="00602F2A">
      <w:pPr>
        <w:keepNext/>
        <w:ind w:left="-851"/>
        <w:rPr>
          <w:rFonts w:ascii="Arial" w:hAnsi="Arial" w:cs="Arial"/>
        </w:rPr>
      </w:pPr>
      <w:r w:rsidRPr="004F29BC">
        <w:rPr>
          <w:rFonts w:ascii="Arial" w:hAnsi="Arial" w:cs="Arial"/>
          <w:noProof/>
          <w:sz w:val="24"/>
          <w:szCs w:val="24"/>
          <w:lang w:val="es-CO" w:eastAsia="es-CO"/>
        </w:rPr>
        <w:drawing>
          <wp:inline distT="0" distB="0" distL="0" distR="0">
            <wp:extent cx="9295765" cy="5353050"/>
            <wp:effectExtent l="0" t="0" r="635" b="0"/>
            <wp:docPr id="60" name="Imagen 2" descr="C:\Users\Juan\Desktop\Proyecto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Desktop\Proyecto_1.1.jpeg"/>
                    <pic:cNvPicPr>
                      <a:picLocks noChangeAspect="1" noChangeArrowheads="1"/>
                    </pic:cNvPicPr>
                  </pic:nvPicPr>
                  <pic:blipFill>
                    <a:blip r:embed="rId39" cstate="print"/>
                    <a:srcRect/>
                    <a:stretch>
                      <a:fillRect/>
                    </a:stretch>
                  </pic:blipFill>
                  <pic:spPr bwMode="auto">
                    <a:xfrm>
                      <a:off x="0" y="0"/>
                      <a:ext cx="9302969" cy="5357198"/>
                    </a:xfrm>
                    <a:prstGeom prst="rect">
                      <a:avLst/>
                    </a:prstGeom>
                    <a:noFill/>
                    <a:ln w="9525">
                      <a:noFill/>
                      <a:miter lim="800000"/>
                      <a:headEnd/>
                      <a:tailEnd/>
                    </a:ln>
                  </pic:spPr>
                </pic:pic>
              </a:graphicData>
            </a:graphic>
          </wp:inline>
        </w:drawing>
      </w:r>
    </w:p>
    <w:p w:rsidR="00C263B4" w:rsidRPr="00D84655" w:rsidRDefault="00C263B4" w:rsidP="00C263B4">
      <w:pPr>
        <w:autoSpaceDE w:val="0"/>
        <w:autoSpaceDN w:val="0"/>
        <w:adjustRightInd w:val="0"/>
        <w:spacing w:after="0" w:line="360" w:lineRule="auto"/>
        <w:jc w:val="center"/>
        <w:rPr>
          <w:rStyle w:val="Hipervnculo"/>
          <w:rFonts w:ascii="Arial" w:hAnsi="Arial" w:cs="Arial"/>
          <w:color w:val="0070C0"/>
          <w:sz w:val="18"/>
          <w:szCs w:val="18"/>
        </w:rPr>
      </w:pPr>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E33660" w:rsidRPr="004F29BC" w:rsidRDefault="00E33660" w:rsidP="00602F2A">
      <w:pPr>
        <w:pStyle w:val="Epgrafe"/>
        <w:jc w:val="center"/>
        <w:rPr>
          <w:rFonts w:ascii="Arial" w:hAnsi="Arial" w:cs="Arial"/>
          <w:noProof/>
          <w:sz w:val="24"/>
          <w:szCs w:val="24"/>
          <w:lang w:eastAsia="es-CO"/>
        </w:rPr>
        <w:sectPr w:rsidR="00E33660" w:rsidRPr="004F29BC" w:rsidSect="00BF348D">
          <w:footerReference w:type="first" r:id="rId40"/>
          <w:pgSz w:w="15842" w:h="12242" w:orient="landscape" w:code="1"/>
          <w:pgMar w:top="993" w:right="1701" w:bottom="1134" w:left="1701" w:header="709" w:footer="1134" w:gutter="0"/>
          <w:cols w:space="708"/>
          <w:docGrid w:linePitch="360"/>
        </w:sectPr>
      </w:pPr>
    </w:p>
    <w:p w:rsidR="00E33660" w:rsidRPr="004F29BC" w:rsidRDefault="00E33660" w:rsidP="00602F2A">
      <w:pPr>
        <w:ind w:left="360"/>
        <w:rPr>
          <w:rFonts w:ascii="Arial" w:hAnsi="Arial" w:cs="Arial"/>
          <w:b/>
          <w:sz w:val="24"/>
        </w:rPr>
      </w:pPr>
      <w:r w:rsidRPr="004F29BC">
        <w:rPr>
          <w:rFonts w:ascii="Arial" w:hAnsi="Arial" w:cs="Arial"/>
          <w:b/>
          <w:sz w:val="24"/>
          <w:szCs w:val="24"/>
        </w:rPr>
        <w:lastRenderedPageBreak/>
        <w:t>7.2.</w:t>
      </w:r>
      <w:r>
        <w:rPr>
          <w:rFonts w:ascii="Arial" w:hAnsi="Arial" w:cs="Arial"/>
          <w:b/>
          <w:sz w:val="24"/>
          <w:szCs w:val="24"/>
        </w:rPr>
        <w:t>5</w:t>
      </w:r>
      <w:r w:rsidRPr="004F29BC">
        <w:rPr>
          <w:rFonts w:ascii="Arial" w:hAnsi="Arial" w:cs="Arial"/>
          <w:b/>
          <w:sz w:val="24"/>
          <w:szCs w:val="24"/>
        </w:rPr>
        <w:tab/>
      </w:r>
      <w:bookmarkStart w:id="51" w:name="Definición_Componentes"/>
      <w:r w:rsidRPr="004F29BC">
        <w:rPr>
          <w:rFonts w:ascii="Arial" w:hAnsi="Arial" w:cs="Arial"/>
          <w:b/>
          <w:sz w:val="24"/>
          <w:szCs w:val="24"/>
        </w:rPr>
        <w:t>Definición de los Componentes</w:t>
      </w:r>
      <w:bookmarkEnd w:id="51"/>
    </w:p>
    <w:p w:rsidR="00E33660"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 xml:space="preserve">Define componentes de software en términos de los servicios identificados y su modo de interacción (orquestación). Un componente es una pieza de software lo suficientemente pequeña para crear y mantener, lo suficientemente grande para distribución y soporte y con interfaces estándar para interoperabilidad. </w:t>
      </w:r>
    </w:p>
    <w:p w:rsidR="00C263B4" w:rsidRPr="00C263B4" w:rsidRDefault="00C263B4" w:rsidP="00C263B4">
      <w:pPr>
        <w:autoSpaceDE w:val="0"/>
        <w:autoSpaceDN w:val="0"/>
        <w:adjustRightInd w:val="0"/>
        <w:spacing w:after="0" w:line="360" w:lineRule="auto"/>
        <w:jc w:val="center"/>
        <w:rPr>
          <w:rFonts w:ascii="Arial" w:hAnsi="Arial" w:cs="Arial"/>
          <w:sz w:val="24"/>
          <w:szCs w:val="24"/>
        </w:rPr>
      </w:pPr>
      <w:bookmarkStart w:id="52" w:name="Grafico_14"/>
      <w:r w:rsidRPr="00BF485D">
        <w:rPr>
          <w:rFonts w:ascii="Arial" w:hAnsi="Arial" w:cs="Arial"/>
          <w:b/>
          <w:sz w:val="18"/>
        </w:rPr>
        <w:t>Gráfico 14</w:t>
      </w:r>
      <w:bookmarkEnd w:id="52"/>
      <w:r w:rsidRPr="00BF485D">
        <w:rPr>
          <w:rFonts w:ascii="Arial" w:hAnsi="Arial" w:cs="Arial"/>
          <w:b/>
          <w:sz w:val="18"/>
        </w:rPr>
        <w:t>.</w:t>
      </w:r>
      <w:r w:rsidRPr="00C263B4">
        <w:rPr>
          <w:rFonts w:ascii="Arial" w:hAnsi="Arial" w:cs="Arial"/>
          <w:sz w:val="18"/>
        </w:rPr>
        <w:t xml:space="preserve"> Fases de la metodología –Definición de componentes.</w:t>
      </w:r>
    </w:p>
    <w:p w:rsidR="00E33660" w:rsidRDefault="00D120C2" w:rsidP="00602F2A">
      <w:pPr>
        <w:autoSpaceDE w:val="0"/>
        <w:autoSpaceDN w:val="0"/>
        <w:adjustRightInd w:val="0"/>
        <w:spacing w:after="0" w:line="360" w:lineRule="auto"/>
        <w:jc w:val="center"/>
        <w:rPr>
          <w:rFonts w:ascii="Arial" w:hAnsi="Arial" w:cs="Arial"/>
          <w:sz w:val="24"/>
          <w:szCs w:val="24"/>
        </w:rPr>
      </w:pPr>
      <w:r w:rsidRPr="00D120C2">
        <w:rPr>
          <w:rFonts w:ascii="Arial" w:hAnsi="Arial" w:cs="Arial"/>
          <w:sz w:val="24"/>
          <w:szCs w:val="24"/>
        </w:rPr>
        <w:pict>
          <v:rect id="_x0000_s1031" style="position:absolute;left:0;text-align:left;margin-left:227.1pt;margin-top:107.25pt;width:85.25pt;height:44.25pt;z-index:252046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" fillcolor="white [3201]" strokecolor="#fabf8f [1945]" strokeweight="2pt">
            <v:textbox inset=".44711mm,.22356mm,.44711mm,.22356mm">
              <w:txbxContent>
                <w:p w:rsidR="00341109" w:rsidRPr="00C52B91" w:rsidRDefault="00341109" w:rsidP="004E479C">
                  <w:pPr>
                    <w:pStyle w:val="estilo1"/>
                    <w:spacing w:before="0" w:beforeAutospacing="0" w:after="0" w:afterAutospacing="0"/>
                    <w:jc w:val="center"/>
                    <w:rPr>
                      <w:rFonts w:ascii="Tw Cen MT" w:hAnsi="Tw Cen MT"/>
                      <w:color w:val="404040" w:themeColor="text1" w:themeTint="BF"/>
                      <w:sz w:val="16"/>
                    </w:rPr>
                  </w:pPr>
                  <w:r w:rsidRPr="00C52B91">
                    <w:rPr>
                      <w:rFonts w:ascii="Tw Cen MT" w:hAnsi="Tw Cen MT" w:cstheme="minorBidi"/>
                      <w:color w:val="404040" w:themeColor="text1" w:themeTint="BF"/>
                      <w:kern w:val="24"/>
                      <w:sz w:val="18"/>
                      <w:szCs w:val="28"/>
                    </w:rPr>
                    <w:t>Pruebas</w:t>
                  </w:r>
                </w:p>
              </w:txbxContent>
            </v:textbox>
          </v:rect>
        </w:pict>
      </w:r>
      <w:r w:rsidRPr="00D120C2">
        <w:rPr>
          <w:rFonts w:ascii="Arial" w:hAnsi="Arial" w:cs="Arial"/>
          <w:sz w:val="24"/>
          <w:szCs w:val="24"/>
        </w:rPr>
        <w:pict>
          <v:shape id="_x0000_s1039" type="#_x0000_t13" style="position:absolute;left:0;text-align:left;margin-left:252.3pt;margin-top:68.85pt;width:19.1pt;height:45.8pt;rotation:90;flip:y;z-index:252193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" adj="10800" fillcolor="white [3201]" strokecolor="#fabf8f [1945]" strokeweight="2pt">
            <v:textbox inset=".44711mm,.22356mm,.44711mm,.22356mm"/>
          </v:shape>
        </w:pict>
      </w:r>
      <w:r w:rsidRPr="00D120C2">
        <w:rPr>
          <w:rFonts w:ascii="Arial" w:hAnsi="Arial" w:cs="Arial"/>
          <w:sz w:val="24"/>
          <w:szCs w:val="24"/>
        </w:rPr>
        <w:pict>
          <v:shape id="_x0000_s1038" type="#_x0000_t13" style="position:absolute;left:0;text-align:left;margin-left:291.45pt;margin-top:60pt;width:19.1pt;height:43.2pt;rotation:-90;flip:y;z-index:252099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" adj="10800" fillcolor="white [3201]" strokecolor="#fabf8f [1945]" strokeweight="2pt">
            <v:textbox inset=".44711mm,.22356mm,.44711mm,.22356mm"/>
          </v:shape>
        </w:pict>
      </w:r>
      <w:r w:rsidR="00E33660">
        <w:rPr>
          <w:rFonts w:ascii="Arial" w:hAnsi="Arial" w:cs="Arial"/>
          <w:noProof/>
          <w:sz w:val="24"/>
          <w:szCs w:val="24"/>
          <w:lang w:val="es-CO" w:eastAsia="es-CO"/>
        </w:rPr>
        <w:drawing>
          <wp:inline distT="0" distB="0" distL="0" distR="0">
            <wp:extent cx="5064746" cy="2981325"/>
            <wp:effectExtent l="19050" t="0" r="2554" b="0"/>
            <wp:docPr id="6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5068006" cy="2983244"/>
                    </a:xfrm>
                    <a:prstGeom prst="rect">
                      <a:avLst/>
                    </a:prstGeom>
                    <a:noFill/>
                    <a:ln w="9525">
                      <a:noFill/>
                      <a:miter lim="800000"/>
                      <a:headEnd/>
                      <a:tailEnd/>
                    </a:ln>
                  </pic:spPr>
                </pic:pic>
              </a:graphicData>
            </a:graphic>
          </wp:inline>
        </w:drawing>
      </w:r>
    </w:p>
    <w:p w:rsidR="00C263B4" w:rsidRPr="00D84655" w:rsidRDefault="00C263B4" w:rsidP="00C263B4">
      <w:pPr>
        <w:autoSpaceDE w:val="0"/>
        <w:autoSpaceDN w:val="0"/>
        <w:adjustRightInd w:val="0"/>
        <w:spacing w:after="0" w:line="360" w:lineRule="auto"/>
        <w:jc w:val="center"/>
        <w:rPr>
          <w:rStyle w:val="Hipervnculo"/>
          <w:rFonts w:ascii="Arial" w:hAnsi="Arial" w:cs="Arial"/>
          <w:color w:val="0070C0"/>
          <w:sz w:val="18"/>
          <w:szCs w:val="18"/>
        </w:rPr>
      </w:pPr>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E33660" w:rsidRPr="00D1790D" w:rsidRDefault="00E33660" w:rsidP="00602F2A">
      <w:pPr>
        <w:pStyle w:val="Sinespaciado"/>
        <w:jc w:val="center"/>
        <w:rPr>
          <w:b/>
          <w:color w:val="4F81BD" w:themeColor="accent1"/>
          <w:sz w:val="18"/>
        </w:rPr>
      </w:pP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 xml:space="preserve">La etapa de definición de componentes se entiende como un conjunto de servicios empaquetados que admiten una única entrada y pueden contar con varias salidas. </w:t>
      </w:r>
    </w:p>
    <w:p w:rsidR="00E33660" w:rsidRPr="004F29BC" w:rsidRDefault="00E33660" w:rsidP="00602F2A">
      <w:pPr>
        <w:autoSpaceDE w:val="0"/>
        <w:autoSpaceDN w:val="0"/>
        <w:adjustRightInd w:val="0"/>
        <w:spacing w:after="0" w:line="240" w:lineRule="auto"/>
        <w:jc w:val="both"/>
        <w:rPr>
          <w:rFonts w:ascii="Arial" w:hAnsi="Arial" w:cs="Arial"/>
          <w:sz w:val="24"/>
          <w:szCs w:val="24"/>
        </w:rPr>
      </w:pPr>
    </w:p>
    <w:p w:rsidR="00C263B4" w:rsidRDefault="00E33660" w:rsidP="00C263B4">
      <w:pPr>
        <w:spacing w:line="360" w:lineRule="auto"/>
        <w:jc w:val="both"/>
        <w:rPr>
          <w:rFonts w:ascii="Arial" w:hAnsi="Arial" w:cs="Arial"/>
          <w:sz w:val="24"/>
          <w:szCs w:val="24"/>
        </w:rPr>
      </w:pPr>
      <w:r w:rsidRPr="004F29BC">
        <w:rPr>
          <w:rFonts w:ascii="Arial" w:hAnsi="Arial" w:cs="Arial"/>
          <w:sz w:val="24"/>
          <w:szCs w:val="24"/>
        </w:rPr>
        <w:t xml:space="preserve">El componente principal es la herramienta BonitaSoft, en la cual se hace el modelado de todo el proceso y por medio de esta se realiza la orquestación con la base de datos </w:t>
      </w:r>
      <w:r>
        <w:rPr>
          <w:rFonts w:ascii="Arial" w:hAnsi="Arial" w:cs="Arial"/>
          <w:sz w:val="24"/>
          <w:szCs w:val="24"/>
        </w:rPr>
        <w:t>(</w:t>
      </w:r>
      <w:r w:rsidRPr="004F29BC">
        <w:rPr>
          <w:rFonts w:ascii="Arial" w:hAnsi="Arial" w:cs="Arial"/>
          <w:sz w:val="24"/>
          <w:szCs w:val="24"/>
        </w:rPr>
        <w:t>Oracle</w:t>
      </w:r>
      <w:r>
        <w:rPr>
          <w:rFonts w:ascii="Arial" w:hAnsi="Arial" w:cs="Arial"/>
          <w:sz w:val="24"/>
          <w:szCs w:val="24"/>
        </w:rPr>
        <w:t>)</w:t>
      </w:r>
      <w:r w:rsidRPr="004F29BC">
        <w:rPr>
          <w:rFonts w:ascii="Arial" w:hAnsi="Arial" w:cs="Arial"/>
          <w:sz w:val="24"/>
          <w:szCs w:val="24"/>
        </w:rPr>
        <w:t xml:space="preserve">, en donde se valida, se registra y se lee la información relacionada a los actores involucrados que están participando en </w:t>
      </w:r>
      <w:r>
        <w:rPr>
          <w:rFonts w:ascii="Arial" w:hAnsi="Arial" w:cs="Arial"/>
          <w:sz w:val="24"/>
          <w:szCs w:val="24"/>
        </w:rPr>
        <w:t>el</w:t>
      </w:r>
      <w:r w:rsidRPr="004F29BC">
        <w:rPr>
          <w:rFonts w:ascii="Arial" w:hAnsi="Arial" w:cs="Arial"/>
          <w:sz w:val="24"/>
          <w:szCs w:val="24"/>
        </w:rPr>
        <w:t xml:space="preserve"> proceso. Además interactúa con el repositorio de archivos Alfresco, en donde se almacenan todos los documentos presentados</w:t>
      </w:r>
      <w:r>
        <w:rPr>
          <w:rFonts w:ascii="Arial" w:hAnsi="Arial" w:cs="Arial"/>
          <w:sz w:val="24"/>
          <w:szCs w:val="24"/>
        </w:rPr>
        <w:t xml:space="preserve"> por los actores del proceso</w:t>
      </w:r>
      <w:r w:rsidRPr="004F29BC">
        <w:rPr>
          <w:rFonts w:ascii="Arial" w:hAnsi="Arial" w:cs="Arial"/>
          <w:sz w:val="24"/>
          <w:szCs w:val="24"/>
        </w:rPr>
        <w:t xml:space="preserve">. Otro punto importante es el envío de correos electrónicos como recordatorios, en casos </w:t>
      </w:r>
      <w:r>
        <w:rPr>
          <w:rFonts w:ascii="Arial" w:hAnsi="Arial" w:cs="Arial"/>
          <w:sz w:val="24"/>
          <w:szCs w:val="24"/>
        </w:rPr>
        <w:t>donde no se cumple</w:t>
      </w:r>
      <w:r w:rsidRPr="004F29BC">
        <w:rPr>
          <w:rFonts w:ascii="Arial" w:hAnsi="Arial" w:cs="Arial"/>
          <w:sz w:val="24"/>
          <w:szCs w:val="24"/>
        </w:rPr>
        <w:t xml:space="preserve"> con los tiempos estipulados.</w:t>
      </w:r>
    </w:p>
    <w:p w:rsidR="00E33660" w:rsidRPr="004F29BC" w:rsidRDefault="00E33660" w:rsidP="00C263B4">
      <w:pPr>
        <w:spacing w:line="360" w:lineRule="auto"/>
        <w:jc w:val="both"/>
        <w:rPr>
          <w:rFonts w:ascii="Arial" w:hAnsi="Arial" w:cs="Arial"/>
          <w:b/>
          <w:sz w:val="24"/>
        </w:rPr>
      </w:pPr>
      <w:r w:rsidRPr="004F29BC">
        <w:rPr>
          <w:rFonts w:ascii="Arial" w:hAnsi="Arial" w:cs="Arial"/>
          <w:b/>
          <w:sz w:val="24"/>
          <w:szCs w:val="24"/>
        </w:rPr>
        <w:lastRenderedPageBreak/>
        <w:t>7.2.</w:t>
      </w:r>
      <w:r>
        <w:rPr>
          <w:rFonts w:ascii="Arial" w:hAnsi="Arial" w:cs="Arial"/>
          <w:b/>
          <w:sz w:val="24"/>
          <w:szCs w:val="24"/>
        </w:rPr>
        <w:t>6</w:t>
      </w:r>
      <w:r w:rsidRPr="004F29BC">
        <w:rPr>
          <w:rFonts w:ascii="Arial" w:hAnsi="Arial" w:cs="Arial"/>
          <w:b/>
          <w:sz w:val="24"/>
          <w:szCs w:val="24"/>
        </w:rPr>
        <w:tab/>
        <w:t xml:space="preserve">  </w:t>
      </w:r>
      <w:bookmarkStart w:id="53" w:name="Implementación_Componentes"/>
      <w:r w:rsidRPr="004F29BC">
        <w:rPr>
          <w:rFonts w:ascii="Arial" w:hAnsi="Arial" w:cs="Arial"/>
          <w:b/>
          <w:sz w:val="24"/>
          <w:szCs w:val="24"/>
        </w:rPr>
        <w:t>Implementación de los Componentes</w:t>
      </w:r>
      <w:r w:rsidRPr="004F29BC">
        <w:rPr>
          <w:rFonts w:ascii="Arial" w:hAnsi="Arial" w:cs="Arial"/>
          <w:b/>
          <w:sz w:val="24"/>
        </w:rPr>
        <w:t xml:space="preserve"> </w:t>
      </w:r>
      <w:bookmarkEnd w:id="53"/>
    </w:p>
    <w:p w:rsidR="00E33660"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En esta etapa se lleva a cabo el despliegue, en la plataforma elegida, del resultado de las etapas anteriores. En ella no pueden faltar el desarrollo de prototipos, la retroalimentación con los actores de las etapas anteriores, la integración con los sistemas existentes y los aspectos no funcionales como robustez y rendimiento.</w:t>
      </w:r>
    </w:p>
    <w:p w:rsidR="00C263B4" w:rsidRDefault="00C263B4" w:rsidP="00602F2A">
      <w:pPr>
        <w:autoSpaceDE w:val="0"/>
        <w:autoSpaceDN w:val="0"/>
        <w:adjustRightInd w:val="0"/>
        <w:spacing w:after="0" w:line="360" w:lineRule="auto"/>
        <w:jc w:val="both"/>
        <w:rPr>
          <w:rFonts w:ascii="Arial" w:hAnsi="Arial" w:cs="Arial"/>
          <w:sz w:val="24"/>
          <w:szCs w:val="24"/>
        </w:rPr>
      </w:pPr>
    </w:p>
    <w:p w:rsidR="00E33660" w:rsidRPr="00C263B4" w:rsidRDefault="00C263B4" w:rsidP="00C263B4">
      <w:pPr>
        <w:autoSpaceDE w:val="0"/>
        <w:autoSpaceDN w:val="0"/>
        <w:adjustRightInd w:val="0"/>
        <w:spacing w:after="0" w:line="360" w:lineRule="auto"/>
        <w:jc w:val="center"/>
        <w:rPr>
          <w:rFonts w:ascii="Arial" w:hAnsi="Arial" w:cs="Arial"/>
          <w:sz w:val="24"/>
          <w:szCs w:val="24"/>
        </w:rPr>
      </w:pPr>
      <w:bookmarkStart w:id="54" w:name="Grafico_15"/>
      <w:r w:rsidRPr="00C263B4">
        <w:rPr>
          <w:rFonts w:ascii="Arial" w:hAnsi="Arial" w:cs="Arial"/>
          <w:b/>
          <w:sz w:val="18"/>
        </w:rPr>
        <w:t>Gráfico 15</w:t>
      </w:r>
      <w:bookmarkEnd w:id="54"/>
      <w:r w:rsidRPr="00C263B4">
        <w:rPr>
          <w:rFonts w:ascii="Arial" w:hAnsi="Arial" w:cs="Arial"/>
          <w:b/>
          <w:sz w:val="18"/>
        </w:rPr>
        <w:t>.</w:t>
      </w:r>
      <w:r w:rsidRPr="00C263B4">
        <w:rPr>
          <w:rFonts w:ascii="Arial" w:hAnsi="Arial" w:cs="Arial"/>
          <w:sz w:val="18"/>
        </w:rPr>
        <w:t xml:space="preserve"> Fases de la metodología –Implementación de componentes.</w:t>
      </w:r>
    </w:p>
    <w:p w:rsidR="00E33660" w:rsidRPr="004F29BC" w:rsidRDefault="00D120C2" w:rsidP="00602F2A">
      <w:pPr>
        <w:autoSpaceDE w:val="0"/>
        <w:autoSpaceDN w:val="0"/>
        <w:adjustRightInd w:val="0"/>
        <w:spacing w:after="0" w:line="360" w:lineRule="auto"/>
        <w:jc w:val="center"/>
        <w:rPr>
          <w:rFonts w:ascii="Arial" w:hAnsi="Arial" w:cs="Arial"/>
          <w:sz w:val="24"/>
          <w:szCs w:val="24"/>
        </w:rPr>
      </w:pPr>
      <w:r w:rsidRPr="00D120C2">
        <w:rPr>
          <w:rFonts w:ascii="Arial" w:hAnsi="Arial" w:cs="Arial"/>
          <w:sz w:val="24"/>
          <w:szCs w:val="24"/>
        </w:rPr>
        <w:pict>
          <v:rect id="_x0000_s1032" style="position:absolute;left:0;text-align:left;margin-left:224.1pt;margin-top:111pt;width:85.25pt;height:48.75pt;z-index:252283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" fillcolor="#f79646 [3209]" strokecolor="#974706 [1609]" strokeweight="2pt">
            <v:textbox inset=".44711mm,.22356mm,.44711mm,.22356mm">
              <w:txbxContent>
                <w:p w:rsidR="00341109" w:rsidRPr="004E479C" w:rsidRDefault="00341109" w:rsidP="004E479C">
                  <w:pPr>
                    <w:pStyle w:val="estilo1"/>
                    <w:spacing w:before="0" w:beforeAutospacing="0" w:after="0" w:afterAutospacing="0"/>
                    <w:jc w:val="center"/>
                    <w:rPr>
                      <w:rFonts w:ascii="Tw Cen MT" w:hAnsi="Tw Cen MT"/>
                      <w:color w:val="FFFFFF" w:themeColor="background1"/>
                      <w:sz w:val="16"/>
                    </w:rPr>
                  </w:pPr>
                  <w:r w:rsidRPr="004E479C">
                    <w:rPr>
                      <w:rFonts w:ascii="Tw Cen MT" w:hAnsi="Tw Cen MT" w:cstheme="minorBidi"/>
                      <w:color w:val="FFFFFF" w:themeColor="background1"/>
                      <w:kern w:val="24"/>
                      <w:sz w:val="18"/>
                      <w:szCs w:val="28"/>
                    </w:rPr>
                    <w:t>Pruebas</w:t>
                  </w:r>
                </w:p>
              </w:txbxContent>
            </v:textbox>
          </v:rect>
        </w:pict>
      </w:r>
      <w:r w:rsidRPr="00D120C2">
        <w:rPr>
          <w:rFonts w:ascii="Arial" w:hAnsi="Arial" w:cs="Arial"/>
          <w:sz w:val="24"/>
          <w:szCs w:val="24"/>
        </w:rPr>
        <w:pict>
          <v:shape id="_x0000_s1037" type="#_x0000_t13" style="position:absolute;left:0;text-align:left;margin-left:288.45pt;margin-top:63.75pt;width:19.1pt;height:43.2pt;rotation:-90;flip:y;z-index:25237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" adj="10800" fillcolor="#8064a2 [3207]" strokecolor="#3f3151 [1607]" strokeweight="2pt">
            <v:textbox inset=".44711mm,.22356mm,.44711mm,.22356mm"/>
          </v:shape>
        </w:pict>
      </w:r>
      <w:r w:rsidRPr="00D120C2">
        <w:rPr>
          <w:rFonts w:ascii="Arial" w:hAnsi="Arial" w:cs="Arial"/>
          <w:sz w:val="24"/>
          <w:szCs w:val="24"/>
        </w:rPr>
        <w:pict>
          <v:shape id="_x0000_s1036" type="#_x0000_t13" style="position:absolute;left:0;text-align:left;margin-left:249.3pt;margin-top:72.6pt;width:19.1pt;height:45.8pt;rotation:90;flip:y;z-index:252464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" adj="10800" fillcolor="#c0504d [3205]" strokecolor="#622423 [1605]" strokeweight="2pt">
            <v:textbox inset=".44711mm,.22356mm,.44711mm,.22356mm"/>
          </v:shape>
        </w:pict>
      </w:r>
      <w:r w:rsidR="00E33660">
        <w:rPr>
          <w:rFonts w:ascii="Arial" w:hAnsi="Arial" w:cs="Arial"/>
          <w:noProof/>
          <w:sz w:val="24"/>
          <w:szCs w:val="24"/>
          <w:lang w:val="es-CO" w:eastAsia="es-CO"/>
        </w:rPr>
        <w:drawing>
          <wp:inline distT="0" distB="0" distL="0" distR="0">
            <wp:extent cx="5112423" cy="2981325"/>
            <wp:effectExtent l="19050" t="0" r="0" b="0"/>
            <wp:docPr id="6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5115669" cy="2983218"/>
                    </a:xfrm>
                    <a:prstGeom prst="rect">
                      <a:avLst/>
                    </a:prstGeom>
                    <a:noFill/>
                    <a:ln w="9525">
                      <a:noFill/>
                      <a:miter lim="800000"/>
                      <a:headEnd/>
                      <a:tailEnd/>
                    </a:ln>
                  </pic:spPr>
                </pic:pic>
              </a:graphicData>
            </a:graphic>
          </wp:inline>
        </w:drawing>
      </w:r>
    </w:p>
    <w:p w:rsidR="00C263B4" w:rsidRPr="00D84655" w:rsidRDefault="00C263B4" w:rsidP="00C263B4">
      <w:pPr>
        <w:autoSpaceDE w:val="0"/>
        <w:autoSpaceDN w:val="0"/>
        <w:adjustRightInd w:val="0"/>
        <w:spacing w:after="0" w:line="360" w:lineRule="auto"/>
        <w:jc w:val="center"/>
        <w:rPr>
          <w:rStyle w:val="Hipervnculo"/>
          <w:rFonts w:ascii="Arial" w:hAnsi="Arial" w:cs="Arial"/>
          <w:color w:val="0070C0"/>
          <w:sz w:val="18"/>
          <w:szCs w:val="18"/>
        </w:rPr>
      </w:pPr>
      <w:r w:rsidRPr="00D84655">
        <w:rPr>
          <w:rFonts w:ascii="Arial" w:hAnsi="Arial" w:cs="Arial"/>
          <w:b/>
          <w:sz w:val="18"/>
          <w:szCs w:val="18"/>
        </w:rPr>
        <w:t>Fuente:</w:t>
      </w:r>
      <w:r w:rsidRPr="00D84655">
        <w:rPr>
          <w:rFonts w:ascii="Arial" w:hAnsi="Arial" w:cs="Arial"/>
          <w:sz w:val="18"/>
          <w:szCs w:val="18"/>
        </w:rPr>
        <w:t xml:space="preserve"> </w:t>
      </w:r>
      <w:r>
        <w:rPr>
          <w:rFonts w:ascii="Arial" w:hAnsi="Arial" w:cs="Arial"/>
          <w:sz w:val="18"/>
          <w:szCs w:val="18"/>
        </w:rPr>
        <w:t>Elaboración propia</w:t>
      </w:r>
    </w:p>
    <w:p w:rsidR="00C263B4" w:rsidRDefault="00C263B4" w:rsidP="00602F2A">
      <w:pPr>
        <w:autoSpaceDE w:val="0"/>
        <w:autoSpaceDN w:val="0"/>
        <w:adjustRightInd w:val="0"/>
        <w:spacing w:after="0" w:line="360" w:lineRule="auto"/>
        <w:jc w:val="both"/>
        <w:rPr>
          <w:rFonts w:ascii="Arial" w:hAnsi="Arial" w:cs="Arial"/>
          <w:sz w:val="24"/>
          <w:szCs w:val="24"/>
        </w:rPr>
      </w:pPr>
    </w:p>
    <w:p w:rsidR="00AA7C6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Sustentado en la idea de ensamblado de componentes, la etapa de implementación será tanto más directa de abordar en la medida en que la etapa de definición de las mismas haya sido capaz de componer servicios.</w:t>
      </w:r>
    </w:p>
    <w:p w:rsidR="00AA7C6C" w:rsidRDefault="00AA7C6C">
      <w:pPr>
        <w:rPr>
          <w:rFonts w:ascii="Arial" w:hAnsi="Arial" w:cs="Arial"/>
          <w:sz w:val="24"/>
          <w:szCs w:val="24"/>
        </w:rPr>
      </w:pPr>
      <w:r>
        <w:rPr>
          <w:rFonts w:ascii="Arial" w:hAnsi="Arial" w:cs="Arial"/>
          <w:sz w:val="24"/>
          <w:szCs w:val="24"/>
        </w:rPr>
        <w:br w:type="page"/>
      </w:r>
    </w:p>
    <w:p w:rsidR="000D15B9" w:rsidRPr="00C263B4" w:rsidRDefault="000D15B9" w:rsidP="000D15B9">
      <w:pPr>
        <w:pStyle w:val="Epgrafe"/>
        <w:spacing w:after="0"/>
        <w:jc w:val="center"/>
        <w:rPr>
          <w:rFonts w:ascii="Arial" w:hAnsi="Arial" w:cs="Arial"/>
          <w:b w:val="0"/>
          <w:bCs w:val="0"/>
          <w:color w:val="auto"/>
        </w:rPr>
      </w:pPr>
      <w:r w:rsidRPr="00C263B4">
        <w:rPr>
          <w:rFonts w:ascii="Arial" w:hAnsi="Arial" w:cs="Arial"/>
          <w:color w:val="auto"/>
        </w:rPr>
        <w:lastRenderedPageBreak/>
        <w:t>Tabla 1</w:t>
      </w:r>
      <w:r w:rsidR="00C95DBC">
        <w:rPr>
          <w:rFonts w:ascii="Arial" w:hAnsi="Arial" w:cs="Arial"/>
          <w:color w:val="auto"/>
        </w:rPr>
        <w:t>2</w:t>
      </w:r>
      <w:r w:rsidRPr="00C263B4">
        <w:rPr>
          <w:rFonts w:ascii="Arial" w:hAnsi="Arial" w:cs="Arial"/>
          <w:color w:val="auto"/>
        </w:rPr>
        <w:t>.</w:t>
      </w:r>
      <w:r w:rsidRPr="00C263B4">
        <w:rPr>
          <w:rFonts w:ascii="Arial" w:hAnsi="Arial" w:cs="Arial"/>
          <w:b w:val="0"/>
          <w:color w:val="auto"/>
        </w:rPr>
        <w:t xml:space="preserve"> </w:t>
      </w:r>
      <w:bookmarkStart w:id="55" w:name="Tabla_Comparación_herramientas_1"/>
      <w:r w:rsidRPr="00C263B4">
        <w:rPr>
          <w:rFonts w:ascii="Arial" w:hAnsi="Arial" w:cs="Arial"/>
          <w:b w:val="0"/>
          <w:color w:val="auto"/>
        </w:rPr>
        <w:t>Comparación de herramientas BPM: Hardware, licencia, ciclo de vida, SOA</w:t>
      </w:r>
      <w:bookmarkEnd w:id="55"/>
    </w:p>
    <w:p w:rsidR="00E33660" w:rsidRDefault="00E33660" w:rsidP="000D15B9">
      <w:pPr>
        <w:autoSpaceDE w:val="0"/>
        <w:autoSpaceDN w:val="0"/>
        <w:adjustRightInd w:val="0"/>
        <w:spacing w:after="0" w:line="240" w:lineRule="auto"/>
        <w:jc w:val="center"/>
        <w:rPr>
          <w:rFonts w:ascii="Arial" w:hAnsi="Arial" w:cs="Arial"/>
        </w:rPr>
      </w:pPr>
      <w:r w:rsidRPr="004F29BC">
        <w:rPr>
          <w:rFonts w:ascii="Arial" w:hAnsi="Arial" w:cs="Arial"/>
          <w:bCs/>
          <w:noProof/>
          <w:color w:val="FF0000"/>
          <w:lang w:val="es-CO" w:eastAsia="es-CO"/>
        </w:rPr>
        <w:drawing>
          <wp:inline distT="0" distB="0" distL="0" distR="0">
            <wp:extent cx="4888865" cy="2714625"/>
            <wp:effectExtent l="0" t="0" r="6985" b="9525"/>
            <wp:docPr id="6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t="10932"/>
                    <a:stretch>
                      <a:fillRect/>
                    </a:stretch>
                  </pic:blipFill>
                  <pic:spPr bwMode="auto">
                    <a:xfrm>
                      <a:off x="0" y="0"/>
                      <a:ext cx="4900545" cy="2721111"/>
                    </a:xfrm>
                    <a:prstGeom prst="rect">
                      <a:avLst/>
                    </a:prstGeom>
                    <a:noFill/>
                    <a:ln w="9525">
                      <a:noFill/>
                      <a:miter lim="800000"/>
                      <a:headEnd/>
                      <a:tailEnd/>
                    </a:ln>
                  </pic:spPr>
                </pic:pic>
              </a:graphicData>
            </a:graphic>
          </wp:inline>
        </w:drawing>
      </w:r>
    </w:p>
    <w:p w:rsidR="000D15B9" w:rsidRPr="00C263B4" w:rsidRDefault="000D15B9" w:rsidP="000D15B9">
      <w:pPr>
        <w:autoSpaceDE w:val="0"/>
        <w:autoSpaceDN w:val="0"/>
        <w:adjustRightInd w:val="0"/>
        <w:spacing w:after="0" w:line="360" w:lineRule="auto"/>
        <w:jc w:val="center"/>
        <w:rPr>
          <w:rFonts w:ascii="Arial" w:hAnsi="Arial" w:cs="Arial"/>
          <w:sz w:val="18"/>
        </w:rPr>
      </w:pPr>
      <w:r w:rsidRPr="00C263B4">
        <w:rPr>
          <w:rFonts w:ascii="Arial" w:hAnsi="Arial" w:cs="Arial"/>
          <w:b/>
          <w:sz w:val="18"/>
        </w:rPr>
        <w:t>Fuente:</w:t>
      </w:r>
      <w:r w:rsidRPr="00C263B4">
        <w:rPr>
          <w:rFonts w:ascii="Arial" w:hAnsi="Arial" w:cs="Arial"/>
          <w:sz w:val="18"/>
        </w:rPr>
        <w:t xml:space="preserve"> Elaboración propia</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p>
    <w:p w:rsidR="00E33660"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En esta etapa de implementación de componentes es donde adquieren mayor protagonismo las  particularidades tecnológicas y se aprecian las ventajas de cada herramienta.</w:t>
      </w:r>
    </w:p>
    <w:p w:rsidR="000D15B9" w:rsidRPr="00C263B4" w:rsidRDefault="000D15B9" w:rsidP="000D15B9">
      <w:pPr>
        <w:tabs>
          <w:tab w:val="center" w:pos="4681"/>
        </w:tabs>
        <w:jc w:val="center"/>
        <w:rPr>
          <w:rFonts w:ascii="Arial" w:hAnsi="Arial" w:cs="Arial"/>
          <w:sz w:val="18"/>
          <w:szCs w:val="24"/>
        </w:rPr>
      </w:pPr>
      <w:bookmarkStart w:id="56" w:name="Tabla_Comparación_herramientas"/>
      <w:r w:rsidRPr="00C263B4">
        <w:rPr>
          <w:rFonts w:ascii="Arial" w:hAnsi="Arial" w:cs="Arial"/>
          <w:b/>
          <w:sz w:val="18"/>
          <w:szCs w:val="24"/>
        </w:rPr>
        <w:t>Tabla 1</w:t>
      </w:r>
      <w:r w:rsidR="00C95DBC">
        <w:rPr>
          <w:rFonts w:ascii="Arial" w:hAnsi="Arial" w:cs="Arial"/>
          <w:b/>
          <w:sz w:val="18"/>
          <w:szCs w:val="24"/>
        </w:rPr>
        <w:t>3</w:t>
      </w:r>
      <w:r w:rsidRPr="00C263B4">
        <w:rPr>
          <w:rFonts w:ascii="Arial" w:hAnsi="Arial" w:cs="Arial"/>
          <w:b/>
          <w:sz w:val="18"/>
          <w:szCs w:val="24"/>
        </w:rPr>
        <w:t>.</w:t>
      </w:r>
      <w:r w:rsidRPr="00C263B4">
        <w:rPr>
          <w:rFonts w:ascii="Arial" w:hAnsi="Arial" w:cs="Arial"/>
          <w:sz w:val="18"/>
          <w:szCs w:val="24"/>
        </w:rPr>
        <w:t xml:space="preserve"> Comparación de herramientas BPM: Características, funcionalidades y usabilidad</w:t>
      </w:r>
    </w:p>
    <w:bookmarkEnd w:id="56"/>
    <w:tbl>
      <w:tblPr>
        <w:tblW w:w="7705" w:type="dxa"/>
        <w:jc w:val="center"/>
        <w:tblCellMar>
          <w:left w:w="70" w:type="dxa"/>
          <w:right w:w="70" w:type="dxa"/>
        </w:tblCellMar>
        <w:tblLook w:val="04A0"/>
      </w:tblPr>
      <w:tblGrid>
        <w:gridCol w:w="2498"/>
        <w:gridCol w:w="1111"/>
        <w:gridCol w:w="1666"/>
        <w:gridCol w:w="963"/>
        <w:gridCol w:w="1467"/>
      </w:tblGrid>
      <w:tr w:rsidR="000D15B9" w:rsidRPr="007E5C6B" w:rsidTr="00C263B4">
        <w:trPr>
          <w:trHeight w:val="308"/>
          <w:jc w:val="center"/>
        </w:trPr>
        <w:tc>
          <w:tcPr>
            <w:tcW w:w="2498" w:type="dxa"/>
            <w:tcBorders>
              <w:top w:val="single" w:sz="8" w:space="0" w:color="auto"/>
              <w:left w:val="single" w:sz="8" w:space="0" w:color="auto"/>
              <w:bottom w:val="single" w:sz="8" w:space="0" w:color="auto"/>
              <w:right w:val="single" w:sz="4" w:space="0" w:color="auto"/>
            </w:tcBorders>
            <w:shd w:val="clear" w:color="000000" w:fill="17375D"/>
            <w:noWrap/>
            <w:vAlign w:val="center"/>
            <w:hideMark/>
          </w:tcPr>
          <w:p w:rsidR="000D15B9" w:rsidRPr="007E5C6B" w:rsidRDefault="000D15B9" w:rsidP="00EB725B">
            <w:pPr>
              <w:spacing w:after="0" w:line="240" w:lineRule="auto"/>
              <w:jc w:val="center"/>
              <w:rPr>
                <w:rFonts w:ascii="Calibri" w:eastAsia="Times New Roman" w:hAnsi="Calibri" w:cs="Calibri"/>
                <w:b/>
                <w:bCs/>
                <w:color w:val="FFFFFF"/>
                <w:lang w:eastAsia="es-CO"/>
              </w:rPr>
            </w:pPr>
            <w:r>
              <w:rPr>
                <w:rFonts w:ascii="Arial" w:hAnsi="Arial" w:cs="Arial"/>
                <w:sz w:val="24"/>
                <w:szCs w:val="24"/>
              </w:rPr>
              <w:br w:type="page"/>
            </w:r>
            <w:r w:rsidRPr="007E5C6B">
              <w:rPr>
                <w:rFonts w:ascii="Calibri" w:eastAsia="Times New Roman" w:hAnsi="Calibri" w:cs="Calibri"/>
                <w:b/>
                <w:bCs/>
                <w:color w:val="FFFFFF"/>
                <w:lang w:eastAsia="es-CO"/>
              </w:rPr>
              <w:t>Características</w:t>
            </w:r>
          </w:p>
        </w:tc>
        <w:tc>
          <w:tcPr>
            <w:tcW w:w="1111" w:type="dxa"/>
            <w:tcBorders>
              <w:top w:val="single" w:sz="8" w:space="0" w:color="auto"/>
              <w:left w:val="nil"/>
              <w:bottom w:val="single" w:sz="8" w:space="0" w:color="auto"/>
              <w:right w:val="single" w:sz="4" w:space="0" w:color="auto"/>
            </w:tcBorders>
            <w:shd w:val="clear" w:color="000000" w:fill="17375D"/>
            <w:noWrap/>
            <w:vAlign w:val="center"/>
            <w:hideMark/>
          </w:tcPr>
          <w:p w:rsidR="000D15B9" w:rsidRPr="007E5C6B" w:rsidRDefault="000D15B9" w:rsidP="00EB725B">
            <w:pPr>
              <w:spacing w:after="0" w:line="240" w:lineRule="auto"/>
              <w:jc w:val="center"/>
              <w:rPr>
                <w:rFonts w:ascii="Calibri" w:eastAsia="Times New Roman" w:hAnsi="Calibri" w:cs="Calibri"/>
                <w:b/>
                <w:bCs/>
                <w:color w:val="FFFFFF"/>
                <w:lang w:eastAsia="es-CO"/>
              </w:rPr>
            </w:pPr>
            <w:r>
              <w:rPr>
                <w:rFonts w:ascii="Calibri" w:eastAsia="Times New Roman" w:hAnsi="Calibri" w:cs="Calibri"/>
                <w:b/>
                <w:bCs/>
                <w:color w:val="FFFFFF"/>
                <w:lang w:eastAsia="es-CO"/>
              </w:rPr>
              <w:t>Bonita</w:t>
            </w:r>
            <w:r w:rsidRPr="007E5C6B">
              <w:rPr>
                <w:rFonts w:ascii="Calibri" w:eastAsia="Times New Roman" w:hAnsi="Calibri" w:cs="Calibri"/>
                <w:b/>
                <w:bCs/>
                <w:color w:val="FFFFFF"/>
                <w:lang w:eastAsia="es-CO"/>
              </w:rPr>
              <w:t>Soft</w:t>
            </w:r>
          </w:p>
        </w:tc>
        <w:tc>
          <w:tcPr>
            <w:tcW w:w="1666" w:type="dxa"/>
            <w:tcBorders>
              <w:top w:val="single" w:sz="8" w:space="0" w:color="auto"/>
              <w:left w:val="nil"/>
              <w:bottom w:val="single" w:sz="8" w:space="0" w:color="auto"/>
              <w:right w:val="single" w:sz="4" w:space="0" w:color="auto"/>
            </w:tcBorders>
            <w:shd w:val="clear" w:color="000000" w:fill="17375D"/>
            <w:noWrap/>
            <w:vAlign w:val="center"/>
            <w:hideMark/>
          </w:tcPr>
          <w:p w:rsidR="000D15B9" w:rsidRPr="007E5C6B" w:rsidRDefault="000D15B9" w:rsidP="00EB725B">
            <w:pPr>
              <w:spacing w:after="0" w:line="240" w:lineRule="auto"/>
              <w:jc w:val="center"/>
              <w:rPr>
                <w:rFonts w:ascii="Calibri" w:eastAsia="Times New Roman" w:hAnsi="Calibri" w:cs="Calibri"/>
                <w:b/>
                <w:bCs/>
                <w:color w:val="FFFFFF"/>
                <w:lang w:eastAsia="es-CO"/>
              </w:rPr>
            </w:pPr>
            <w:r w:rsidRPr="007E5C6B">
              <w:rPr>
                <w:rFonts w:ascii="Calibri" w:eastAsia="Times New Roman" w:hAnsi="Calibri" w:cs="Calibri"/>
                <w:b/>
                <w:bCs/>
                <w:color w:val="FFFFFF"/>
                <w:lang w:eastAsia="es-CO"/>
              </w:rPr>
              <w:t>Oracle SOA Suite</w:t>
            </w:r>
          </w:p>
        </w:tc>
        <w:tc>
          <w:tcPr>
            <w:tcW w:w="963" w:type="dxa"/>
            <w:tcBorders>
              <w:top w:val="single" w:sz="8" w:space="0" w:color="auto"/>
              <w:left w:val="nil"/>
              <w:bottom w:val="single" w:sz="8" w:space="0" w:color="auto"/>
              <w:right w:val="single" w:sz="4" w:space="0" w:color="auto"/>
            </w:tcBorders>
            <w:shd w:val="clear" w:color="000000" w:fill="17375D"/>
            <w:noWrap/>
            <w:vAlign w:val="center"/>
            <w:hideMark/>
          </w:tcPr>
          <w:p w:rsidR="000D15B9" w:rsidRPr="007E5C6B" w:rsidRDefault="000D15B9" w:rsidP="00EB725B">
            <w:pPr>
              <w:spacing w:after="0" w:line="240" w:lineRule="auto"/>
              <w:jc w:val="center"/>
              <w:rPr>
                <w:rFonts w:ascii="Calibri" w:eastAsia="Times New Roman" w:hAnsi="Calibri" w:cs="Calibri"/>
                <w:b/>
                <w:bCs/>
                <w:color w:val="FFFFFF"/>
                <w:lang w:eastAsia="es-CO"/>
              </w:rPr>
            </w:pPr>
            <w:r w:rsidRPr="007E5C6B">
              <w:rPr>
                <w:rFonts w:ascii="Calibri" w:eastAsia="Times New Roman" w:hAnsi="Calibri" w:cs="Calibri"/>
                <w:b/>
                <w:bCs/>
                <w:color w:val="FFFFFF"/>
                <w:lang w:eastAsia="es-CO"/>
              </w:rPr>
              <w:t>IBM BPM</w:t>
            </w:r>
          </w:p>
        </w:tc>
        <w:tc>
          <w:tcPr>
            <w:tcW w:w="1465" w:type="dxa"/>
            <w:tcBorders>
              <w:top w:val="single" w:sz="8" w:space="0" w:color="auto"/>
              <w:left w:val="nil"/>
              <w:bottom w:val="single" w:sz="8" w:space="0" w:color="auto"/>
              <w:right w:val="single" w:sz="8" w:space="0" w:color="auto"/>
            </w:tcBorders>
            <w:shd w:val="clear" w:color="000000" w:fill="17375D"/>
            <w:noWrap/>
            <w:vAlign w:val="center"/>
            <w:hideMark/>
          </w:tcPr>
          <w:p w:rsidR="000D15B9" w:rsidRPr="007E5C6B" w:rsidRDefault="000D15B9" w:rsidP="00EB725B">
            <w:pPr>
              <w:spacing w:after="0" w:line="240" w:lineRule="auto"/>
              <w:jc w:val="center"/>
              <w:rPr>
                <w:rFonts w:ascii="Calibri" w:eastAsia="Times New Roman" w:hAnsi="Calibri" w:cs="Calibri"/>
                <w:b/>
                <w:bCs/>
                <w:color w:val="FFFFFF"/>
                <w:lang w:eastAsia="es-CO"/>
              </w:rPr>
            </w:pPr>
            <w:r w:rsidRPr="007E5C6B">
              <w:rPr>
                <w:rFonts w:ascii="Calibri" w:eastAsia="Times New Roman" w:hAnsi="Calibri" w:cs="Calibri"/>
                <w:b/>
                <w:bCs/>
                <w:color w:val="FFFFFF"/>
                <w:lang w:eastAsia="es-CO"/>
              </w:rPr>
              <w:t>BEA AquaLogic</w:t>
            </w:r>
          </w:p>
        </w:tc>
      </w:tr>
      <w:tr w:rsidR="000D15B9" w:rsidRPr="007E5C6B" w:rsidTr="00C263B4">
        <w:trPr>
          <w:trHeight w:val="602"/>
          <w:jc w:val="center"/>
        </w:trPr>
        <w:tc>
          <w:tcPr>
            <w:tcW w:w="2498" w:type="dxa"/>
            <w:tcBorders>
              <w:top w:val="nil"/>
              <w:left w:val="single" w:sz="8" w:space="0" w:color="auto"/>
              <w:bottom w:val="nil"/>
              <w:right w:val="nil"/>
            </w:tcBorders>
            <w:shd w:val="clear" w:color="000000" w:fill="F2F2F2"/>
            <w:vAlign w:val="bottom"/>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Corre bajo diferentes S.O.</w:t>
            </w:r>
          </w:p>
        </w:tc>
        <w:tc>
          <w:tcPr>
            <w:tcW w:w="1111" w:type="dxa"/>
            <w:tcBorders>
              <w:top w:val="nil"/>
              <w:left w:val="single" w:sz="8" w:space="0" w:color="auto"/>
              <w:bottom w:val="nil"/>
              <w:right w:val="single" w:sz="8" w:space="0" w:color="auto"/>
            </w:tcBorders>
            <w:shd w:val="clear" w:color="000000" w:fill="F2F2F2"/>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SI</w:t>
            </w:r>
          </w:p>
        </w:tc>
        <w:tc>
          <w:tcPr>
            <w:tcW w:w="1666" w:type="dxa"/>
            <w:tcBorders>
              <w:top w:val="nil"/>
              <w:left w:val="nil"/>
              <w:bottom w:val="nil"/>
              <w:right w:val="nil"/>
            </w:tcBorders>
            <w:shd w:val="clear" w:color="000000" w:fill="F2F2F2"/>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SI</w:t>
            </w:r>
          </w:p>
        </w:tc>
        <w:tc>
          <w:tcPr>
            <w:tcW w:w="963" w:type="dxa"/>
            <w:tcBorders>
              <w:top w:val="nil"/>
              <w:left w:val="single" w:sz="8" w:space="0" w:color="auto"/>
              <w:bottom w:val="single" w:sz="8" w:space="0" w:color="auto"/>
              <w:right w:val="single" w:sz="8" w:space="0" w:color="auto"/>
            </w:tcBorders>
            <w:shd w:val="clear" w:color="000000" w:fill="F2F2F2"/>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SI</w:t>
            </w:r>
          </w:p>
        </w:tc>
        <w:tc>
          <w:tcPr>
            <w:tcW w:w="1465" w:type="dxa"/>
            <w:tcBorders>
              <w:top w:val="nil"/>
              <w:left w:val="nil"/>
              <w:bottom w:val="nil"/>
              <w:right w:val="single" w:sz="8" w:space="0" w:color="auto"/>
            </w:tcBorders>
            <w:shd w:val="clear" w:color="000000" w:fill="F2F2F2"/>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SI</w:t>
            </w:r>
          </w:p>
        </w:tc>
      </w:tr>
      <w:tr w:rsidR="000D15B9" w:rsidRPr="007E5C6B" w:rsidTr="00C263B4">
        <w:trPr>
          <w:trHeight w:val="323"/>
          <w:jc w:val="center"/>
        </w:trPr>
        <w:tc>
          <w:tcPr>
            <w:tcW w:w="7705" w:type="dxa"/>
            <w:gridSpan w:val="5"/>
            <w:tcBorders>
              <w:top w:val="single" w:sz="8" w:space="0" w:color="auto"/>
              <w:left w:val="single" w:sz="8" w:space="0" w:color="auto"/>
              <w:bottom w:val="single" w:sz="8" w:space="0" w:color="auto"/>
              <w:right w:val="single" w:sz="8" w:space="0" w:color="000000"/>
            </w:tcBorders>
            <w:shd w:val="clear" w:color="000000" w:fill="17375D"/>
            <w:vAlign w:val="bottom"/>
            <w:hideMark/>
          </w:tcPr>
          <w:p w:rsidR="000D15B9" w:rsidRPr="007E5C6B" w:rsidRDefault="000D15B9" w:rsidP="00EB725B">
            <w:pPr>
              <w:spacing w:after="0" w:line="240" w:lineRule="auto"/>
              <w:jc w:val="center"/>
              <w:rPr>
                <w:rFonts w:ascii="Calibri" w:eastAsia="Times New Roman" w:hAnsi="Calibri" w:cs="Calibri"/>
                <w:b/>
                <w:bCs/>
                <w:color w:val="FFFFFF"/>
                <w:sz w:val="24"/>
                <w:szCs w:val="24"/>
                <w:lang w:eastAsia="es-CO"/>
              </w:rPr>
            </w:pPr>
            <w:r w:rsidRPr="007E5C6B">
              <w:rPr>
                <w:rFonts w:ascii="Calibri" w:eastAsia="Times New Roman" w:hAnsi="Calibri" w:cs="Calibri"/>
                <w:b/>
                <w:bCs/>
                <w:color w:val="FFFFFF"/>
                <w:sz w:val="24"/>
                <w:szCs w:val="24"/>
                <w:lang w:eastAsia="es-CO"/>
              </w:rPr>
              <w:t>Funcionalidades</w:t>
            </w:r>
          </w:p>
        </w:tc>
      </w:tr>
      <w:tr w:rsidR="000D15B9" w:rsidRPr="007E5C6B" w:rsidTr="00C263B4">
        <w:trPr>
          <w:trHeight w:val="588"/>
          <w:jc w:val="center"/>
        </w:trPr>
        <w:tc>
          <w:tcPr>
            <w:tcW w:w="2498" w:type="dxa"/>
            <w:tcBorders>
              <w:top w:val="nil"/>
              <w:left w:val="single" w:sz="8" w:space="0" w:color="auto"/>
              <w:bottom w:val="single" w:sz="4" w:space="0" w:color="auto"/>
              <w:right w:val="nil"/>
            </w:tcBorders>
            <w:shd w:val="clear" w:color="000000" w:fill="F2F2F2"/>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Simular Procesos</w:t>
            </w:r>
          </w:p>
        </w:tc>
        <w:tc>
          <w:tcPr>
            <w:tcW w:w="1111" w:type="dxa"/>
            <w:tcBorders>
              <w:top w:val="nil"/>
              <w:left w:val="single" w:sz="8" w:space="0" w:color="auto"/>
              <w:bottom w:val="single" w:sz="4" w:space="0" w:color="auto"/>
              <w:right w:val="single" w:sz="8" w:space="0" w:color="auto"/>
            </w:tcBorders>
            <w:shd w:val="clear" w:color="000000" w:fill="F2F2F2"/>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SI</w:t>
            </w:r>
          </w:p>
        </w:tc>
        <w:tc>
          <w:tcPr>
            <w:tcW w:w="1666" w:type="dxa"/>
            <w:tcBorders>
              <w:top w:val="nil"/>
              <w:left w:val="nil"/>
              <w:bottom w:val="single" w:sz="4" w:space="0" w:color="auto"/>
              <w:right w:val="single" w:sz="4" w:space="0" w:color="auto"/>
            </w:tcBorders>
            <w:shd w:val="clear" w:color="000000" w:fill="F2F2F2"/>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SI</w:t>
            </w:r>
          </w:p>
        </w:tc>
        <w:tc>
          <w:tcPr>
            <w:tcW w:w="963" w:type="dxa"/>
            <w:tcBorders>
              <w:top w:val="nil"/>
              <w:left w:val="nil"/>
              <w:bottom w:val="single" w:sz="4" w:space="0" w:color="auto"/>
              <w:right w:val="single" w:sz="4" w:space="0" w:color="auto"/>
            </w:tcBorders>
            <w:shd w:val="clear" w:color="000000" w:fill="F2F2F2"/>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SI</w:t>
            </w:r>
          </w:p>
        </w:tc>
        <w:tc>
          <w:tcPr>
            <w:tcW w:w="1465" w:type="dxa"/>
            <w:tcBorders>
              <w:top w:val="nil"/>
              <w:left w:val="nil"/>
              <w:bottom w:val="single" w:sz="4" w:space="0" w:color="auto"/>
              <w:right w:val="single" w:sz="8" w:space="0" w:color="auto"/>
            </w:tcBorders>
            <w:shd w:val="clear" w:color="000000" w:fill="F2F2F2"/>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SI</w:t>
            </w:r>
          </w:p>
        </w:tc>
      </w:tr>
      <w:tr w:rsidR="000D15B9" w:rsidRPr="007E5C6B" w:rsidTr="00C263B4">
        <w:trPr>
          <w:trHeight w:val="294"/>
          <w:jc w:val="center"/>
        </w:trPr>
        <w:tc>
          <w:tcPr>
            <w:tcW w:w="2498" w:type="dxa"/>
            <w:tcBorders>
              <w:top w:val="nil"/>
              <w:left w:val="single" w:sz="8" w:space="0" w:color="auto"/>
              <w:bottom w:val="single" w:sz="4" w:space="0" w:color="auto"/>
              <w:right w:val="nil"/>
            </w:tcBorders>
            <w:shd w:val="clear" w:color="auto" w:fill="auto"/>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Soporte</w:t>
            </w:r>
          </w:p>
        </w:tc>
        <w:tc>
          <w:tcPr>
            <w:tcW w:w="1111" w:type="dxa"/>
            <w:tcBorders>
              <w:top w:val="nil"/>
              <w:left w:val="single" w:sz="8" w:space="0" w:color="auto"/>
              <w:bottom w:val="single" w:sz="4" w:space="0" w:color="auto"/>
              <w:right w:val="single" w:sz="8" w:space="0" w:color="auto"/>
            </w:tcBorders>
            <w:shd w:val="clear" w:color="auto" w:fill="auto"/>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Bueno</w:t>
            </w:r>
          </w:p>
        </w:tc>
        <w:tc>
          <w:tcPr>
            <w:tcW w:w="1666" w:type="dxa"/>
            <w:tcBorders>
              <w:top w:val="nil"/>
              <w:left w:val="nil"/>
              <w:bottom w:val="single" w:sz="4" w:space="0" w:color="auto"/>
              <w:right w:val="single" w:sz="4" w:space="0" w:color="auto"/>
            </w:tcBorders>
            <w:shd w:val="clear" w:color="auto" w:fill="auto"/>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Bueno</w:t>
            </w:r>
          </w:p>
        </w:tc>
        <w:tc>
          <w:tcPr>
            <w:tcW w:w="963" w:type="dxa"/>
            <w:tcBorders>
              <w:top w:val="nil"/>
              <w:left w:val="nil"/>
              <w:bottom w:val="single" w:sz="4" w:space="0" w:color="auto"/>
              <w:right w:val="single" w:sz="4" w:space="0" w:color="auto"/>
            </w:tcBorders>
            <w:shd w:val="clear" w:color="auto" w:fill="auto"/>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Bueno</w:t>
            </w:r>
          </w:p>
        </w:tc>
        <w:tc>
          <w:tcPr>
            <w:tcW w:w="1465" w:type="dxa"/>
            <w:tcBorders>
              <w:top w:val="nil"/>
              <w:left w:val="nil"/>
              <w:bottom w:val="single" w:sz="4" w:space="0" w:color="auto"/>
              <w:right w:val="single" w:sz="8" w:space="0" w:color="auto"/>
            </w:tcBorders>
            <w:shd w:val="clear" w:color="auto" w:fill="auto"/>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Regular</w:t>
            </w:r>
          </w:p>
        </w:tc>
      </w:tr>
      <w:tr w:rsidR="000D15B9" w:rsidRPr="007E5C6B" w:rsidTr="00C263B4">
        <w:trPr>
          <w:trHeight w:val="294"/>
          <w:jc w:val="center"/>
        </w:trPr>
        <w:tc>
          <w:tcPr>
            <w:tcW w:w="2498" w:type="dxa"/>
            <w:tcBorders>
              <w:top w:val="nil"/>
              <w:left w:val="single" w:sz="8" w:space="0" w:color="auto"/>
              <w:bottom w:val="single" w:sz="4" w:space="0" w:color="auto"/>
              <w:right w:val="nil"/>
            </w:tcBorders>
            <w:shd w:val="clear" w:color="000000" w:fill="F2F2F2"/>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Estándares</w:t>
            </w:r>
          </w:p>
        </w:tc>
        <w:tc>
          <w:tcPr>
            <w:tcW w:w="1111" w:type="dxa"/>
            <w:tcBorders>
              <w:top w:val="nil"/>
              <w:left w:val="single" w:sz="8" w:space="0" w:color="auto"/>
              <w:bottom w:val="single" w:sz="4" w:space="0" w:color="auto"/>
              <w:right w:val="single" w:sz="8" w:space="0" w:color="auto"/>
            </w:tcBorders>
            <w:shd w:val="clear" w:color="000000" w:fill="F2F2F2"/>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Bueno</w:t>
            </w:r>
          </w:p>
        </w:tc>
        <w:tc>
          <w:tcPr>
            <w:tcW w:w="1666" w:type="dxa"/>
            <w:tcBorders>
              <w:top w:val="nil"/>
              <w:left w:val="nil"/>
              <w:bottom w:val="single" w:sz="4" w:space="0" w:color="auto"/>
              <w:right w:val="single" w:sz="4" w:space="0" w:color="auto"/>
            </w:tcBorders>
            <w:shd w:val="clear" w:color="000000" w:fill="F2F2F2"/>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Bueno</w:t>
            </w:r>
          </w:p>
        </w:tc>
        <w:tc>
          <w:tcPr>
            <w:tcW w:w="963" w:type="dxa"/>
            <w:tcBorders>
              <w:top w:val="nil"/>
              <w:left w:val="nil"/>
              <w:bottom w:val="single" w:sz="4" w:space="0" w:color="auto"/>
              <w:right w:val="single" w:sz="4" w:space="0" w:color="auto"/>
            </w:tcBorders>
            <w:shd w:val="clear" w:color="000000" w:fill="F2F2F2"/>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Bueno</w:t>
            </w:r>
          </w:p>
        </w:tc>
        <w:tc>
          <w:tcPr>
            <w:tcW w:w="1465" w:type="dxa"/>
            <w:tcBorders>
              <w:top w:val="nil"/>
              <w:left w:val="nil"/>
              <w:bottom w:val="single" w:sz="4" w:space="0" w:color="auto"/>
              <w:right w:val="single" w:sz="8" w:space="0" w:color="auto"/>
            </w:tcBorders>
            <w:shd w:val="clear" w:color="000000" w:fill="F2F2F2"/>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Bueno</w:t>
            </w:r>
          </w:p>
        </w:tc>
      </w:tr>
      <w:tr w:rsidR="000D15B9" w:rsidRPr="007E5C6B" w:rsidTr="00C263B4">
        <w:trPr>
          <w:trHeight w:val="308"/>
          <w:jc w:val="center"/>
        </w:trPr>
        <w:tc>
          <w:tcPr>
            <w:tcW w:w="2498" w:type="dxa"/>
            <w:tcBorders>
              <w:top w:val="nil"/>
              <w:left w:val="single" w:sz="8" w:space="0" w:color="auto"/>
              <w:bottom w:val="nil"/>
              <w:right w:val="nil"/>
            </w:tcBorders>
            <w:shd w:val="clear" w:color="auto" w:fill="auto"/>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Base de Datos</w:t>
            </w:r>
          </w:p>
        </w:tc>
        <w:tc>
          <w:tcPr>
            <w:tcW w:w="1111" w:type="dxa"/>
            <w:tcBorders>
              <w:top w:val="nil"/>
              <w:left w:val="single" w:sz="8" w:space="0" w:color="auto"/>
              <w:bottom w:val="single" w:sz="8" w:space="0" w:color="auto"/>
              <w:right w:val="single" w:sz="8" w:space="0" w:color="auto"/>
            </w:tcBorders>
            <w:shd w:val="clear" w:color="auto" w:fill="auto"/>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Bueno</w:t>
            </w:r>
          </w:p>
        </w:tc>
        <w:tc>
          <w:tcPr>
            <w:tcW w:w="1666" w:type="dxa"/>
            <w:tcBorders>
              <w:top w:val="nil"/>
              <w:left w:val="nil"/>
              <w:bottom w:val="nil"/>
              <w:right w:val="single" w:sz="4" w:space="0" w:color="auto"/>
            </w:tcBorders>
            <w:shd w:val="clear" w:color="auto" w:fill="auto"/>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Bueno</w:t>
            </w:r>
          </w:p>
        </w:tc>
        <w:tc>
          <w:tcPr>
            <w:tcW w:w="963" w:type="dxa"/>
            <w:tcBorders>
              <w:top w:val="nil"/>
              <w:left w:val="nil"/>
              <w:bottom w:val="nil"/>
              <w:right w:val="single" w:sz="4" w:space="0" w:color="auto"/>
            </w:tcBorders>
            <w:shd w:val="clear" w:color="auto" w:fill="auto"/>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Bueno</w:t>
            </w:r>
          </w:p>
        </w:tc>
        <w:tc>
          <w:tcPr>
            <w:tcW w:w="1465" w:type="dxa"/>
            <w:tcBorders>
              <w:top w:val="nil"/>
              <w:left w:val="nil"/>
              <w:bottom w:val="nil"/>
              <w:right w:val="single" w:sz="8" w:space="0" w:color="auto"/>
            </w:tcBorders>
            <w:shd w:val="clear" w:color="auto" w:fill="auto"/>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Regular</w:t>
            </w:r>
          </w:p>
        </w:tc>
      </w:tr>
      <w:tr w:rsidR="000D15B9" w:rsidRPr="007E5C6B" w:rsidTr="00C263B4">
        <w:trPr>
          <w:trHeight w:val="323"/>
          <w:jc w:val="center"/>
        </w:trPr>
        <w:tc>
          <w:tcPr>
            <w:tcW w:w="7705" w:type="dxa"/>
            <w:gridSpan w:val="5"/>
            <w:tcBorders>
              <w:top w:val="single" w:sz="8" w:space="0" w:color="auto"/>
              <w:left w:val="single" w:sz="8" w:space="0" w:color="auto"/>
              <w:bottom w:val="single" w:sz="8" w:space="0" w:color="auto"/>
              <w:right w:val="single" w:sz="8" w:space="0" w:color="000000"/>
            </w:tcBorders>
            <w:shd w:val="clear" w:color="000000" w:fill="17375D"/>
            <w:vAlign w:val="center"/>
            <w:hideMark/>
          </w:tcPr>
          <w:p w:rsidR="000D15B9" w:rsidRPr="007E5C6B" w:rsidRDefault="000D15B9" w:rsidP="00EB725B">
            <w:pPr>
              <w:spacing w:after="0" w:line="240" w:lineRule="auto"/>
              <w:jc w:val="center"/>
              <w:rPr>
                <w:rFonts w:ascii="Calibri" w:eastAsia="Times New Roman" w:hAnsi="Calibri" w:cs="Calibri"/>
                <w:b/>
                <w:bCs/>
                <w:color w:val="FFFFFF"/>
                <w:sz w:val="24"/>
                <w:szCs w:val="24"/>
                <w:lang w:eastAsia="es-CO"/>
              </w:rPr>
            </w:pPr>
            <w:r w:rsidRPr="007E5C6B">
              <w:rPr>
                <w:rFonts w:ascii="Calibri" w:eastAsia="Times New Roman" w:hAnsi="Calibri" w:cs="Calibri"/>
                <w:b/>
                <w:bCs/>
                <w:color w:val="FFFFFF"/>
                <w:sz w:val="24"/>
                <w:szCs w:val="24"/>
                <w:lang w:eastAsia="es-CO"/>
              </w:rPr>
              <w:t>Usabilidad</w:t>
            </w:r>
          </w:p>
        </w:tc>
      </w:tr>
      <w:tr w:rsidR="000D15B9" w:rsidRPr="007E5C6B" w:rsidTr="00C263B4">
        <w:trPr>
          <w:trHeight w:val="588"/>
          <w:jc w:val="center"/>
        </w:trPr>
        <w:tc>
          <w:tcPr>
            <w:tcW w:w="2498" w:type="dxa"/>
            <w:tcBorders>
              <w:top w:val="nil"/>
              <w:left w:val="single" w:sz="8" w:space="0" w:color="auto"/>
              <w:bottom w:val="single" w:sz="4" w:space="0" w:color="auto"/>
              <w:right w:val="nil"/>
            </w:tcBorders>
            <w:shd w:val="clear" w:color="000000" w:fill="F2F2F2"/>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Facilidad de comprensión</w:t>
            </w:r>
          </w:p>
        </w:tc>
        <w:tc>
          <w:tcPr>
            <w:tcW w:w="1111" w:type="dxa"/>
            <w:tcBorders>
              <w:top w:val="nil"/>
              <w:left w:val="single" w:sz="8" w:space="0" w:color="auto"/>
              <w:bottom w:val="single" w:sz="4" w:space="0" w:color="auto"/>
              <w:right w:val="nil"/>
            </w:tcBorders>
            <w:shd w:val="clear" w:color="000000" w:fill="F2F2F2"/>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Buena</w:t>
            </w:r>
          </w:p>
        </w:tc>
        <w:tc>
          <w:tcPr>
            <w:tcW w:w="1666" w:type="dxa"/>
            <w:tcBorders>
              <w:top w:val="nil"/>
              <w:left w:val="single" w:sz="8" w:space="0" w:color="auto"/>
              <w:bottom w:val="single" w:sz="4" w:space="0" w:color="auto"/>
              <w:right w:val="single" w:sz="8" w:space="0" w:color="auto"/>
            </w:tcBorders>
            <w:shd w:val="clear" w:color="000000" w:fill="F2F2F2"/>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Buena</w:t>
            </w:r>
          </w:p>
        </w:tc>
        <w:tc>
          <w:tcPr>
            <w:tcW w:w="963" w:type="dxa"/>
            <w:tcBorders>
              <w:top w:val="nil"/>
              <w:left w:val="nil"/>
              <w:bottom w:val="single" w:sz="4" w:space="0" w:color="auto"/>
              <w:right w:val="single" w:sz="8" w:space="0" w:color="auto"/>
            </w:tcBorders>
            <w:shd w:val="clear" w:color="000000" w:fill="F2F2F2"/>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Regular</w:t>
            </w:r>
          </w:p>
        </w:tc>
        <w:tc>
          <w:tcPr>
            <w:tcW w:w="1465" w:type="dxa"/>
            <w:tcBorders>
              <w:top w:val="nil"/>
              <w:left w:val="nil"/>
              <w:bottom w:val="single" w:sz="4" w:space="0" w:color="auto"/>
              <w:right w:val="single" w:sz="8" w:space="0" w:color="auto"/>
            </w:tcBorders>
            <w:shd w:val="clear" w:color="000000" w:fill="F2F2F2"/>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Regular</w:t>
            </w:r>
          </w:p>
        </w:tc>
      </w:tr>
      <w:tr w:rsidR="000D15B9" w:rsidRPr="007E5C6B" w:rsidTr="00C263B4">
        <w:trPr>
          <w:trHeight w:val="294"/>
          <w:jc w:val="center"/>
        </w:trPr>
        <w:tc>
          <w:tcPr>
            <w:tcW w:w="2498" w:type="dxa"/>
            <w:tcBorders>
              <w:top w:val="nil"/>
              <w:left w:val="single" w:sz="8" w:space="0" w:color="auto"/>
              <w:bottom w:val="single" w:sz="4" w:space="0" w:color="auto"/>
              <w:right w:val="nil"/>
            </w:tcBorders>
            <w:shd w:val="clear" w:color="auto" w:fill="auto"/>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Interfaz gráfica</w:t>
            </w:r>
          </w:p>
        </w:tc>
        <w:tc>
          <w:tcPr>
            <w:tcW w:w="1111" w:type="dxa"/>
            <w:tcBorders>
              <w:top w:val="nil"/>
              <w:left w:val="single" w:sz="8" w:space="0" w:color="auto"/>
              <w:bottom w:val="single" w:sz="4" w:space="0" w:color="auto"/>
              <w:right w:val="nil"/>
            </w:tcBorders>
            <w:shd w:val="clear" w:color="auto" w:fill="auto"/>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Buena</w:t>
            </w:r>
          </w:p>
        </w:tc>
        <w:tc>
          <w:tcPr>
            <w:tcW w:w="1666" w:type="dxa"/>
            <w:tcBorders>
              <w:top w:val="nil"/>
              <w:left w:val="single" w:sz="8" w:space="0" w:color="auto"/>
              <w:bottom w:val="single" w:sz="4" w:space="0" w:color="auto"/>
              <w:right w:val="single" w:sz="8" w:space="0" w:color="auto"/>
            </w:tcBorders>
            <w:shd w:val="clear" w:color="auto" w:fill="auto"/>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Buena</w:t>
            </w:r>
          </w:p>
        </w:tc>
        <w:tc>
          <w:tcPr>
            <w:tcW w:w="963" w:type="dxa"/>
            <w:tcBorders>
              <w:top w:val="nil"/>
              <w:left w:val="nil"/>
              <w:bottom w:val="single" w:sz="4" w:space="0" w:color="auto"/>
              <w:right w:val="single" w:sz="8" w:space="0" w:color="auto"/>
            </w:tcBorders>
            <w:shd w:val="clear" w:color="auto" w:fill="auto"/>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Buena</w:t>
            </w:r>
          </w:p>
        </w:tc>
        <w:tc>
          <w:tcPr>
            <w:tcW w:w="1465" w:type="dxa"/>
            <w:tcBorders>
              <w:top w:val="nil"/>
              <w:left w:val="nil"/>
              <w:bottom w:val="single" w:sz="4" w:space="0" w:color="auto"/>
              <w:right w:val="single" w:sz="8" w:space="0" w:color="auto"/>
            </w:tcBorders>
            <w:shd w:val="clear" w:color="auto" w:fill="auto"/>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Buena</w:t>
            </w:r>
          </w:p>
        </w:tc>
      </w:tr>
      <w:tr w:rsidR="000D15B9" w:rsidRPr="007E5C6B" w:rsidTr="00C263B4">
        <w:trPr>
          <w:trHeight w:val="294"/>
          <w:jc w:val="center"/>
        </w:trPr>
        <w:tc>
          <w:tcPr>
            <w:tcW w:w="2498" w:type="dxa"/>
            <w:tcBorders>
              <w:top w:val="nil"/>
              <w:left w:val="single" w:sz="8" w:space="0" w:color="auto"/>
              <w:bottom w:val="single" w:sz="4" w:space="0" w:color="auto"/>
              <w:right w:val="nil"/>
            </w:tcBorders>
            <w:shd w:val="clear" w:color="000000" w:fill="F2F2F2"/>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Operatividad</w:t>
            </w:r>
          </w:p>
        </w:tc>
        <w:tc>
          <w:tcPr>
            <w:tcW w:w="1111" w:type="dxa"/>
            <w:tcBorders>
              <w:top w:val="nil"/>
              <w:left w:val="single" w:sz="8" w:space="0" w:color="auto"/>
              <w:bottom w:val="single" w:sz="4" w:space="0" w:color="auto"/>
              <w:right w:val="nil"/>
            </w:tcBorders>
            <w:shd w:val="clear" w:color="000000" w:fill="F2F2F2"/>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Buena</w:t>
            </w:r>
          </w:p>
        </w:tc>
        <w:tc>
          <w:tcPr>
            <w:tcW w:w="1666" w:type="dxa"/>
            <w:tcBorders>
              <w:top w:val="nil"/>
              <w:left w:val="single" w:sz="8" w:space="0" w:color="auto"/>
              <w:bottom w:val="single" w:sz="4" w:space="0" w:color="auto"/>
              <w:right w:val="single" w:sz="8" w:space="0" w:color="auto"/>
            </w:tcBorders>
            <w:shd w:val="clear" w:color="000000" w:fill="F2F2F2"/>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Buena</w:t>
            </w:r>
          </w:p>
        </w:tc>
        <w:tc>
          <w:tcPr>
            <w:tcW w:w="963" w:type="dxa"/>
            <w:tcBorders>
              <w:top w:val="nil"/>
              <w:left w:val="nil"/>
              <w:bottom w:val="single" w:sz="4" w:space="0" w:color="auto"/>
              <w:right w:val="single" w:sz="8" w:space="0" w:color="auto"/>
            </w:tcBorders>
            <w:shd w:val="clear" w:color="000000" w:fill="F2F2F2"/>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Regular</w:t>
            </w:r>
          </w:p>
        </w:tc>
        <w:tc>
          <w:tcPr>
            <w:tcW w:w="1465" w:type="dxa"/>
            <w:tcBorders>
              <w:top w:val="nil"/>
              <w:left w:val="nil"/>
              <w:bottom w:val="single" w:sz="4" w:space="0" w:color="auto"/>
              <w:right w:val="single" w:sz="8" w:space="0" w:color="auto"/>
            </w:tcBorders>
            <w:shd w:val="clear" w:color="000000" w:fill="F2F2F2"/>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Regular</w:t>
            </w:r>
          </w:p>
        </w:tc>
      </w:tr>
      <w:tr w:rsidR="000D15B9" w:rsidRPr="007E5C6B" w:rsidTr="00C263B4">
        <w:trPr>
          <w:trHeight w:val="602"/>
          <w:jc w:val="center"/>
        </w:trPr>
        <w:tc>
          <w:tcPr>
            <w:tcW w:w="2498" w:type="dxa"/>
            <w:tcBorders>
              <w:top w:val="nil"/>
              <w:left w:val="single" w:sz="8" w:space="0" w:color="auto"/>
              <w:bottom w:val="single" w:sz="8" w:space="0" w:color="auto"/>
              <w:right w:val="nil"/>
            </w:tcBorders>
            <w:shd w:val="clear" w:color="auto" w:fill="auto"/>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Auto descriptiva</w:t>
            </w:r>
          </w:p>
        </w:tc>
        <w:tc>
          <w:tcPr>
            <w:tcW w:w="1111" w:type="dxa"/>
            <w:tcBorders>
              <w:top w:val="nil"/>
              <w:left w:val="single" w:sz="8" w:space="0" w:color="auto"/>
              <w:bottom w:val="single" w:sz="8" w:space="0" w:color="auto"/>
              <w:right w:val="nil"/>
            </w:tcBorders>
            <w:shd w:val="clear" w:color="auto" w:fill="auto"/>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Buena</w:t>
            </w:r>
          </w:p>
        </w:tc>
        <w:tc>
          <w:tcPr>
            <w:tcW w:w="1666" w:type="dxa"/>
            <w:tcBorders>
              <w:top w:val="nil"/>
              <w:left w:val="single" w:sz="8" w:space="0" w:color="auto"/>
              <w:bottom w:val="single" w:sz="8" w:space="0" w:color="auto"/>
              <w:right w:val="single" w:sz="8" w:space="0" w:color="auto"/>
            </w:tcBorders>
            <w:shd w:val="clear" w:color="auto" w:fill="auto"/>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Regular</w:t>
            </w:r>
          </w:p>
        </w:tc>
        <w:tc>
          <w:tcPr>
            <w:tcW w:w="963" w:type="dxa"/>
            <w:tcBorders>
              <w:top w:val="nil"/>
              <w:left w:val="nil"/>
              <w:bottom w:val="single" w:sz="8" w:space="0" w:color="auto"/>
              <w:right w:val="single" w:sz="8" w:space="0" w:color="auto"/>
            </w:tcBorders>
            <w:shd w:val="clear" w:color="auto" w:fill="auto"/>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Buena</w:t>
            </w:r>
          </w:p>
        </w:tc>
        <w:tc>
          <w:tcPr>
            <w:tcW w:w="1465" w:type="dxa"/>
            <w:tcBorders>
              <w:top w:val="nil"/>
              <w:left w:val="nil"/>
              <w:bottom w:val="single" w:sz="8" w:space="0" w:color="auto"/>
              <w:right w:val="single" w:sz="8" w:space="0" w:color="auto"/>
            </w:tcBorders>
            <w:shd w:val="clear" w:color="auto" w:fill="auto"/>
            <w:noWrap/>
            <w:vAlign w:val="center"/>
            <w:hideMark/>
          </w:tcPr>
          <w:p w:rsidR="000D15B9" w:rsidRPr="007E5C6B" w:rsidRDefault="000D15B9" w:rsidP="00EB725B">
            <w:pPr>
              <w:spacing w:after="0" w:line="240" w:lineRule="auto"/>
              <w:jc w:val="center"/>
              <w:rPr>
                <w:rFonts w:ascii="Calibri" w:eastAsia="Times New Roman" w:hAnsi="Calibri" w:cs="Calibri"/>
                <w:color w:val="000000"/>
                <w:lang w:eastAsia="es-CO"/>
              </w:rPr>
            </w:pPr>
            <w:r w:rsidRPr="007E5C6B">
              <w:rPr>
                <w:rFonts w:ascii="Calibri" w:eastAsia="Times New Roman" w:hAnsi="Calibri" w:cs="Calibri"/>
                <w:color w:val="000000"/>
                <w:lang w:eastAsia="es-CO"/>
              </w:rPr>
              <w:t>Regular</w:t>
            </w:r>
          </w:p>
        </w:tc>
      </w:tr>
    </w:tbl>
    <w:p w:rsidR="00C263B4" w:rsidRPr="00C263B4" w:rsidRDefault="00C263B4" w:rsidP="00C263B4">
      <w:pPr>
        <w:autoSpaceDE w:val="0"/>
        <w:autoSpaceDN w:val="0"/>
        <w:adjustRightInd w:val="0"/>
        <w:spacing w:after="0" w:line="360" w:lineRule="auto"/>
        <w:jc w:val="center"/>
        <w:rPr>
          <w:rFonts w:ascii="Arial" w:hAnsi="Arial" w:cs="Arial"/>
          <w:sz w:val="18"/>
        </w:rPr>
      </w:pPr>
      <w:r w:rsidRPr="00C263B4">
        <w:rPr>
          <w:rFonts w:ascii="Arial" w:hAnsi="Arial" w:cs="Arial"/>
          <w:b/>
          <w:sz w:val="18"/>
        </w:rPr>
        <w:t>Fuente:</w:t>
      </w:r>
      <w:r w:rsidRPr="00C263B4">
        <w:rPr>
          <w:rFonts w:ascii="Arial" w:hAnsi="Arial" w:cs="Arial"/>
          <w:sz w:val="18"/>
        </w:rPr>
        <w:t xml:space="preserve"> Elaboración propia</w:t>
      </w:r>
    </w:p>
    <w:p w:rsidR="00E33660" w:rsidRPr="004F29BC" w:rsidRDefault="00E33660" w:rsidP="00602F2A">
      <w:pPr>
        <w:rPr>
          <w:rFonts w:ascii="Arial" w:hAnsi="Arial" w:cs="Arial"/>
          <w:b/>
          <w:sz w:val="24"/>
          <w:szCs w:val="24"/>
        </w:rPr>
      </w:pPr>
      <w:r w:rsidRPr="004F29BC">
        <w:rPr>
          <w:rFonts w:ascii="Arial" w:hAnsi="Arial" w:cs="Arial"/>
          <w:b/>
          <w:sz w:val="24"/>
          <w:szCs w:val="24"/>
        </w:rPr>
        <w:lastRenderedPageBreak/>
        <w:t>Descripción detallada de herramientas BPM</w:t>
      </w:r>
    </w:p>
    <w:p w:rsidR="00E33660" w:rsidRPr="00C263B4" w:rsidRDefault="00C263B4" w:rsidP="00C263B4">
      <w:pPr>
        <w:autoSpaceDE w:val="0"/>
        <w:autoSpaceDN w:val="0"/>
        <w:adjustRightInd w:val="0"/>
        <w:spacing w:after="0" w:line="240" w:lineRule="auto"/>
        <w:jc w:val="center"/>
        <w:rPr>
          <w:rFonts w:ascii="Arial" w:hAnsi="Arial" w:cs="Arial"/>
          <w:sz w:val="18"/>
        </w:rPr>
      </w:pPr>
      <w:r w:rsidRPr="00C263B4">
        <w:rPr>
          <w:rFonts w:ascii="Arial" w:hAnsi="Arial" w:cs="Arial"/>
          <w:b/>
          <w:sz w:val="18"/>
        </w:rPr>
        <w:t>Tabla 1</w:t>
      </w:r>
      <w:r w:rsidR="00C95DBC">
        <w:rPr>
          <w:rFonts w:ascii="Arial" w:hAnsi="Arial" w:cs="Arial"/>
          <w:b/>
          <w:sz w:val="18"/>
        </w:rPr>
        <w:t>4</w:t>
      </w:r>
      <w:r w:rsidRPr="00C263B4">
        <w:rPr>
          <w:rFonts w:ascii="Arial" w:hAnsi="Arial" w:cs="Arial"/>
          <w:b/>
          <w:sz w:val="18"/>
        </w:rPr>
        <w:t>.</w:t>
      </w:r>
      <w:r w:rsidRPr="00C263B4">
        <w:rPr>
          <w:rFonts w:ascii="Arial" w:hAnsi="Arial" w:cs="Arial"/>
          <w:sz w:val="18"/>
        </w:rPr>
        <w:t xml:space="preserve"> Descripción </w:t>
      </w:r>
      <w:proofErr w:type="spellStart"/>
      <w:r w:rsidRPr="00C263B4">
        <w:rPr>
          <w:rFonts w:ascii="Arial" w:hAnsi="Arial" w:cs="Arial"/>
          <w:sz w:val="18"/>
        </w:rPr>
        <w:t>Bonitasoft</w:t>
      </w:r>
      <w:proofErr w:type="spellEnd"/>
    </w:p>
    <w:p w:rsidR="00C263B4" w:rsidRPr="004F29BC" w:rsidRDefault="00C263B4" w:rsidP="00602F2A">
      <w:pPr>
        <w:autoSpaceDE w:val="0"/>
        <w:autoSpaceDN w:val="0"/>
        <w:adjustRightInd w:val="0"/>
        <w:spacing w:after="0" w:line="240" w:lineRule="auto"/>
        <w:jc w:val="both"/>
        <w:rPr>
          <w:rFonts w:ascii="Arial" w:hAnsi="Arial" w:cs="Arial"/>
          <w:sz w:val="24"/>
          <w:szCs w:val="24"/>
        </w:rPr>
      </w:pPr>
    </w:p>
    <w:tbl>
      <w:tblPr>
        <w:tblStyle w:val="Sombreadomedio2-nfasis11"/>
        <w:tblW w:w="0" w:type="auto"/>
        <w:tblLook w:val="04A0"/>
      </w:tblPr>
      <w:tblGrid>
        <w:gridCol w:w="2697"/>
        <w:gridCol w:w="6359"/>
      </w:tblGrid>
      <w:tr w:rsidR="00E33660" w:rsidRPr="004F29BC" w:rsidTr="00294945">
        <w:trPr>
          <w:cnfStyle w:val="100000000000"/>
        </w:trPr>
        <w:tc>
          <w:tcPr>
            <w:cnfStyle w:val="001000000100"/>
            <w:tcW w:w="9500" w:type="dxa"/>
            <w:gridSpan w:val="2"/>
          </w:tcPr>
          <w:p w:rsidR="00E33660" w:rsidRPr="004F29BC" w:rsidRDefault="00E33660" w:rsidP="00602F2A">
            <w:pPr>
              <w:jc w:val="center"/>
              <w:rPr>
                <w:rFonts w:ascii="Arial" w:hAnsi="Arial" w:cs="Arial"/>
                <w:b w:val="0"/>
                <w:sz w:val="24"/>
                <w:szCs w:val="24"/>
              </w:rPr>
            </w:pPr>
            <w:r w:rsidRPr="004F29BC">
              <w:rPr>
                <w:rFonts w:ascii="Arial" w:hAnsi="Arial" w:cs="Arial"/>
                <w:b w:val="0"/>
                <w:sz w:val="24"/>
                <w:szCs w:val="24"/>
              </w:rPr>
              <w:t>BonitaSoft</w:t>
            </w:r>
          </w:p>
        </w:tc>
      </w:tr>
      <w:tr w:rsidR="00E33660" w:rsidRPr="004F29BC" w:rsidTr="00294945">
        <w:trPr>
          <w:cnfStyle w:val="000000100000"/>
        </w:trPr>
        <w:tc>
          <w:tcPr>
            <w:cnfStyle w:val="001000000000"/>
            <w:tcW w:w="2802" w:type="dxa"/>
            <w:vAlign w:val="center"/>
          </w:tcPr>
          <w:p w:rsidR="00E33660" w:rsidRPr="00C263B4" w:rsidRDefault="00E33660" w:rsidP="00602F2A">
            <w:pPr>
              <w:jc w:val="center"/>
              <w:rPr>
                <w:rFonts w:ascii="Arial" w:hAnsi="Arial" w:cs="Arial"/>
                <w:b w:val="0"/>
                <w:szCs w:val="24"/>
              </w:rPr>
            </w:pPr>
            <w:r w:rsidRPr="00C263B4">
              <w:rPr>
                <w:rFonts w:ascii="Arial" w:hAnsi="Arial" w:cs="Arial"/>
                <w:b w:val="0"/>
                <w:szCs w:val="24"/>
              </w:rPr>
              <w:t>Descripción</w:t>
            </w:r>
          </w:p>
        </w:tc>
        <w:tc>
          <w:tcPr>
            <w:tcW w:w="6698" w:type="dxa"/>
          </w:tcPr>
          <w:p w:rsidR="00E33660" w:rsidRPr="00C263B4" w:rsidRDefault="00E33660" w:rsidP="00602F2A">
            <w:pPr>
              <w:pStyle w:val="NormalWeb"/>
              <w:jc w:val="both"/>
              <w:cnfStyle w:val="000000100000"/>
              <w:rPr>
                <w:rFonts w:ascii="Arial" w:hAnsi="Arial" w:cs="Arial"/>
                <w:sz w:val="22"/>
              </w:rPr>
            </w:pPr>
            <w:r w:rsidRPr="00C263B4">
              <w:rPr>
                <w:rStyle w:val="apple-style-span"/>
                <w:rFonts w:ascii="Arial" w:hAnsi="Arial" w:cs="Arial"/>
                <w:bCs/>
                <w:sz w:val="22"/>
              </w:rPr>
              <w:t xml:space="preserve">Bonita Open </w:t>
            </w:r>
            <w:proofErr w:type="spellStart"/>
            <w:r w:rsidRPr="00C263B4">
              <w:rPr>
                <w:rStyle w:val="apple-style-span"/>
                <w:rFonts w:ascii="Arial" w:hAnsi="Arial" w:cs="Arial"/>
                <w:bCs/>
                <w:sz w:val="22"/>
              </w:rPr>
              <w:t>Solution</w:t>
            </w:r>
            <w:proofErr w:type="spellEnd"/>
            <w:r w:rsidRPr="00C263B4">
              <w:rPr>
                <w:rFonts w:ascii="Arial" w:hAnsi="Arial" w:cs="Arial"/>
                <w:sz w:val="22"/>
              </w:rPr>
              <w:t xml:space="preserve"> ha sido creada por</w:t>
            </w:r>
            <w:r w:rsidRPr="00C263B4">
              <w:rPr>
                <w:rStyle w:val="apple-converted-space"/>
                <w:rFonts w:ascii="Arial" w:hAnsi="Arial" w:cs="Arial"/>
                <w:sz w:val="22"/>
              </w:rPr>
              <w:t> </w:t>
            </w:r>
            <w:r w:rsidRPr="00C263B4">
              <w:rPr>
                <w:rFonts w:ascii="Arial" w:hAnsi="Arial" w:cs="Arial"/>
                <w:bCs/>
                <w:sz w:val="22"/>
              </w:rPr>
              <w:t>BonitaSoft</w:t>
            </w:r>
            <w:r w:rsidRPr="00C263B4">
              <w:rPr>
                <w:rStyle w:val="apple-converted-space"/>
                <w:rFonts w:ascii="Arial" w:hAnsi="Arial" w:cs="Arial"/>
                <w:sz w:val="22"/>
              </w:rPr>
              <w:t> </w:t>
            </w:r>
            <w:r w:rsidRPr="00C263B4">
              <w:rPr>
                <w:rFonts w:ascii="Arial" w:hAnsi="Arial" w:cs="Arial"/>
                <w:sz w:val="22"/>
              </w:rPr>
              <w:t>una de las empresas que son líderes en este mercado.</w:t>
            </w:r>
          </w:p>
          <w:p w:rsidR="00E33660" w:rsidRPr="00C263B4" w:rsidRDefault="00E33660" w:rsidP="00602F2A">
            <w:pPr>
              <w:pStyle w:val="NormalWeb"/>
              <w:jc w:val="both"/>
              <w:cnfStyle w:val="000000100000"/>
              <w:rPr>
                <w:rFonts w:ascii="Arial" w:hAnsi="Arial" w:cs="Arial"/>
                <w:sz w:val="22"/>
              </w:rPr>
            </w:pPr>
            <w:r w:rsidRPr="00C263B4">
              <w:rPr>
                <w:rFonts w:ascii="Arial" w:hAnsi="Arial" w:cs="Arial"/>
                <w:sz w:val="22"/>
              </w:rPr>
              <w:t>Esta herramienta destaca sobre todo por la facilidad en su utilización debido al diseño intuitivo de los diferentes elementos que lo componen y por el bajo costo de su implantación (al no requerir ninguna inversión más que de tiempo de aprendizaje). Además, la modelización de los procesos es compatible con la especificación BPMN 2.0.</w:t>
            </w:r>
          </w:p>
        </w:tc>
      </w:tr>
      <w:tr w:rsidR="00E33660" w:rsidRPr="004F29BC" w:rsidTr="00294945">
        <w:tc>
          <w:tcPr>
            <w:cnfStyle w:val="001000000000"/>
            <w:tcW w:w="9500" w:type="dxa"/>
            <w:gridSpan w:val="2"/>
            <w:shd w:val="clear" w:color="auto" w:fill="1F497D" w:themeFill="text2"/>
          </w:tcPr>
          <w:p w:rsidR="00E33660" w:rsidRPr="004F29BC" w:rsidRDefault="00E33660" w:rsidP="00602F2A">
            <w:pPr>
              <w:jc w:val="center"/>
              <w:rPr>
                <w:rFonts w:ascii="Arial" w:hAnsi="Arial" w:cs="Arial"/>
                <w:b w:val="0"/>
                <w:sz w:val="24"/>
                <w:szCs w:val="24"/>
              </w:rPr>
            </w:pPr>
            <w:r w:rsidRPr="004F29BC">
              <w:rPr>
                <w:rFonts w:ascii="Arial" w:hAnsi="Arial" w:cs="Arial"/>
                <w:b w:val="0"/>
                <w:sz w:val="24"/>
                <w:szCs w:val="24"/>
              </w:rPr>
              <w:t>Módulos</w:t>
            </w:r>
          </w:p>
        </w:tc>
      </w:tr>
      <w:tr w:rsidR="00E33660" w:rsidRPr="004F29BC" w:rsidTr="000231BE">
        <w:trPr>
          <w:cnfStyle w:val="000000100000"/>
          <w:trHeight w:val="2158"/>
        </w:trPr>
        <w:tc>
          <w:tcPr>
            <w:cnfStyle w:val="001000000000"/>
            <w:tcW w:w="2802" w:type="dxa"/>
            <w:vAlign w:val="center"/>
          </w:tcPr>
          <w:p w:rsidR="00E33660" w:rsidRPr="00C263B4" w:rsidRDefault="00E33660" w:rsidP="00602F2A">
            <w:pPr>
              <w:spacing w:before="100" w:beforeAutospacing="1" w:after="100" w:afterAutospacing="1"/>
              <w:jc w:val="center"/>
              <w:rPr>
                <w:rFonts w:ascii="Arial" w:eastAsia="Times New Roman" w:hAnsi="Arial" w:cs="Arial"/>
                <w:b w:val="0"/>
                <w:szCs w:val="24"/>
              </w:rPr>
            </w:pPr>
            <w:r w:rsidRPr="00C263B4">
              <w:rPr>
                <w:rFonts w:ascii="Arial" w:eastAsia="Times New Roman" w:hAnsi="Arial" w:cs="Arial"/>
                <w:b w:val="0"/>
                <w:szCs w:val="24"/>
              </w:rPr>
              <w:t xml:space="preserve">Bonita </w:t>
            </w:r>
            <w:proofErr w:type="spellStart"/>
            <w:r w:rsidRPr="00C263B4">
              <w:rPr>
                <w:rFonts w:ascii="Arial" w:eastAsia="Times New Roman" w:hAnsi="Arial" w:cs="Arial"/>
                <w:b w:val="0"/>
                <w:szCs w:val="24"/>
              </w:rPr>
              <w:t>Execution</w:t>
            </w:r>
            <w:proofErr w:type="spellEnd"/>
            <w:r w:rsidRPr="00C263B4">
              <w:rPr>
                <w:rFonts w:ascii="Arial" w:eastAsia="Times New Roman" w:hAnsi="Arial" w:cs="Arial"/>
                <w:b w:val="0"/>
                <w:szCs w:val="24"/>
              </w:rPr>
              <w:t xml:space="preserve"> </w:t>
            </w:r>
            <w:proofErr w:type="spellStart"/>
            <w:r w:rsidRPr="00C263B4">
              <w:rPr>
                <w:rFonts w:ascii="Arial" w:eastAsia="Times New Roman" w:hAnsi="Arial" w:cs="Arial"/>
                <w:b w:val="0"/>
                <w:szCs w:val="24"/>
              </w:rPr>
              <w:t>Engine</w:t>
            </w:r>
            <w:proofErr w:type="spellEnd"/>
          </w:p>
        </w:tc>
        <w:tc>
          <w:tcPr>
            <w:tcW w:w="6698" w:type="dxa"/>
          </w:tcPr>
          <w:p w:rsidR="00E33660" w:rsidRPr="00C263B4" w:rsidRDefault="00E33660" w:rsidP="00602F2A">
            <w:pPr>
              <w:pStyle w:val="Sinespaciado"/>
              <w:jc w:val="both"/>
              <w:cnfStyle w:val="000000100000"/>
              <w:rPr>
                <w:rFonts w:ascii="Arial" w:eastAsia="Times New Roman" w:hAnsi="Arial" w:cs="Arial"/>
                <w:lang w:val="es-CO"/>
              </w:rPr>
            </w:pPr>
            <w:r w:rsidRPr="00C263B4">
              <w:rPr>
                <w:rFonts w:ascii="Arial" w:eastAsia="Times New Roman" w:hAnsi="Arial" w:cs="Arial"/>
                <w:lang w:val="es-CO"/>
              </w:rPr>
              <w:t>Es el motor de BPM de Bonita y se encarga de la conexión de los procesos que existen en el sistema así como el despliegue y ejecución de los procesos. El módulo de Bonita Studio está conectado directamente a este otro módulo para funcionar.</w:t>
            </w:r>
          </w:p>
          <w:p w:rsidR="00E33660" w:rsidRPr="00C263B4" w:rsidRDefault="00E33660" w:rsidP="00602F2A">
            <w:pPr>
              <w:pStyle w:val="Sinespaciado"/>
              <w:jc w:val="both"/>
              <w:cnfStyle w:val="000000100000"/>
              <w:rPr>
                <w:rFonts w:ascii="Arial" w:eastAsia="Times New Roman" w:hAnsi="Arial" w:cs="Arial"/>
                <w:lang w:val="es-CO"/>
              </w:rPr>
            </w:pPr>
            <w:r w:rsidRPr="00C263B4">
              <w:rPr>
                <w:rFonts w:ascii="Arial" w:eastAsia="Times New Roman" w:hAnsi="Arial" w:cs="Arial"/>
                <w:lang w:val="es-CO"/>
              </w:rPr>
              <w:t>Por suerte, este motor es genérico y extensible por lo que siempre seremos capaces de añadir con mayor o menor dificultad nuevos estándares o bien servicios que puedan aparecer en el mundo de BPM con posterioridad.</w:t>
            </w:r>
          </w:p>
        </w:tc>
      </w:tr>
      <w:tr w:rsidR="00E33660" w:rsidRPr="004F29BC" w:rsidTr="000231BE">
        <w:trPr>
          <w:trHeight w:val="1691"/>
        </w:trPr>
        <w:tc>
          <w:tcPr>
            <w:cnfStyle w:val="001000000000"/>
            <w:tcW w:w="2802" w:type="dxa"/>
            <w:vAlign w:val="center"/>
          </w:tcPr>
          <w:p w:rsidR="00E33660" w:rsidRPr="00C263B4" w:rsidRDefault="00E33660" w:rsidP="00602F2A">
            <w:pPr>
              <w:spacing w:before="100" w:beforeAutospacing="1" w:after="100" w:afterAutospacing="1"/>
              <w:jc w:val="center"/>
              <w:rPr>
                <w:rFonts w:ascii="Arial" w:eastAsia="Times New Roman" w:hAnsi="Arial" w:cs="Arial"/>
                <w:b w:val="0"/>
                <w:szCs w:val="24"/>
              </w:rPr>
            </w:pPr>
            <w:r w:rsidRPr="00C263B4">
              <w:rPr>
                <w:rFonts w:ascii="Arial" w:eastAsia="Times New Roman" w:hAnsi="Arial" w:cs="Arial"/>
                <w:b w:val="0"/>
                <w:szCs w:val="24"/>
              </w:rPr>
              <w:t>Bonita Studio</w:t>
            </w:r>
          </w:p>
        </w:tc>
        <w:tc>
          <w:tcPr>
            <w:tcW w:w="6698" w:type="dxa"/>
          </w:tcPr>
          <w:p w:rsidR="00E33660" w:rsidRPr="00C263B4" w:rsidRDefault="00E33660" w:rsidP="00602F2A">
            <w:pPr>
              <w:spacing w:before="100" w:beforeAutospacing="1" w:after="100" w:afterAutospacing="1"/>
              <w:jc w:val="both"/>
              <w:cnfStyle w:val="000000000000"/>
              <w:rPr>
                <w:rFonts w:ascii="Arial" w:eastAsia="Times New Roman" w:hAnsi="Arial" w:cs="Arial"/>
                <w:szCs w:val="24"/>
              </w:rPr>
            </w:pPr>
            <w:r w:rsidRPr="00C263B4">
              <w:rPr>
                <w:rFonts w:ascii="Arial" w:eastAsia="Times New Roman" w:hAnsi="Arial" w:cs="Arial"/>
                <w:szCs w:val="24"/>
              </w:rPr>
              <w:t xml:space="preserve">Es la aplicación gráfica cuya función es diseñar los procesos BPM usando la notación BPMN (Business Process Management </w:t>
            </w:r>
            <w:proofErr w:type="spellStart"/>
            <w:r w:rsidRPr="00C263B4">
              <w:rPr>
                <w:rFonts w:ascii="Arial" w:eastAsia="Times New Roman" w:hAnsi="Arial" w:cs="Arial"/>
                <w:szCs w:val="24"/>
              </w:rPr>
              <w:t>Notation</w:t>
            </w:r>
            <w:proofErr w:type="spellEnd"/>
            <w:r w:rsidRPr="00C263B4">
              <w:rPr>
                <w:rFonts w:ascii="Arial" w:eastAsia="Times New Roman" w:hAnsi="Arial" w:cs="Arial"/>
                <w:szCs w:val="24"/>
              </w:rPr>
              <w:t>) sobre un área de diseño de forma muy intuitiva basada en "arrastrar" los elementos y en su configuración específica mediante una o varias pestañas habilitadas para ello.</w:t>
            </w:r>
          </w:p>
        </w:tc>
      </w:tr>
      <w:tr w:rsidR="00E33660" w:rsidRPr="004F29BC" w:rsidTr="00C263B4">
        <w:trPr>
          <w:cnfStyle w:val="000000100000"/>
          <w:trHeight w:val="1288"/>
        </w:trPr>
        <w:tc>
          <w:tcPr>
            <w:cnfStyle w:val="001000000000"/>
            <w:tcW w:w="2802" w:type="dxa"/>
            <w:vAlign w:val="center"/>
          </w:tcPr>
          <w:p w:rsidR="00E33660" w:rsidRPr="00C263B4" w:rsidRDefault="00E33660" w:rsidP="00602F2A">
            <w:pPr>
              <w:spacing w:before="100" w:beforeAutospacing="1" w:after="100" w:afterAutospacing="1"/>
              <w:jc w:val="center"/>
              <w:rPr>
                <w:rFonts w:ascii="Arial" w:eastAsia="Times New Roman" w:hAnsi="Arial" w:cs="Arial"/>
                <w:b w:val="0"/>
                <w:szCs w:val="24"/>
              </w:rPr>
            </w:pPr>
            <w:r w:rsidRPr="00C263B4">
              <w:rPr>
                <w:rFonts w:ascii="Arial" w:eastAsia="Times New Roman" w:hAnsi="Arial" w:cs="Arial"/>
                <w:b w:val="0"/>
                <w:szCs w:val="24"/>
              </w:rPr>
              <w:t xml:space="preserve">Bonita </w:t>
            </w:r>
            <w:proofErr w:type="spellStart"/>
            <w:r w:rsidRPr="00C263B4">
              <w:rPr>
                <w:rFonts w:ascii="Arial" w:eastAsia="Times New Roman" w:hAnsi="Arial" w:cs="Arial"/>
                <w:b w:val="0"/>
                <w:szCs w:val="24"/>
              </w:rPr>
              <w:t>Form</w:t>
            </w:r>
            <w:proofErr w:type="spellEnd"/>
            <w:r w:rsidRPr="00C263B4">
              <w:rPr>
                <w:rFonts w:ascii="Arial" w:eastAsia="Times New Roman" w:hAnsi="Arial" w:cs="Arial"/>
                <w:b w:val="0"/>
                <w:szCs w:val="24"/>
              </w:rPr>
              <w:t xml:space="preserve"> </w:t>
            </w:r>
            <w:proofErr w:type="spellStart"/>
            <w:r w:rsidRPr="00C263B4">
              <w:rPr>
                <w:rFonts w:ascii="Arial" w:eastAsia="Times New Roman" w:hAnsi="Arial" w:cs="Arial"/>
                <w:b w:val="0"/>
                <w:szCs w:val="24"/>
              </w:rPr>
              <w:t>Builder</w:t>
            </w:r>
            <w:proofErr w:type="spellEnd"/>
          </w:p>
        </w:tc>
        <w:tc>
          <w:tcPr>
            <w:tcW w:w="6698" w:type="dxa"/>
          </w:tcPr>
          <w:p w:rsidR="00E33660" w:rsidRPr="00C263B4" w:rsidRDefault="00E33660" w:rsidP="00602F2A">
            <w:pPr>
              <w:spacing w:before="100" w:beforeAutospacing="1" w:after="100" w:afterAutospacing="1"/>
              <w:jc w:val="both"/>
              <w:cnfStyle w:val="000000100000"/>
              <w:rPr>
                <w:rFonts w:ascii="Arial" w:eastAsia="Times New Roman" w:hAnsi="Arial" w:cs="Arial"/>
                <w:szCs w:val="24"/>
              </w:rPr>
            </w:pPr>
            <w:r w:rsidRPr="00C263B4">
              <w:rPr>
                <w:rFonts w:ascii="Arial" w:eastAsia="Times New Roman" w:hAnsi="Arial" w:cs="Arial"/>
                <w:szCs w:val="24"/>
              </w:rPr>
              <w:t>Es la aplicación encargada de mostrar los formularios a los usuarios de la aplicación. Recordar que muchos de los pasos que se producen en un proceso BPM requieren de la entrada de datos por parte del usuario implicado.</w:t>
            </w:r>
          </w:p>
        </w:tc>
      </w:tr>
      <w:tr w:rsidR="00E33660" w:rsidRPr="004F29BC" w:rsidTr="00C263B4">
        <w:trPr>
          <w:trHeight w:val="1287"/>
        </w:trPr>
        <w:tc>
          <w:tcPr>
            <w:cnfStyle w:val="001000000000"/>
            <w:tcW w:w="2802" w:type="dxa"/>
            <w:vAlign w:val="center"/>
          </w:tcPr>
          <w:p w:rsidR="00E33660" w:rsidRPr="00C263B4" w:rsidRDefault="00E33660" w:rsidP="00602F2A">
            <w:pPr>
              <w:spacing w:before="100" w:beforeAutospacing="1" w:after="100" w:afterAutospacing="1"/>
              <w:jc w:val="center"/>
              <w:rPr>
                <w:rFonts w:ascii="Arial" w:eastAsia="Times New Roman" w:hAnsi="Arial" w:cs="Arial"/>
                <w:b w:val="0"/>
                <w:szCs w:val="24"/>
              </w:rPr>
            </w:pPr>
            <w:r w:rsidRPr="00C263B4">
              <w:rPr>
                <w:rFonts w:ascii="Arial" w:eastAsia="Times New Roman" w:hAnsi="Arial" w:cs="Arial"/>
                <w:b w:val="0"/>
                <w:szCs w:val="24"/>
              </w:rPr>
              <w:t xml:space="preserve">Bonita </w:t>
            </w:r>
            <w:proofErr w:type="spellStart"/>
            <w:r w:rsidRPr="00C263B4">
              <w:rPr>
                <w:rFonts w:ascii="Arial" w:eastAsia="Times New Roman" w:hAnsi="Arial" w:cs="Arial"/>
                <w:b w:val="0"/>
                <w:szCs w:val="24"/>
              </w:rPr>
              <w:t>User</w:t>
            </w:r>
            <w:proofErr w:type="spellEnd"/>
            <w:r w:rsidRPr="00C263B4">
              <w:rPr>
                <w:rFonts w:ascii="Arial" w:eastAsia="Times New Roman" w:hAnsi="Arial" w:cs="Arial"/>
                <w:b w:val="0"/>
                <w:szCs w:val="24"/>
              </w:rPr>
              <w:t xml:space="preserve"> </w:t>
            </w:r>
            <w:proofErr w:type="spellStart"/>
            <w:r w:rsidRPr="00C263B4">
              <w:rPr>
                <w:rFonts w:ascii="Arial" w:eastAsia="Times New Roman" w:hAnsi="Arial" w:cs="Arial"/>
                <w:b w:val="0"/>
                <w:szCs w:val="24"/>
              </w:rPr>
              <w:t>Experience</w:t>
            </w:r>
            <w:proofErr w:type="spellEnd"/>
          </w:p>
        </w:tc>
        <w:tc>
          <w:tcPr>
            <w:tcW w:w="6698" w:type="dxa"/>
          </w:tcPr>
          <w:p w:rsidR="00E33660" w:rsidRPr="00C263B4" w:rsidRDefault="00E33660" w:rsidP="00602F2A">
            <w:pPr>
              <w:spacing w:before="100" w:beforeAutospacing="1" w:after="100" w:afterAutospacing="1"/>
              <w:jc w:val="both"/>
              <w:cnfStyle w:val="000000000000"/>
              <w:rPr>
                <w:rFonts w:ascii="Arial" w:eastAsia="Times New Roman" w:hAnsi="Arial" w:cs="Arial"/>
                <w:szCs w:val="24"/>
              </w:rPr>
            </w:pPr>
            <w:r w:rsidRPr="00C263B4">
              <w:rPr>
                <w:rFonts w:ascii="Arial" w:eastAsia="Times New Roman" w:hAnsi="Arial" w:cs="Arial"/>
                <w:szCs w:val="24"/>
              </w:rPr>
              <w:t>Es la aplicación encarga de la gestión de todo lo relacionado con los procesos BPM desplegados. Por suerte es muy intuitiva ya que su interfaz se "parece" a una aplicación de gestión de correo.</w:t>
            </w:r>
          </w:p>
        </w:tc>
      </w:tr>
    </w:tbl>
    <w:p w:rsidR="00C263B4" w:rsidRDefault="00C263B4" w:rsidP="00C263B4">
      <w:pPr>
        <w:autoSpaceDE w:val="0"/>
        <w:autoSpaceDN w:val="0"/>
        <w:adjustRightInd w:val="0"/>
        <w:spacing w:after="0" w:line="360" w:lineRule="auto"/>
        <w:jc w:val="center"/>
        <w:rPr>
          <w:rFonts w:ascii="Arial" w:hAnsi="Arial" w:cs="Arial"/>
          <w:b/>
          <w:sz w:val="18"/>
        </w:rPr>
      </w:pPr>
      <w:bookmarkStart w:id="57" w:name="Tabla_Descripción_Bonitasoft"/>
    </w:p>
    <w:p w:rsidR="00C263B4" w:rsidRDefault="00C263B4" w:rsidP="00C263B4">
      <w:pPr>
        <w:autoSpaceDE w:val="0"/>
        <w:autoSpaceDN w:val="0"/>
        <w:adjustRightInd w:val="0"/>
        <w:spacing w:after="0" w:line="360" w:lineRule="auto"/>
        <w:jc w:val="center"/>
        <w:rPr>
          <w:rFonts w:ascii="Arial" w:hAnsi="Arial" w:cs="Arial"/>
          <w:sz w:val="18"/>
        </w:rPr>
      </w:pPr>
      <w:r w:rsidRPr="00C263B4">
        <w:rPr>
          <w:rFonts w:ascii="Arial" w:hAnsi="Arial" w:cs="Arial"/>
          <w:b/>
          <w:sz w:val="18"/>
        </w:rPr>
        <w:t>Fuente:</w:t>
      </w:r>
      <w:r w:rsidRPr="00C263B4">
        <w:rPr>
          <w:rFonts w:ascii="Arial" w:hAnsi="Arial" w:cs="Arial"/>
          <w:sz w:val="18"/>
        </w:rPr>
        <w:t xml:space="preserve"> Elaboración propia</w:t>
      </w:r>
    </w:p>
    <w:p w:rsidR="00C263B4" w:rsidRDefault="00C263B4">
      <w:pPr>
        <w:rPr>
          <w:rFonts w:ascii="Arial" w:hAnsi="Arial" w:cs="Arial"/>
          <w:sz w:val="18"/>
        </w:rPr>
      </w:pPr>
      <w:r>
        <w:rPr>
          <w:rFonts w:ascii="Arial" w:hAnsi="Arial" w:cs="Arial"/>
          <w:sz w:val="18"/>
        </w:rPr>
        <w:br w:type="page"/>
      </w:r>
    </w:p>
    <w:bookmarkEnd w:id="57"/>
    <w:p w:rsidR="00C263B4" w:rsidRPr="00C263B4" w:rsidRDefault="00C263B4" w:rsidP="00C263B4">
      <w:pPr>
        <w:pStyle w:val="Epgrafe"/>
        <w:jc w:val="center"/>
        <w:rPr>
          <w:rFonts w:ascii="Arial" w:hAnsi="Arial" w:cs="Arial"/>
          <w:b w:val="0"/>
          <w:color w:val="auto"/>
        </w:rPr>
      </w:pPr>
      <w:r w:rsidRPr="00C263B4">
        <w:rPr>
          <w:rFonts w:ascii="Arial" w:hAnsi="Arial" w:cs="Arial"/>
          <w:color w:val="auto"/>
        </w:rPr>
        <w:lastRenderedPageBreak/>
        <w:t>Tabla 1</w:t>
      </w:r>
      <w:r w:rsidR="00C95DBC">
        <w:rPr>
          <w:rFonts w:ascii="Arial" w:hAnsi="Arial" w:cs="Arial"/>
          <w:color w:val="auto"/>
        </w:rPr>
        <w:t>5</w:t>
      </w:r>
      <w:r w:rsidRPr="00C263B4">
        <w:rPr>
          <w:rFonts w:ascii="Arial" w:hAnsi="Arial" w:cs="Arial"/>
          <w:color w:val="auto"/>
        </w:rPr>
        <w:t>.</w:t>
      </w:r>
      <w:r w:rsidRPr="00C263B4">
        <w:rPr>
          <w:rFonts w:ascii="Arial" w:hAnsi="Arial" w:cs="Arial"/>
          <w:b w:val="0"/>
          <w:color w:val="auto"/>
        </w:rPr>
        <w:t xml:space="preserve"> Descripción Oracle SOA Suite</w:t>
      </w:r>
    </w:p>
    <w:tbl>
      <w:tblPr>
        <w:tblStyle w:val="Sombreadomedio2-nfasis11"/>
        <w:tblW w:w="0" w:type="auto"/>
        <w:tblLook w:val="04A0"/>
      </w:tblPr>
      <w:tblGrid>
        <w:gridCol w:w="2718"/>
        <w:gridCol w:w="6338"/>
      </w:tblGrid>
      <w:tr w:rsidR="00E33660" w:rsidRPr="004F29BC" w:rsidTr="00C263B4">
        <w:trPr>
          <w:cnfStyle w:val="100000000000"/>
        </w:trPr>
        <w:tc>
          <w:tcPr>
            <w:cnfStyle w:val="001000000100"/>
            <w:tcW w:w="9056" w:type="dxa"/>
            <w:gridSpan w:val="2"/>
          </w:tcPr>
          <w:p w:rsidR="00E33660" w:rsidRPr="004F29BC" w:rsidRDefault="00E33660" w:rsidP="00602F2A">
            <w:pPr>
              <w:jc w:val="center"/>
              <w:rPr>
                <w:rFonts w:ascii="Arial" w:hAnsi="Arial" w:cs="Arial"/>
                <w:b w:val="0"/>
                <w:sz w:val="24"/>
                <w:szCs w:val="24"/>
              </w:rPr>
            </w:pPr>
            <w:r w:rsidRPr="004F29BC">
              <w:rPr>
                <w:rFonts w:ascii="Arial" w:hAnsi="Arial" w:cs="Arial"/>
                <w:sz w:val="24"/>
                <w:szCs w:val="24"/>
              </w:rPr>
              <w:br w:type="page"/>
            </w:r>
            <w:r w:rsidRPr="004F29BC">
              <w:rPr>
                <w:rFonts w:ascii="Arial" w:eastAsia="Times New Roman" w:hAnsi="Arial" w:cs="Arial"/>
                <w:b w:val="0"/>
                <w:sz w:val="24"/>
                <w:szCs w:val="24"/>
              </w:rPr>
              <w:t>Oracle SOA Suite</w:t>
            </w:r>
          </w:p>
        </w:tc>
      </w:tr>
      <w:tr w:rsidR="00E33660" w:rsidRPr="004F29BC" w:rsidTr="00C263B4">
        <w:trPr>
          <w:cnfStyle w:val="000000100000"/>
        </w:trPr>
        <w:tc>
          <w:tcPr>
            <w:cnfStyle w:val="001000000000"/>
            <w:tcW w:w="2718" w:type="dxa"/>
            <w:vAlign w:val="center"/>
          </w:tcPr>
          <w:p w:rsidR="00E33660" w:rsidRPr="000231BE" w:rsidRDefault="00E33660" w:rsidP="00602F2A">
            <w:pPr>
              <w:jc w:val="center"/>
              <w:rPr>
                <w:rFonts w:ascii="Arial" w:hAnsi="Arial" w:cs="Arial"/>
                <w:b w:val="0"/>
                <w:szCs w:val="24"/>
              </w:rPr>
            </w:pPr>
            <w:r w:rsidRPr="000231BE">
              <w:rPr>
                <w:rFonts w:ascii="Arial" w:hAnsi="Arial" w:cs="Arial"/>
                <w:b w:val="0"/>
                <w:szCs w:val="24"/>
              </w:rPr>
              <w:t>Descripción</w:t>
            </w:r>
          </w:p>
        </w:tc>
        <w:tc>
          <w:tcPr>
            <w:tcW w:w="6338" w:type="dxa"/>
          </w:tcPr>
          <w:p w:rsidR="00E33660" w:rsidRPr="000231BE" w:rsidRDefault="00E33660" w:rsidP="00602F2A">
            <w:pPr>
              <w:pStyle w:val="Sinespaciado"/>
              <w:jc w:val="both"/>
              <w:cnfStyle w:val="000000100000"/>
              <w:rPr>
                <w:rFonts w:ascii="Arial" w:hAnsi="Arial" w:cs="Arial"/>
                <w:lang w:val="es-CO"/>
              </w:rPr>
            </w:pPr>
            <w:r w:rsidRPr="000231BE">
              <w:rPr>
                <w:rFonts w:ascii="Arial" w:hAnsi="Arial" w:cs="Arial"/>
                <w:lang w:val="es-CO"/>
              </w:rPr>
              <w:t xml:space="preserve">Oracle SOA Suite es un conjunto de software completo y con funcionamiento permanente para la creación, implementación y administración de una arquitectura orientada a servicios. Esto incluye el desarrollo de aplicaciones orientadas a servicios, la integración de sistemas de TI y aplicaciones orientadas a servicios y la administración de procesos de negocio orientados a servicios. </w:t>
            </w:r>
          </w:p>
          <w:p w:rsidR="00E33660" w:rsidRPr="000231BE" w:rsidRDefault="00E33660" w:rsidP="00602F2A">
            <w:pPr>
              <w:pStyle w:val="Sinespaciado"/>
              <w:jc w:val="both"/>
              <w:cnfStyle w:val="000000100000"/>
              <w:rPr>
                <w:rFonts w:ascii="Arial" w:hAnsi="Arial" w:cs="Arial"/>
                <w:lang w:val="es-CO"/>
              </w:rPr>
            </w:pPr>
            <w:r w:rsidRPr="000231BE">
              <w:rPr>
                <w:rFonts w:ascii="Arial" w:hAnsi="Arial" w:cs="Arial"/>
                <w:lang w:val="es-CO"/>
              </w:rPr>
              <w:t>Los componentes de la suite se benefician con capacidades en común, con inclusión de un solo modelo de administración e implementación, herramientas consistentes, seguridad integral y administración de metadatos unificados.</w:t>
            </w:r>
          </w:p>
          <w:p w:rsidR="00E33660" w:rsidRPr="000231BE" w:rsidRDefault="00E33660" w:rsidP="00602F2A">
            <w:pPr>
              <w:pStyle w:val="Sinespaciado"/>
              <w:jc w:val="both"/>
              <w:cnfStyle w:val="000000100000"/>
              <w:rPr>
                <w:rFonts w:ascii="Arial" w:hAnsi="Arial" w:cs="Arial"/>
                <w:lang w:val="es-CO"/>
              </w:rPr>
            </w:pPr>
            <w:r w:rsidRPr="000231BE">
              <w:rPr>
                <w:rFonts w:ascii="Arial" w:hAnsi="Arial" w:cs="Arial"/>
                <w:lang w:val="es-CO"/>
              </w:rPr>
              <w:t xml:space="preserve">Oracle SOA Suite permite a la empresa predecir los cambios mejorando la visibilidad de lo que ocurre en el entorno de los negocios, en tiempo real. Simplifica el entorno de TI al ser abastecido, implementado, monitoreado y administrado como una sola infraestructura cohesiva. </w:t>
            </w:r>
          </w:p>
        </w:tc>
      </w:tr>
      <w:tr w:rsidR="00E33660" w:rsidRPr="004F29BC" w:rsidTr="00C263B4">
        <w:tc>
          <w:tcPr>
            <w:cnfStyle w:val="001000000000"/>
            <w:tcW w:w="9056" w:type="dxa"/>
            <w:gridSpan w:val="2"/>
            <w:shd w:val="clear" w:color="auto" w:fill="1F497D" w:themeFill="text2"/>
          </w:tcPr>
          <w:p w:rsidR="00E33660" w:rsidRPr="004F29BC" w:rsidRDefault="00E33660" w:rsidP="00602F2A">
            <w:pPr>
              <w:jc w:val="center"/>
              <w:rPr>
                <w:rFonts w:ascii="Arial" w:hAnsi="Arial" w:cs="Arial"/>
                <w:b w:val="0"/>
                <w:sz w:val="24"/>
                <w:szCs w:val="24"/>
              </w:rPr>
            </w:pPr>
            <w:r w:rsidRPr="004F29BC">
              <w:rPr>
                <w:rFonts w:ascii="Arial" w:hAnsi="Arial" w:cs="Arial"/>
                <w:b w:val="0"/>
                <w:sz w:val="24"/>
                <w:szCs w:val="24"/>
              </w:rPr>
              <w:t>Componentes</w:t>
            </w:r>
          </w:p>
        </w:tc>
      </w:tr>
      <w:tr w:rsidR="00E33660" w:rsidRPr="004F29BC" w:rsidTr="000231BE">
        <w:trPr>
          <w:cnfStyle w:val="000000100000"/>
          <w:trHeight w:val="714"/>
        </w:trPr>
        <w:tc>
          <w:tcPr>
            <w:cnfStyle w:val="001000000000"/>
            <w:tcW w:w="2718" w:type="dxa"/>
            <w:vAlign w:val="center"/>
          </w:tcPr>
          <w:p w:rsidR="00E33660" w:rsidRPr="000231BE" w:rsidRDefault="00E33660" w:rsidP="00602F2A">
            <w:pPr>
              <w:spacing w:before="100" w:beforeAutospacing="1" w:after="100" w:afterAutospacing="1"/>
              <w:jc w:val="center"/>
              <w:rPr>
                <w:rFonts w:ascii="Arial" w:eastAsia="Times New Roman" w:hAnsi="Arial" w:cs="Arial"/>
                <w:b w:val="0"/>
                <w:szCs w:val="24"/>
              </w:rPr>
            </w:pPr>
            <w:r w:rsidRPr="000231BE">
              <w:rPr>
                <w:rFonts w:ascii="Arial" w:hAnsi="Arial" w:cs="Arial"/>
                <w:b w:val="0"/>
                <w:szCs w:val="24"/>
              </w:rPr>
              <w:t>Administrador de procesos</w:t>
            </w:r>
          </w:p>
        </w:tc>
        <w:tc>
          <w:tcPr>
            <w:tcW w:w="6338" w:type="dxa"/>
          </w:tcPr>
          <w:p w:rsidR="00E33660" w:rsidRPr="000231BE" w:rsidRDefault="00E33660" w:rsidP="00602F2A">
            <w:pPr>
              <w:autoSpaceDE w:val="0"/>
              <w:autoSpaceDN w:val="0"/>
              <w:adjustRightInd w:val="0"/>
              <w:jc w:val="both"/>
              <w:cnfStyle w:val="000000100000"/>
              <w:rPr>
                <w:rFonts w:ascii="Arial" w:hAnsi="Arial" w:cs="Arial"/>
                <w:szCs w:val="24"/>
              </w:rPr>
            </w:pPr>
            <w:r w:rsidRPr="000231BE">
              <w:rPr>
                <w:rFonts w:ascii="Arial" w:hAnsi="Arial" w:cs="Arial"/>
                <w:szCs w:val="24"/>
              </w:rPr>
              <w:t>Basado en BPEL para componer servicios en los procesos de negocio.</w:t>
            </w:r>
          </w:p>
        </w:tc>
      </w:tr>
      <w:tr w:rsidR="00E33660" w:rsidRPr="004F29BC" w:rsidTr="000231BE">
        <w:trPr>
          <w:trHeight w:val="853"/>
        </w:trPr>
        <w:tc>
          <w:tcPr>
            <w:cnfStyle w:val="001000000000"/>
            <w:tcW w:w="2718" w:type="dxa"/>
            <w:vAlign w:val="center"/>
          </w:tcPr>
          <w:p w:rsidR="00E33660" w:rsidRPr="000231BE" w:rsidRDefault="00E33660" w:rsidP="00602F2A">
            <w:pPr>
              <w:spacing w:before="100" w:beforeAutospacing="1" w:after="100" w:afterAutospacing="1"/>
              <w:jc w:val="center"/>
              <w:rPr>
                <w:rFonts w:ascii="Arial" w:eastAsia="Times New Roman" w:hAnsi="Arial" w:cs="Arial"/>
                <w:b w:val="0"/>
                <w:szCs w:val="24"/>
              </w:rPr>
            </w:pPr>
            <w:r w:rsidRPr="000231BE">
              <w:rPr>
                <w:rFonts w:ascii="Arial" w:eastAsia="Times New Roman" w:hAnsi="Arial" w:cs="Arial"/>
                <w:b w:val="0"/>
                <w:szCs w:val="24"/>
              </w:rPr>
              <w:t>Monitoreo</w:t>
            </w:r>
          </w:p>
        </w:tc>
        <w:tc>
          <w:tcPr>
            <w:tcW w:w="6338" w:type="dxa"/>
          </w:tcPr>
          <w:p w:rsidR="00E33660" w:rsidRPr="000231BE" w:rsidRDefault="00E33660" w:rsidP="00602F2A">
            <w:pPr>
              <w:autoSpaceDE w:val="0"/>
              <w:autoSpaceDN w:val="0"/>
              <w:adjustRightInd w:val="0"/>
              <w:jc w:val="both"/>
              <w:cnfStyle w:val="000000000000"/>
              <w:rPr>
                <w:rFonts w:ascii="Arial" w:hAnsi="Arial" w:cs="Arial"/>
                <w:szCs w:val="24"/>
              </w:rPr>
            </w:pPr>
            <w:r w:rsidRPr="000231BE">
              <w:rPr>
                <w:rFonts w:ascii="Arial" w:hAnsi="Arial" w:cs="Arial"/>
                <w:szCs w:val="24"/>
              </w:rPr>
              <w:t>Una solución para el monitoreo de la actividad de los negocios a fin de obtener visibilidad en tiempo real de las operaciones y el desempeño de los servicios y procesos de negocio.</w:t>
            </w:r>
          </w:p>
        </w:tc>
      </w:tr>
      <w:tr w:rsidR="00E33660" w:rsidRPr="004F29BC" w:rsidTr="000231BE">
        <w:trPr>
          <w:cnfStyle w:val="000000100000"/>
          <w:trHeight w:val="709"/>
        </w:trPr>
        <w:tc>
          <w:tcPr>
            <w:cnfStyle w:val="001000000000"/>
            <w:tcW w:w="2718" w:type="dxa"/>
            <w:vAlign w:val="center"/>
          </w:tcPr>
          <w:p w:rsidR="00E33660" w:rsidRPr="000231BE" w:rsidRDefault="00E33660" w:rsidP="00602F2A">
            <w:pPr>
              <w:spacing w:before="100" w:beforeAutospacing="1" w:after="100" w:afterAutospacing="1"/>
              <w:jc w:val="center"/>
              <w:rPr>
                <w:rFonts w:ascii="Arial" w:eastAsia="Times New Roman" w:hAnsi="Arial" w:cs="Arial"/>
                <w:b w:val="0"/>
                <w:szCs w:val="24"/>
              </w:rPr>
            </w:pPr>
            <w:r w:rsidRPr="000231BE">
              <w:rPr>
                <w:rFonts w:ascii="Arial" w:eastAsia="Times New Roman" w:hAnsi="Arial" w:cs="Arial"/>
                <w:b w:val="0"/>
                <w:szCs w:val="24"/>
              </w:rPr>
              <w:t>Motor de reglas de negocio</w:t>
            </w:r>
          </w:p>
        </w:tc>
        <w:tc>
          <w:tcPr>
            <w:tcW w:w="6338" w:type="dxa"/>
          </w:tcPr>
          <w:p w:rsidR="00E33660" w:rsidRPr="000231BE" w:rsidRDefault="00E33660" w:rsidP="00602F2A">
            <w:pPr>
              <w:autoSpaceDE w:val="0"/>
              <w:autoSpaceDN w:val="0"/>
              <w:adjustRightInd w:val="0"/>
              <w:jc w:val="both"/>
              <w:cnfStyle w:val="000000100000"/>
              <w:rPr>
                <w:rFonts w:ascii="Arial" w:hAnsi="Arial" w:cs="Arial"/>
                <w:szCs w:val="24"/>
              </w:rPr>
            </w:pPr>
            <w:r w:rsidRPr="000231BE">
              <w:rPr>
                <w:rFonts w:ascii="Arial" w:hAnsi="Arial" w:cs="Arial"/>
                <w:szCs w:val="24"/>
              </w:rPr>
              <w:t>Permite capturar y automatizar las políticas de negocios.</w:t>
            </w:r>
          </w:p>
        </w:tc>
      </w:tr>
      <w:tr w:rsidR="00E33660" w:rsidRPr="004F29BC" w:rsidTr="000231BE">
        <w:trPr>
          <w:trHeight w:val="563"/>
        </w:trPr>
        <w:tc>
          <w:tcPr>
            <w:cnfStyle w:val="001000000000"/>
            <w:tcW w:w="2718" w:type="dxa"/>
            <w:vAlign w:val="center"/>
          </w:tcPr>
          <w:p w:rsidR="00E33660" w:rsidRPr="000231BE" w:rsidRDefault="00E33660" w:rsidP="00602F2A">
            <w:pPr>
              <w:spacing w:before="100" w:beforeAutospacing="1" w:after="100" w:afterAutospacing="1"/>
              <w:jc w:val="center"/>
              <w:rPr>
                <w:rFonts w:ascii="Arial" w:eastAsia="Times New Roman" w:hAnsi="Arial" w:cs="Arial"/>
                <w:b w:val="0"/>
                <w:szCs w:val="24"/>
              </w:rPr>
            </w:pPr>
            <w:r w:rsidRPr="000231BE">
              <w:rPr>
                <w:rFonts w:ascii="Arial" w:hAnsi="Arial" w:cs="Arial"/>
                <w:b w:val="0"/>
                <w:szCs w:val="24"/>
              </w:rPr>
              <w:t xml:space="preserve">Oracle </w:t>
            </w:r>
            <w:proofErr w:type="spellStart"/>
            <w:r w:rsidRPr="000231BE">
              <w:rPr>
                <w:rFonts w:ascii="Arial" w:hAnsi="Arial" w:cs="Arial"/>
                <w:b w:val="0"/>
                <w:szCs w:val="24"/>
              </w:rPr>
              <w:t>Service</w:t>
            </w:r>
            <w:proofErr w:type="spellEnd"/>
            <w:r w:rsidRPr="000231BE">
              <w:rPr>
                <w:rFonts w:ascii="Arial" w:hAnsi="Arial" w:cs="Arial"/>
                <w:b w:val="0"/>
                <w:szCs w:val="24"/>
              </w:rPr>
              <w:t xml:space="preserve"> Bus</w:t>
            </w:r>
          </w:p>
        </w:tc>
        <w:tc>
          <w:tcPr>
            <w:tcW w:w="6338" w:type="dxa"/>
          </w:tcPr>
          <w:p w:rsidR="00E33660" w:rsidRPr="000231BE" w:rsidRDefault="00E33660" w:rsidP="00602F2A">
            <w:pPr>
              <w:autoSpaceDE w:val="0"/>
              <w:autoSpaceDN w:val="0"/>
              <w:adjustRightInd w:val="0"/>
              <w:jc w:val="both"/>
              <w:cnfStyle w:val="000000000000"/>
              <w:rPr>
                <w:rFonts w:ascii="Arial" w:hAnsi="Arial" w:cs="Arial"/>
                <w:szCs w:val="24"/>
              </w:rPr>
            </w:pPr>
            <w:r w:rsidRPr="000231BE">
              <w:rPr>
                <w:rFonts w:ascii="Arial" w:hAnsi="Arial" w:cs="Arial"/>
                <w:szCs w:val="24"/>
              </w:rPr>
              <w:t xml:space="preserve">Oracle </w:t>
            </w:r>
            <w:proofErr w:type="spellStart"/>
            <w:r w:rsidRPr="000231BE">
              <w:rPr>
                <w:rFonts w:ascii="Arial" w:hAnsi="Arial" w:cs="Arial"/>
                <w:szCs w:val="24"/>
              </w:rPr>
              <w:t>Service</w:t>
            </w:r>
            <w:proofErr w:type="spellEnd"/>
            <w:r w:rsidRPr="000231BE">
              <w:rPr>
                <w:rFonts w:ascii="Arial" w:hAnsi="Arial" w:cs="Arial"/>
                <w:szCs w:val="24"/>
              </w:rPr>
              <w:t xml:space="preserve"> Bus de múltiples protocolos para conectarse a las aplicaciones y </w:t>
            </w:r>
            <w:proofErr w:type="spellStart"/>
            <w:r w:rsidRPr="000231BE">
              <w:rPr>
                <w:rFonts w:ascii="Arial" w:hAnsi="Arial" w:cs="Arial"/>
                <w:szCs w:val="24"/>
              </w:rPr>
              <w:t>rutear</w:t>
            </w:r>
            <w:proofErr w:type="spellEnd"/>
            <w:r w:rsidRPr="000231BE">
              <w:rPr>
                <w:rFonts w:ascii="Arial" w:hAnsi="Arial" w:cs="Arial"/>
                <w:szCs w:val="24"/>
              </w:rPr>
              <w:t xml:space="preserve"> los mensajes.</w:t>
            </w:r>
          </w:p>
        </w:tc>
      </w:tr>
      <w:tr w:rsidR="00E33660" w:rsidRPr="004F29BC" w:rsidTr="000231BE">
        <w:trPr>
          <w:cnfStyle w:val="000000100000"/>
          <w:trHeight w:val="1137"/>
        </w:trPr>
        <w:tc>
          <w:tcPr>
            <w:cnfStyle w:val="001000000000"/>
            <w:tcW w:w="2718" w:type="dxa"/>
            <w:vAlign w:val="center"/>
          </w:tcPr>
          <w:p w:rsidR="00E33660" w:rsidRPr="000231BE" w:rsidRDefault="00E33660" w:rsidP="00602F2A">
            <w:pPr>
              <w:spacing w:before="100" w:beforeAutospacing="1" w:after="100" w:afterAutospacing="1"/>
              <w:jc w:val="center"/>
              <w:rPr>
                <w:rFonts w:ascii="Arial" w:hAnsi="Arial" w:cs="Arial"/>
                <w:b w:val="0"/>
                <w:szCs w:val="24"/>
              </w:rPr>
            </w:pPr>
            <w:r w:rsidRPr="000231BE">
              <w:rPr>
                <w:rFonts w:ascii="Arial" w:hAnsi="Arial" w:cs="Arial"/>
                <w:b w:val="0"/>
                <w:szCs w:val="24"/>
              </w:rPr>
              <w:t>Conectividad</w:t>
            </w:r>
          </w:p>
        </w:tc>
        <w:tc>
          <w:tcPr>
            <w:tcW w:w="6338" w:type="dxa"/>
          </w:tcPr>
          <w:p w:rsidR="00E33660" w:rsidRPr="000231BE" w:rsidRDefault="00E33660" w:rsidP="00602F2A">
            <w:pPr>
              <w:autoSpaceDE w:val="0"/>
              <w:autoSpaceDN w:val="0"/>
              <w:adjustRightInd w:val="0"/>
              <w:jc w:val="both"/>
              <w:cnfStyle w:val="000000100000"/>
              <w:rPr>
                <w:rFonts w:ascii="Arial" w:hAnsi="Arial" w:cs="Arial"/>
                <w:szCs w:val="24"/>
              </w:rPr>
            </w:pPr>
            <w:r w:rsidRPr="000231BE">
              <w:rPr>
                <w:rFonts w:ascii="Arial" w:hAnsi="Arial" w:cs="Arial"/>
                <w:szCs w:val="24"/>
              </w:rPr>
              <w:t>Conectividad a prácticamente todas las fuentes de datos, con inclusión de las aplicaciones, bases de datos, colas, RFID y otros dispositivos físicos, así como la integración de datos de gran volumen y de alto desempeño.</w:t>
            </w:r>
          </w:p>
        </w:tc>
      </w:tr>
      <w:tr w:rsidR="00E33660" w:rsidRPr="004F29BC" w:rsidTr="000231BE">
        <w:trPr>
          <w:trHeight w:val="572"/>
        </w:trPr>
        <w:tc>
          <w:tcPr>
            <w:cnfStyle w:val="001000000000"/>
            <w:tcW w:w="2718" w:type="dxa"/>
            <w:vAlign w:val="center"/>
          </w:tcPr>
          <w:p w:rsidR="00E33660" w:rsidRPr="000231BE" w:rsidRDefault="00E33660" w:rsidP="00602F2A">
            <w:pPr>
              <w:spacing w:before="100" w:beforeAutospacing="1" w:after="100" w:afterAutospacing="1"/>
              <w:jc w:val="center"/>
              <w:rPr>
                <w:rFonts w:ascii="Arial" w:hAnsi="Arial" w:cs="Arial"/>
                <w:b w:val="0"/>
                <w:szCs w:val="24"/>
              </w:rPr>
            </w:pPr>
            <w:r w:rsidRPr="000231BE">
              <w:rPr>
                <w:rFonts w:ascii="Arial" w:hAnsi="Arial" w:cs="Arial"/>
                <w:b w:val="0"/>
                <w:szCs w:val="24"/>
              </w:rPr>
              <w:t xml:space="preserve">Oracle </w:t>
            </w:r>
            <w:proofErr w:type="spellStart"/>
            <w:r w:rsidRPr="000231BE">
              <w:rPr>
                <w:rFonts w:ascii="Arial" w:hAnsi="Arial" w:cs="Arial"/>
                <w:b w:val="0"/>
                <w:szCs w:val="24"/>
              </w:rPr>
              <w:t>JDeveloper</w:t>
            </w:r>
            <w:proofErr w:type="spellEnd"/>
          </w:p>
        </w:tc>
        <w:tc>
          <w:tcPr>
            <w:tcW w:w="6338" w:type="dxa"/>
          </w:tcPr>
          <w:p w:rsidR="00E33660" w:rsidRPr="000231BE" w:rsidRDefault="00E33660" w:rsidP="00602F2A">
            <w:pPr>
              <w:autoSpaceDE w:val="0"/>
              <w:autoSpaceDN w:val="0"/>
              <w:adjustRightInd w:val="0"/>
              <w:jc w:val="both"/>
              <w:cnfStyle w:val="000000000000"/>
              <w:rPr>
                <w:rFonts w:ascii="Arial" w:hAnsi="Arial" w:cs="Arial"/>
                <w:szCs w:val="24"/>
              </w:rPr>
            </w:pPr>
            <w:r w:rsidRPr="000231BE">
              <w:rPr>
                <w:rFonts w:ascii="Arial" w:hAnsi="Arial" w:cs="Arial"/>
                <w:szCs w:val="24"/>
              </w:rPr>
              <w:t>Entorno de Desarrollo Integrado (IDE) para administrar, depurar, elaborar perfiles e implementar servicios.</w:t>
            </w:r>
          </w:p>
        </w:tc>
      </w:tr>
      <w:tr w:rsidR="00E33660" w:rsidRPr="004F29BC" w:rsidTr="000231BE">
        <w:trPr>
          <w:cnfStyle w:val="000000100000"/>
          <w:trHeight w:val="851"/>
        </w:trPr>
        <w:tc>
          <w:tcPr>
            <w:cnfStyle w:val="001000000000"/>
            <w:tcW w:w="2718" w:type="dxa"/>
            <w:vAlign w:val="center"/>
          </w:tcPr>
          <w:p w:rsidR="00E33660" w:rsidRPr="000231BE" w:rsidRDefault="00E33660" w:rsidP="00602F2A">
            <w:pPr>
              <w:spacing w:before="100" w:beforeAutospacing="1" w:after="100" w:afterAutospacing="1"/>
              <w:jc w:val="center"/>
              <w:rPr>
                <w:rFonts w:ascii="Arial" w:hAnsi="Arial" w:cs="Arial"/>
                <w:b w:val="0"/>
                <w:szCs w:val="24"/>
              </w:rPr>
            </w:pPr>
            <w:r w:rsidRPr="000231BE">
              <w:rPr>
                <w:rFonts w:ascii="Arial" w:hAnsi="Arial" w:cs="Arial"/>
                <w:b w:val="0"/>
                <w:szCs w:val="24"/>
              </w:rPr>
              <w:t>Seguridad</w:t>
            </w:r>
          </w:p>
        </w:tc>
        <w:tc>
          <w:tcPr>
            <w:tcW w:w="6338" w:type="dxa"/>
          </w:tcPr>
          <w:p w:rsidR="00E33660" w:rsidRPr="000231BE" w:rsidRDefault="00E33660" w:rsidP="00602F2A">
            <w:pPr>
              <w:autoSpaceDE w:val="0"/>
              <w:autoSpaceDN w:val="0"/>
              <w:adjustRightInd w:val="0"/>
              <w:jc w:val="both"/>
              <w:cnfStyle w:val="000000100000"/>
              <w:rPr>
                <w:rFonts w:ascii="Arial" w:hAnsi="Arial" w:cs="Arial"/>
                <w:szCs w:val="24"/>
              </w:rPr>
            </w:pPr>
            <w:r w:rsidRPr="000231BE">
              <w:rPr>
                <w:rFonts w:ascii="Arial" w:hAnsi="Arial" w:cs="Arial"/>
                <w:szCs w:val="24"/>
              </w:rPr>
              <w:t>Una solución de seguridad y administración de servicios Web para hacer cumplir las políticas de autenticación y autorización en torno a los servicios.</w:t>
            </w:r>
          </w:p>
        </w:tc>
      </w:tr>
      <w:tr w:rsidR="00E33660" w:rsidRPr="004F29BC" w:rsidTr="00C263B4">
        <w:tc>
          <w:tcPr>
            <w:cnfStyle w:val="001000000000"/>
            <w:tcW w:w="2718" w:type="dxa"/>
            <w:vAlign w:val="center"/>
          </w:tcPr>
          <w:p w:rsidR="00E33660" w:rsidRPr="000231BE" w:rsidRDefault="00E33660" w:rsidP="00602F2A">
            <w:pPr>
              <w:spacing w:before="100" w:beforeAutospacing="1" w:after="100" w:afterAutospacing="1"/>
              <w:jc w:val="center"/>
              <w:rPr>
                <w:rFonts w:ascii="Arial" w:hAnsi="Arial" w:cs="Arial"/>
                <w:b w:val="0"/>
                <w:szCs w:val="24"/>
              </w:rPr>
            </w:pPr>
            <w:r w:rsidRPr="000231BE">
              <w:rPr>
                <w:rFonts w:ascii="Arial" w:hAnsi="Arial" w:cs="Arial"/>
                <w:b w:val="0"/>
                <w:szCs w:val="24"/>
              </w:rPr>
              <w:t>Administrador de ciclo de vida</w:t>
            </w:r>
          </w:p>
        </w:tc>
        <w:tc>
          <w:tcPr>
            <w:tcW w:w="6338" w:type="dxa"/>
          </w:tcPr>
          <w:p w:rsidR="00E33660" w:rsidRPr="000231BE" w:rsidRDefault="00E33660" w:rsidP="00602F2A">
            <w:pPr>
              <w:autoSpaceDE w:val="0"/>
              <w:autoSpaceDN w:val="0"/>
              <w:adjustRightInd w:val="0"/>
              <w:jc w:val="both"/>
              <w:cnfStyle w:val="000000000000"/>
              <w:rPr>
                <w:rFonts w:ascii="Arial" w:eastAsia="Times New Roman" w:hAnsi="Arial" w:cs="Arial"/>
                <w:b/>
                <w:szCs w:val="24"/>
              </w:rPr>
            </w:pPr>
            <w:r w:rsidRPr="000231BE">
              <w:rPr>
                <w:rFonts w:ascii="Arial" w:hAnsi="Arial" w:cs="Arial"/>
                <w:szCs w:val="24"/>
              </w:rPr>
              <w:t>Un registro de servicios para detectar y administrar el ciclo de vida de los servicios.</w:t>
            </w:r>
          </w:p>
        </w:tc>
      </w:tr>
    </w:tbl>
    <w:p w:rsidR="000231BE" w:rsidRDefault="000231BE" w:rsidP="00C263B4">
      <w:pPr>
        <w:autoSpaceDE w:val="0"/>
        <w:autoSpaceDN w:val="0"/>
        <w:adjustRightInd w:val="0"/>
        <w:spacing w:after="0" w:line="360" w:lineRule="auto"/>
        <w:jc w:val="center"/>
        <w:rPr>
          <w:rFonts w:ascii="Arial" w:hAnsi="Arial" w:cs="Arial"/>
          <w:b/>
          <w:sz w:val="18"/>
        </w:rPr>
      </w:pPr>
    </w:p>
    <w:p w:rsidR="000231BE" w:rsidRDefault="00C263B4" w:rsidP="00C263B4">
      <w:pPr>
        <w:autoSpaceDE w:val="0"/>
        <w:autoSpaceDN w:val="0"/>
        <w:adjustRightInd w:val="0"/>
        <w:spacing w:after="0" w:line="360" w:lineRule="auto"/>
        <w:jc w:val="center"/>
        <w:rPr>
          <w:rFonts w:ascii="Arial" w:hAnsi="Arial" w:cs="Arial"/>
          <w:sz w:val="18"/>
        </w:rPr>
      </w:pPr>
      <w:r w:rsidRPr="00C263B4">
        <w:rPr>
          <w:rFonts w:ascii="Arial" w:hAnsi="Arial" w:cs="Arial"/>
          <w:b/>
          <w:sz w:val="18"/>
        </w:rPr>
        <w:t>Fuente:</w:t>
      </w:r>
      <w:r w:rsidRPr="00C263B4">
        <w:rPr>
          <w:rFonts w:ascii="Arial" w:hAnsi="Arial" w:cs="Arial"/>
          <w:sz w:val="18"/>
        </w:rPr>
        <w:t xml:space="preserve"> Elaboración propia</w:t>
      </w:r>
    </w:p>
    <w:p w:rsidR="000231BE" w:rsidRDefault="000231BE" w:rsidP="000231BE">
      <w:r>
        <w:br w:type="page"/>
      </w:r>
    </w:p>
    <w:p w:rsidR="00C263B4" w:rsidRPr="00C263B4" w:rsidRDefault="00C263B4" w:rsidP="00C263B4">
      <w:pPr>
        <w:pStyle w:val="Epgrafe"/>
        <w:jc w:val="center"/>
        <w:rPr>
          <w:rFonts w:ascii="Arial" w:hAnsi="Arial" w:cs="Arial"/>
          <w:b w:val="0"/>
          <w:color w:val="auto"/>
        </w:rPr>
      </w:pPr>
      <w:bookmarkStart w:id="58" w:name="Tabla_Descripción_Oracle_SOA"/>
      <w:r w:rsidRPr="00C263B4">
        <w:rPr>
          <w:rFonts w:ascii="Arial" w:hAnsi="Arial" w:cs="Arial"/>
          <w:color w:val="auto"/>
        </w:rPr>
        <w:lastRenderedPageBreak/>
        <w:t>Tabla 1</w:t>
      </w:r>
      <w:r w:rsidR="00C95DBC">
        <w:rPr>
          <w:rFonts w:ascii="Arial" w:hAnsi="Arial" w:cs="Arial"/>
          <w:color w:val="auto"/>
        </w:rPr>
        <w:t>6</w:t>
      </w:r>
      <w:r w:rsidRPr="00C263B4">
        <w:rPr>
          <w:rFonts w:ascii="Arial" w:hAnsi="Arial" w:cs="Arial"/>
          <w:color w:val="auto"/>
        </w:rPr>
        <w:t>.</w:t>
      </w:r>
      <w:r w:rsidRPr="00C263B4">
        <w:rPr>
          <w:rFonts w:ascii="Arial" w:hAnsi="Arial" w:cs="Arial"/>
          <w:b w:val="0"/>
          <w:color w:val="auto"/>
        </w:rPr>
        <w:t xml:space="preserve"> Descripción IBM BPM</w:t>
      </w:r>
    </w:p>
    <w:tbl>
      <w:tblPr>
        <w:tblStyle w:val="Sombreadomedio2-nfasis11"/>
        <w:tblW w:w="0" w:type="auto"/>
        <w:tblLook w:val="04A0"/>
      </w:tblPr>
      <w:tblGrid>
        <w:gridCol w:w="2706"/>
        <w:gridCol w:w="6350"/>
      </w:tblGrid>
      <w:tr w:rsidR="00E33660" w:rsidRPr="004F29BC" w:rsidTr="00320A00">
        <w:trPr>
          <w:cnfStyle w:val="100000000000"/>
        </w:trPr>
        <w:tc>
          <w:tcPr>
            <w:cnfStyle w:val="001000000100"/>
            <w:tcW w:w="9056" w:type="dxa"/>
            <w:gridSpan w:val="2"/>
          </w:tcPr>
          <w:bookmarkEnd w:id="58"/>
          <w:p w:rsidR="00E33660" w:rsidRPr="004F29BC" w:rsidRDefault="00E33660" w:rsidP="00602F2A">
            <w:pPr>
              <w:jc w:val="center"/>
              <w:rPr>
                <w:rFonts w:ascii="Arial" w:hAnsi="Arial" w:cs="Arial"/>
                <w:b w:val="0"/>
                <w:sz w:val="24"/>
                <w:szCs w:val="24"/>
              </w:rPr>
            </w:pPr>
            <w:r w:rsidRPr="004F29BC">
              <w:rPr>
                <w:rFonts w:ascii="Arial" w:eastAsia="Times New Roman" w:hAnsi="Arial" w:cs="Arial"/>
                <w:b w:val="0"/>
                <w:sz w:val="24"/>
                <w:szCs w:val="24"/>
              </w:rPr>
              <w:t>IBM BPM</w:t>
            </w:r>
          </w:p>
        </w:tc>
      </w:tr>
      <w:tr w:rsidR="00E33660" w:rsidRPr="004F29BC" w:rsidTr="00320A00">
        <w:trPr>
          <w:cnfStyle w:val="000000100000"/>
        </w:trPr>
        <w:tc>
          <w:tcPr>
            <w:cnfStyle w:val="001000000000"/>
            <w:tcW w:w="2706" w:type="dxa"/>
            <w:vAlign w:val="center"/>
          </w:tcPr>
          <w:p w:rsidR="00E33660" w:rsidRPr="000231BE" w:rsidRDefault="00E33660" w:rsidP="00602F2A">
            <w:pPr>
              <w:jc w:val="center"/>
              <w:rPr>
                <w:rFonts w:ascii="Arial" w:hAnsi="Arial" w:cs="Arial"/>
                <w:b w:val="0"/>
                <w:szCs w:val="24"/>
              </w:rPr>
            </w:pPr>
            <w:r w:rsidRPr="000231BE">
              <w:rPr>
                <w:rFonts w:ascii="Arial" w:hAnsi="Arial" w:cs="Arial"/>
                <w:b w:val="0"/>
                <w:szCs w:val="24"/>
              </w:rPr>
              <w:t>Descripción</w:t>
            </w:r>
          </w:p>
        </w:tc>
        <w:tc>
          <w:tcPr>
            <w:tcW w:w="6350" w:type="dxa"/>
          </w:tcPr>
          <w:p w:rsidR="00E33660" w:rsidRPr="000231BE" w:rsidRDefault="00E33660" w:rsidP="00602F2A">
            <w:pPr>
              <w:spacing w:line="240" w:lineRule="atLeast"/>
              <w:jc w:val="both"/>
              <w:cnfStyle w:val="000000100000"/>
              <w:rPr>
                <w:rStyle w:val="apple-style-span"/>
                <w:rFonts w:ascii="Arial" w:hAnsi="Arial" w:cs="Arial"/>
                <w:szCs w:val="24"/>
              </w:rPr>
            </w:pPr>
            <w:r w:rsidRPr="000231BE">
              <w:rPr>
                <w:rStyle w:val="apple-style-span"/>
                <w:rFonts w:ascii="Arial" w:hAnsi="Arial" w:cs="Arial"/>
                <w:szCs w:val="24"/>
              </w:rPr>
              <w:t>El software y los servicios de IBM para la Administración de los Procesos de Negocio (BPM) permiten optimizar el desempeño de negocios a través del descubrimiento, documentación, automatización y mejora continua de los procesos de negocio para incrementar la eficiencia y reducir costos.</w:t>
            </w:r>
          </w:p>
          <w:p w:rsidR="00E33660" w:rsidRPr="000231BE" w:rsidRDefault="00E33660" w:rsidP="00602F2A">
            <w:pPr>
              <w:spacing w:line="240" w:lineRule="atLeast"/>
              <w:jc w:val="both"/>
              <w:cnfStyle w:val="000000100000"/>
              <w:rPr>
                <w:rFonts w:ascii="Arial" w:hAnsi="Arial" w:cs="Arial"/>
                <w:szCs w:val="24"/>
              </w:rPr>
            </w:pPr>
            <w:r w:rsidRPr="000231BE">
              <w:rPr>
                <w:rStyle w:val="apple-style-span"/>
                <w:rFonts w:ascii="Arial" w:hAnsi="Arial" w:cs="Arial"/>
                <w:szCs w:val="24"/>
              </w:rPr>
              <w:t xml:space="preserve">IBM proporciona una suite de productos para desarrollar de todas las etapas que intervienen en el desarrollo de una solución BPM. </w:t>
            </w:r>
          </w:p>
        </w:tc>
      </w:tr>
      <w:tr w:rsidR="00E33660" w:rsidRPr="004F29BC" w:rsidTr="00320A00">
        <w:tc>
          <w:tcPr>
            <w:cnfStyle w:val="001000000000"/>
            <w:tcW w:w="9056" w:type="dxa"/>
            <w:gridSpan w:val="2"/>
            <w:shd w:val="clear" w:color="auto" w:fill="1F497D" w:themeFill="text2"/>
          </w:tcPr>
          <w:p w:rsidR="00E33660" w:rsidRPr="004F29BC" w:rsidRDefault="00E33660" w:rsidP="00602F2A">
            <w:pPr>
              <w:jc w:val="center"/>
              <w:rPr>
                <w:rFonts w:ascii="Arial" w:hAnsi="Arial" w:cs="Arial"/>
                <w:sz w:val="24"/>
                <w:szCs w:val="24"/>
              </w:rPr>
            </w:pPr>
            <w:r w:rsidRPr="004F29BC">
              <w:rPr>
                <w:rFonts w:ascii="Arial" w:hAnsi="Arial" w:cs="Arial"/>
                <w:sz w:val="24"/>
                <w:szCs w:val="24"/>
              </w:rPr>
              <w:t>Productos</w:t>
            </w:r>
          </w:p>
        </w:tc>
      </w:tr>
      <w:tr w:rsidR="00E33660" w:rsidRPr="004F29BC" w:rsidTr="00320A00">
        <w:trPr>
          <w:cnfStyle w:val="000000100000"/>
        </w:trPr>
        <w:tc>
          <w:tcPr>
            <w:cnfStyle w:val="001000000000"/>
            <w:tcW w:w="2706" w:type="dxa"/>
            <w:vAlign w:val="center"/>
          </w:tcPr>
          <w:p w:rsidR="00E33660" w:rsidRPr="000231BE" w:rsidRDefault="00E33660" w:rsidP="00602F2A">
            <w:pPr>
              <w:spacing w:before="100" w:beforeAutospacing="1" w:after="100" w:afterAutospacing="1"/>
              <w:jc w:val="center"/>
              <w:rPr>
                <w:rFonts w:ascii="Arial" w:eastAsia="Times New Roman" w:hAnsi="Arial" w:cs="Arial"/>
                <w:b w:val="0"/>
                <w:szCs w:val="24"/>
              </w:rPr>
            </w:pPr>
            <w:proofErr w:type="spellStart"/>
            <w:r w:rsidRPr="000231BE">
              <w:rPr>
                <w:rFonts w:ascii="Arial" w:eastAsia="Times New Roman" w:hAnsi="Arial" w:cs="Arial"/>
                <w:b w:val="0"/>
                <w:szCs w:val="24"/>
              </w:rPr>
              <w:t>WebSphere</w:t>
            </w:r>
            <w:proofErr w:type="spellEnd"/>
            <w:r w:rsidRPr="000231BE">
              <w:rPr>
                <w:rFonts w:ascii="Arial" w:eastAsia="Times New Roman" w:hAnsi="Arial" w:cs="Arial"/>
                <w:b w:val="0"/>
                <w:szCs w:val="24"/>
              </w:rPr>
              <w:t xml:space="preserve"> Business </w:t>
            </w:r>
            <w:proofErr w:type="spellStart"/>
            <w:r w:rsidRPr="000231BE">
              <w:rPr>
                <w:rFonts w:ascii="Arial" w:eastAsia="Times New Roman" w:hAnsi="Arial" w:cs="Arial"/>
                <w:b w:val="0"/>
                <w:szCs w:val="24"/>
              </w:rPr>
              <w:t>Modeler</w:t>
            </w:r>
            <w:proofErr w:type="spellEnd"/>
          </w:p>
        </w:tc>
        <w:tc>
          <w:tcPr>
            <w:tcW w:w="6350" w:type="dxa"/>
          </w:tcPr>
          <w:p w:rsidR="00E33660" w:rsidRPr="000231BE" w:rsidRDefault="00E33660" w:rsidP="00602F2A">
            <w:pPr>
              <w:jc w:val="both"/>
              <w:cnfStyle w:val="000000100000"/>
              <w:rPr>
                <w:rFonts w:ascii="Arial" w:eastAsia="Times New Roman" w:hAnsi="Arial" w:cs="Arial"/>
                <w:szCs w:val="24"/>
              </w:rPr>
            </w:pPr>
            <w:r w:rsidRPr="000231BE">
              <w:rPr>
                <w:rFonts w:ascii="Arial" w:eastAsia="Times New Roman" w:hAnsi="Arial" w:cs="Arial"/>
                <w:szCs w:val="24"/>
              </w:rPr>
              <w:t xml:space="preserve">Esta herramienta es utilizada por el analista de negocios para modelar, documentar, visualizar y entender los procesos del negocio. La misma permite ejecutar simulaciones sobre los procesos definidos para identificar problemas o cuellos de botella. También en esta etapa de modelado se pueden definir métricas y KPI´s para luego ser utilizados por </w:t>
            </w:r>
            <w:proofErr w:type="spellStart"/>
            <w:r w:rsidRPr="000231BE">
              <w:rPr>
                <w:rFonts w:ascii="Arial" w:eastAsia="Times New Roman" w:hAnsi="Arial" w:cs="Arial"/>
                <w:szCs w:val="24"/>
              </w:rPr>
              <w:t>WebSphere</w:t>
            </w:r>
            <w:proofErr w:type="spellEnd"/>
            <w:r w:rsidRPr="000231BE">
              <w:rPr>
                <w:rFonts w:ascii="Arial" w:eastAsia="Times New Roman" w:hAnsi="Arial" w:cs="Arial"/>
                <w:szCs w:val="24"/>
              </w:rPr>
              <w:t xml:space="preserve"> Business Monitor.</w:t>
            </w:r>
          </w:p>
          <w:p w:rsidR="00E33660" w:rsidRPr="000231BE" w:rsidRDefault="00E33660" w:rsidP="00602F2A">
            <w:pPr>
              <w:autoSpaceDE w:val="0"/>
              <w:autoSpaceDN w:val="0"/>
              <w:adjustRightInd w:val="0"/>
              <w:jc w:val="both"/>
              <w:cnfStyle w:val="000000100000"/>
              <w:rPr>
                <w:rFonts w:ascii="Arial" w:hAnsi="Arial" w:cs="Arial"/>
                <w:szCs w:val="24"/>
              </w:rPr>
            </w:pPr>
            <w:r w:rsidRPr="000231BE">
              <w:rPr>
                <w:rFonts w:ascii="Arial" w:eastAsia="Times New Roman" w:hAnsi="Arial" w:cs="Arial"/>
                <w:szCs w:val="24"/>
              </w:rPr>
              <w:t xml:space="preserve">Los modelos aquí generados luego se pueden exportar para tomarlos como entrada en </w:t>
            </w:r>
            <w:proofErr w:type="spellStart"/>
            <w:r w:rsidRPr="000231BE">
              <w:rPr>
                <w:rFonts w:ascii="Arial" w:eastAsia="Times New Roman" w:hAnsi="Arial" w:cs="Arial"/>
                <w:szCs w:val="24"/>
              </w:rPr>
              <w:t>WebSphere</w:t>
            </w:r>
            <w:proofErr w:type="spellEnd"/>
            <w:r w:rsidRPr="000231BE">
              <w:rPr>
                <w:rFonts w:ascii="Arial" w:eastAsia="Times New Roman" w:hAnsi="Arial" w:cs="Arial"/>
                <w:szCs w:val="24"/>
              </w:rPr>
              <w:t xml:space="preserve"> </w:t>
            </w:r>
            <w:proofErr w:type="spellStart"/>
            <w:r w:rsidRPr="000231BE">
              <w:rPr>
                <w:rFonts w:ascii="Arial" w:eastAsia="Times New Roman" w:hAnsi="Arial" w:cs="Arial"/>
                <w:szCs w:val="24"/>
              </w:rPr>
              <w:t>Integration</w:t>
            </w:r>
            <w:proofErr w:type="spellEnd"/>
            <w:r w:rsidRPr="000231BE">
              <w:rPr>
                <w:rFonts w:ascii="Arial" w:eastAsia="Times New Roman" w:hAnsi="Arial" w:cs="Arial"/>
                <w:szCs w:val="24"/>
              </w:rPr>
              <w:t xml:space="preserve"> </w:t>
            </w:r>
            <w:proofErr w:type="spellStart"/>
            <w:r w:rsidRPr="000231BE">
              <w:rPr>
                <w:rFonts w:ascii="Arial" w:eastAsia="Times New Roman" w:hAnsi="Arial" w:cs="Arial"/>
                <w:szCs w:val="24"/>
              </w:rPr>
              <w:t>Developer</w:t>
            </w:r>
            <w:proofErr w:type="spellEnd"/>
            <w:r w:rsidRPr="000231BE">
              <w:rPr>
                <w:rFonts w:ascii="Arial" w:eastAsia="Times New Roman" w:hAnsi="Arial" w:cs="Arial"/>
                <w:szCs w:val="24"/>
              </w:rPr>
              <w:t xml:space="preserve"> para el desarrollo de los artefactos de software. Los modelos se exportan a lenguaje BPEL (Business Process </w:t>
            </w:r>
            <w:proofErr w:type="spellStart"/>
            <w:r w:rsidRPr="000231BE">
              <w:rPr>
                <w:rFonts w:ascii="Arial" w:eastAsia="Times New Roman" w:hAnsi="Arial" w:cs="Arial"/>
                <w:szCs w:val="24"/>
              </w:rPr>
              <w:t>Execution</w:t>
            </w:r>
            <w:proofErr w:type="spellEnd"/>
            <w:r w:rsidRPr="000231BE">
              <w:rPr>
                <w:rFonts w:ascii="Arial" w:eastAsia="Times New Roman" w:hAnsi="Arial" w:cs="Arial"/>
                <w:szCs w:val="24"/>
              </w:rPr>
              <w:t xml:space="preserve"> </w:t>
            </w:r>
            <w:proofErr w:type="spellStart"/>
            <w:r w:rsidRPr="000231BE">
              <w:rPr>
                <w:rFonts w:ascii="Arial" w:eastAsia="Times New Roman" w:hAnsi="Arial" w:cs="Arial"/>
                <w:szCs w:val="24"/>
              </w:rPr>
              <w:t>Language</w:t>
            </w:r>
            <w:proofErr w:type="spellEnd"/>
            <w:r w:rsidRPr="000231BE">
              <w:rPr>
                <w:rFonts w:ascii="Arial" w:eastAsia="Times New Roman" w:hAnsi="Arial" w:cs="Arial"/>
                <w:szCs w:val="24"/>
              </w:rPr>
              <w:t xml:space="preserve">). </w:t>
            </w:r>
          </w:p>
        </w:tc>
      </w:tr>
      <w:tr w:rsidR="00E33660" w:rsidRPr="004F29BC" w:rsidTr="00320A00">
        <w:tc>
          <w:tcPr>
            <w:cnfStyle w:val="001000000000"/>
            <w:tcW w:w="2706" w:type="dxa"/>
            <w:vAlign w:val="center"/>
          </w:tcPr>
          <w:p w:rsidR="00E33660" w:rsidRPr="000231BE" w:rsidRDefault="00E33660" w:rsidP="00602F2A">
            <w:pPr>
              <w:spacing w:before="100" w:beforeAutospacing="1" w:after="100" w:afterAutospacing="1"/>
              <w:jc w:val="center"/>
              <w:rPr>
                <w:rFonts w:ascii="Arial" w:eastAsia="Times New Roman" w:hAnsi="Arial" w:cs="Arial"/>
                <w:b w:val="0"/>
                <w:szCs w:val="24"/>
              </w:rPr>
            </w:pPr>
            <w:proofErr w:type="spellStart"/>
            <w:r w:rsidRPr="000231BE">
              <w:rPr>
                <w:rFonts w:ascii="Arial" w:eastAsia="Times New Roman" w:hAnsi="Arial" w:cs="Arial"/>
                <w:b w:val="0"/>
                <w:szCs w:val="24"/>
              </w:rPr>
              <w:t>WebSphere</w:t>
            </w:r>
            <w:proofErr w:type="spellEnd"/>
            <w:r w:rsidRPr="000231BE">
              <w:rPr>
                <w:rFonts w:ascii="Arial" w:eastAsia="Times New Roman" w:hAnsi="Arial" w:cs="Arial"/>
                <w:b w:val="0"/>
                <w:szCs w:val="24"/>
              </w:rPr>
              <w:t xml:space="preserve"> </w:t>
            </w:r>
            <w:proofErr w:type="spellStart"/>
            <w:r w:rsidRPr="000231BE">
              <w:rPr>
                <w:rFonts w:ascii="Arial" w:eastAsia="Times New Roman" w:hAnsi="Arial" w:cs="Arial"/>
                <w:b w:val="0"/>
                <w:szCs w:val="24"/>
              </w:rPr>
              <w:t>Integration</w:t>
            </w:r>
            <w:proofErr w:type="spellEnd"/>
            <w:r w:rsidRPr="000231BE">
              <w:rPr>
                <w:rFonts w:ascii="Arial" w:eastAsia="Times New Roman" w:hAnsi="Arial" w:cs="Arial"/>
                <w:b w:val="0"/>
                <w:szCs w:val="24"/>
              </w:rPr>
              <w:t xml:space="preserve"> </w:t>
            </w:r>
            <w:proofErr w:type="spellStart"/>
            <w:r w:rsidRPr="000231BE">
              <w:rPr>
                <w:rFonts w:ascii="Arial" w:eastAsia="Times New Roman" w:hAnsi="Arial" w:cs="Arial"/>
                <w:b w:val="0"/>
                <w:szCs w:val="24"/>
              </w:rPr>
              <w:t>Developer</w:t>
            </w:r>
            <w:proofErr w:type="spellEnd"/>
          </w:p>
        </w:tc>
        <w:tc>
          <w:tcPr>
            <w:tcW w:w="6350" w:type="dxa"/>
          </w:tcPr>
          <w:p w:rsidR="00E33660" w:rsidRPr="000231BE" w:rsidRDefault="00E33660" w:rsidP="00602F2A">
            <w:pPr>
              <w:jc w:val="both"/>
              <w:cnfStyle w:val="000000000000"/>
              <w:rPr>
                <w:rFonts w:ascii="Arial" w:eastAsia="Times New Roman" w:hAnsi="Arial" w:cs="Arial"/>
                <w:szCs w:val="24"/>
              </w:rPr>
            </w:pPr>
            <w:r w:rsidRPr="000231BE">
              <w:rPr>
                <w:rFonts w:ascii="Arial" w:eastAsia="Times New Roman" w:hAnsi="Arial" w:cs="Arial"/>
                <w:szCs w:val="24"/>
              </w:rPr>
              <w:t>Con esta herramienta se pueden desarrollar servicios o soluciones basadas en SOA (</w:t>
            </w:r>
            <w:proofErr w:type="spellStart"/>
            <w:r w:rsidRPr="000231BE">
              <w:rPr>
                <w:rFonts w:ascii="Arial" w:eastAsia="Times New Roman" w:hAnsi="Arial" w:cs="Arial"/>
                <w:szCs w:val="24"/>
              </w:rPr>
              <w:t>Service</w:t>
            </w:r>
            <w:proofErr w:type="spellEnd"/>
            <w:r w:rsidRPr="000231BE">
              <w:rPr>
                <w:rFonts w:ascii="Arial" w:eastAsia="Times New Roman" w:hAnsi="Arial" w:cs="Arial"/>
                <w:szCs w:val="24"/>
              </w:rPr>
              <w:t xml:space="preserve"> </w:t>
            </w:r>
            <w:proofErr w:type="spellStart"/>
            <w:r w:rsidRPr="000231BE">
              <w:rPr>
                <w:rFonts w:ascii="Arial" w:eastAsia="Times New Roman" w:hAnsi="Arial" w:cs="Arial"/>
                <w:szCs w:val="24"/>
              </w:rPr>
              <w:t>Oriented</w:t>
            </w:r>
            <w:proofErr w:type="spellEnd"/>
            <w:r w:rsidRPr="000231BE">
              <w:rPr>
                <w:rFonts w:ascii="Arial" w:eastAsia="Times New Roman" w:hAnsi="Arial" w:cs="Arial"/>
                <w:szCs w:val="24"/>
              </w:rPr>
              <w:t xml:space="preserve"> </w:t>
            </w:r>
            <w:proofErr w:type="spellStart"/>
            <w:r w:rsidRPr="000231BE">
              <w:rPr>
                <w:rFonts w:ascii="Arial" w:eastAsia="Times New Roman" w:hAnsi="Arial" w:cs="Arial"/>
                <w:szCs w:val="24"/>
              </w:rPr>
              <w:t>Architecture</w:t>
            </w:r>
            <w:proofErr w:type="spellEnd"/>
            <w:r w:rsidRPr="000231BE">
              <w:rPr>
                <w:rFonts w:ascii="Arial" w:eastAsia="Times New Roman" w:hAnsi="Arial" w:cs="Arial"/>
                <w:szCs w:val="24"/>
              </w:rPr>
              <w:t xml:space="preserve">) utilizando </w:t>
            </w:r>
            <w:proofErr w:type="spellStart"/>
            <w:r w:rsidRPr="000231BE">
              <w:rPr>
                <w:rFonts w:ascii="Arial" w:eastAsia="Times New Roman" w:hAnsi="Arial" w:cs="Arial"/>
                <w:szCs w:val="24"/>
              </w:rPr>
              <w:t>WebSphere</w:t>
            </w:r>
            <w:proofErr w:type="spellEnd"/>
            <w:r w:rsidRPr="000231BE">
              <w:rPr>
                <w:rFonts w:ascii="Arial" w:eastAsia="Times New Roman" w:hAnsi="Arial" w:cs="Arial"/>
                <w:szCs w:val="24"/>
              </w:rPr>
              <w:t xml:space="preserve"> Process Server, </w:t>
            </w:r>
            <w:proofErr w:type="spellStart"/>
            <w:r w:rsidRPr="000231BE">
              <w:rPr>
                <w:rFonts w:ascii="Arial" w:eastAsia="Times New Roman" w:hAnsi="Arial" w:cs="Arial"/>
                <w:szCs w:val="24"/>
              </w:rPr>
              <w:t>WebSphere</w:t>
            </w:r>
            <w:proofErr w:type="spellEnd"/>
            <w:r w:rsidRPr="000231BE">
              <w:rPr>
                <w:rFonts w:ascii="Arial" w:eastAsia="Times New Roman" w:hAnsi="Arial" w:cs="Arial"/>
                <w:szCs w:val="24"/>
              </w:rPr>
              <w:t xml:space="preserve"> Enterprise </w:t>
            </w:r>
            <w:proofErr w:type="spellStart"/>
            <w:r w:rsidRPr="000231BE">
              <w:rPr>
                <w:rFonts w:ascii="Arial" w:eastAsia="Times New Roman" w:hAnsi="Arial" w:cs="Arial"/>
                <w:szCs w:val="24"/>
              </w:rPr>
              <w:t>Service</w:t>
            </w:r>
            <w:proofErr w:type="spellEnd"/>
            <w:r w:rsidRPr="000231BE">
              <w:rPr>
                <w:rFonts w:ascii="Arial" w:eastAsia="Times New Roman" w:hAnsi="Arial" w:cs="Arial"/>
                <w:szCs w:val="24"/>
              </w:rPr>
              <w:t xml:space="preserve"> Bus y </w:t>
            </w:r>
            <w:proofErr w:type="spellStart"/>
            <w:r w:rsidRPr="000231BE">
              <w:rPr>
                <w:rFonts w:ascii="Arial" w:eastAsia="Times New Roman" w:hAnsi="Arial" w:cs="Arial"/>
                <w:szCs w:val="24"/>
              </w:rPr>
              <w:t>WebSphere</w:t>
            </w:r>
            <w:proofErr w:type="spellEnd"/>
            <w:r w:rsidRPr="000231BE">
              <w:rPr>
                <w:rFonts w:ascii="Arial" w:eastAsia="Times New Roman" w:hAnsi="Arial" w:cs="Arial"/>
                <w:szCs w:val="24"/>
              </w:rPr>
              <w:t xml:space="preserve"> </w:t>
            </w:r>
            <w:proofErr w:type="spellStart"/>
            <w:r w:rsidRPr="000231BE">
              <w:rPr>
                <w:rFonts w:ascii="Arial" w:eastAsia="Times New Roman" w:hAnsi="Arial" w:cs="Arial"/>
                <w:szCs w:val="24"/>
              </w:rPr>
              <w:t>Adapters</w:t>
            </w:r>
            <w:proofErr w:type="spellEnd"/>
            <w:r w:rsidRPr="000231BE">
              <w:rPr>
                <w:rFonts w:ascii="Arial" w:eastAsia="Times New Roman" w:hAnsi="Arial" w:cs="Arial"/>
                <w:szCs w:val="24"/>
              </w:rPr>
              <w:t>.</w:t>
            </w:r>
          </w:p>
          <w:p w:rsidR="00E33660" w:rsidRPr="000231BE" w:rsidRDefault="00E33660" w:rsidP="00602F2A">
            <w:pPr>
              <w:jc w:val="both"/>
              <w:cnfStyle w:val="000000000000"/>
              <w:rPr>
                <w:rFonts w:ascii="Arial" w:hAnsi="Arial" w:cs="Arial"/>
                <w:szCs w:val="24"/>
              </w:rPr>
            </w:pPr>
            <w:r w:rsidRPr="000231BE">
              <w:rPr>
                <w:rFonts w:ascii="Arial" w:eastAsia="Times New Roman" w:hAnsi="Arial" w:cs="Arial"/>
                <w:szCs w:val="24"/>
              </w:rPr>
              <w:t xml:space="preserve">Esta herramienta fomenta el uso de SOA, creando activos de IT como componentes de servicios y fomentando la reutilización de componentes. Al momento de trabajar, el desarrollo y conexión de componentes es muy fácil dado que los mismos se desarrollan visualmente y con la tecnología de </w:t>
            </w:r>
            <w:proofErr w:type="spellStart"/>
            <w:r w:rsidRPr="000231BE">
              <w:rPr>
                <w:rFonts w:ascii="Arial" w:eastAsia="Times New Roman" w:hAnsi="Arial" w:cs="Arial"/>
                <w:szCs w:val="24"/>
              </w:rPr>
              <w:t>drag</w:t>
            </w:r>
            <w:proofErr w:type="spellEnd"/>
            <w:r w:rsidRPr="000231BE">
              <w:rPr>
                <w:rFonts w:ascii="Arial" w:eastAsia="Times New Roman" w:hAnsi="Arial" w:cs="Arial"/>
                <w:szCs w:val="24"/>
              </w:rPr>
              <w:t xml:space="preserve"> and </w:t>
            </w:r>
            <w:proofErr w:type="spellStart"/>
            <w:r w:rsidRPr="000231BE">
              <w:rPr>
                <w:rFonts w:ascii="Arial" w:eastAsia="Times New Roman" w:hAnsi="Arial" w:cs="Arial"/>
                <w:szCs w:val="24"/>
              </w:rPr>
              <w:t>drop</w:t>
            </w:r>
            <w:proofErr w:type="spellEnd"/>
            <w:r w:rsidRPr="000231BE">
              <w:rPr>
                <w:rFonts w:ascii="Arial" w:eastAsia="Times New Roman" w:hAnsi="Arial" w:cs="Arial"/>
                <w:szCs w:val="24"/>
              </w:rPr>
              <w:t>.</w:t>
            </w:r>
          </w:p>
        </w:tc>
      </w:tr>
      <w:tr w:rsidR="00E33660" w:rsidRPr="004F29BC" w:rsidTr="00320A00">
        <w:trPr>
          <w:cnfStyle w:val="000000100000"/>
        </w:trPr>
        <w:tc>
          <w:tcPr>
            <w:cnfStyle w:val="001000000000"/>
            <w:tcW w:w="2706" w:type="dxa"/>
            <w:vAlign w:val="center"/>
          </w:tcPr>
          <w:p w:rsidR="00E33660" w:rsidRPr="000231BE" w:rsidRDefault="00E33660" w:rsidP="00602F2A">
            <w:pPr>
              <w:spacing w:before="100" w:beforeAutospacing="1" w:after="100" w:afterAutospacing="1"/>
              <w:jc w:val="center"/>
              <w:rPr>
                <w:rFonts w:ascii="Arial" w:eastAsia="Times New Roman" w:hAnsi="Arial" w:cs="Arial"/>
                <w:b w:val="0"/>
                <w:szCs w:val="24"/>
              </w:rPr>
            </w:pPr>
            <w:proofErr w:type="spellStart"/>
            <w:r w:rsidRPr="000231BE">
              <w:rPr>
                <w:rFonts w:ascii="Arial" w:eastAsia="Times New Roman" w:hAnsi="Arial" w:cs="Arial"/>
                <w:b w:val="0"/>
                <w:szCs w:val="24"/>
              </w:rPr>
              <w:t>WebSphere</w:t>
            </w:r>
            <w:proofErr w:type="spellEnd"/>
            <w:r w:rsidRPr="000231BE">
              <w:rPr>
                <w:rFonts w:ascii="Arial" w:eastAsia="Times New Roman" w:hAnsi="Arial" w:cs="Arial"/>
                <w:b w:val="0"/>
                <w:szCs w:val="24"/>
              </w:rPr>
              <w:t xml:space="preserve"> Process Server</w:t>
            </w:r>
          </w:p>
        </w:tc>
        <w:tc>
          <w:tcPr>
            <w:tcW w:w="6350" w:type="dxa"/>
          </w:tcPr>
          <w:p w:rsidR="00E33660" w:rsidRPr="000231BE" w:rsidRDefault="00E33660" w:rsidP="00602F2A">
            <w:pPr>
              <w:jc w:val="both"/>
              <w:cnfStyle w:val="000000100000"/>
              <w:rPr>
                <w:rFonts w:ascii="Arial" w:eastAsia="Times New Roman" w:hAnsi="Arial" w:cs="Arial"/>
                <w:szCs w:val="24"/>
              </w:rPr>
            </w:pPr>
            <w:r w:rsidRPr="000231BE">
              <w:rPr>
                <w:rFonts w:ascii="Arial" w:eastAsia="Times New Roman" w:hAnsi="Arial" w:cs="Arial"/>
                <w:szCs w:val="24"/>
              </w:rPr>
              <w:t xml:space="preserve">Este producto es el motor donde se instala y ejecuta la solución BPM desarrollada en </w:t>
            </w:r>
            <w:proofErr w:type="spellStart"/>
            <w:r w:rsidRPr="000231BE">
              <w:rPr>
                <w:rFonts w:ascii="Arial" w:eastAsia="Times New Roman" w:hAnsi="Arial" w:cs="Arial"/>
                <w:szCs w:val="24"/>
              </w:rPr>
              <w:t>WebSphere</w:t>
            </w:r>
            <w:proofErr w:type="spellEnd"/>
            <w:r w:rsidRPr="000231BE">
              <w:rPr>
                <w:rFonts w:ascii="Arial" w:eastAsia="Times New Roman" w:hAnsi="Arial" w:cs="Arial"/>
                <w:szCs w:val="24"/>
              </w:rPr>
              <w:t xml:space="preserve"> </w:t>
            </w:r>
            <w:proofErr w:type="spellStart"/>
            <w:r w:rsidRPr="000231BE">
              <w:rPr>
                <w:rFonts w:ascii="Arial" w:eastAsia="Times New Roman" w:hAnsi="Arial" w:cs="Arial"/>
                <w:szCs w:val="24"/>
              </w:rPr>
              <w:t>Integration</w:t>
            </w:r>
            <w:proofErr w:type="spellEnd"/>
            <w:r w:rsidRPr="000231BE">
              <w:rPr>
                <w:rFonts w:ascii="Arial" w:eastAsia="Times New Roman" w:hAnsi="Arial" w:cs="Arial"/>
                <w:szCs w:val="24"/>
              </w:rPr>
              <w:t xml:space="preserve"> </w:t>
            </w:r>
            <w:proofErr w:type="spellStart"/>
            <w:r w:rsidRPr="000231BE">
              <w:rPr>
                <w:rFonts w:ascii="Arial" w:eastAsia="Times New Roman" w:hAnsi="Arial" w:cs="Arial"/>
                <w:szCs w:val="24"/>
              </w:rPr>
              <w:t>Developer</w:t>
            </w:r>
            <w:proofErr w:type="spellEnd"/>
            <w:r w:rsidRPr="000231BE">
              <w:rPr>
                <w:rFonts w:ascii="Arial" w:eastAsia="Times New Roman" w:hAnsi="Arial" w:cs="Arial"/>
                <w:szCs w:val="24"/>
              </w:rPr>
              <w:t>.</w:t>
            </w:r>
          </w:p>
          <w:p w:rsidR="00E33660" w:rsidRPr="000231BE" w:rsidRDefault="00E33660" w:rsidP="00602F2A">
            <w:pPr>
              <w:autoSpaceDE w:val="0"/>
              <w:autoSpaceDN w:val="0"/>
              <w:adjustRightInd w:val="0"/>
              <w:jc w:val="both"/>
              <w:cnfStyle w:val="000000100000"/>
              <w:rPr>
                <w:rFonts w:ascii="Arial" w:hAnsi="Arial" w:cs="Arial"/>
                <w:szCs w:val="24"/>
              </w:rPr>
            </w:pPr>
            <w:r w:rsidRPr="000231BE">
              <w:rPr>
                <w:rFonts w:ascii="Arial" w:eastAsia="Times New Roman" w:hAnsi="Arial" w:cs="Arial"/>
                <w:szCs w:val="24"/>
              </w:rPr>
              <w:t xml:space="preserve">El mismo tiene en su base un servidor IBM </w:t>
            </w:r>
            <w:proofErr w:type="spellStart"/>
            <w:r w:rsidRPr="000231BE">
              <w:rPr>
                <w:rFonts w:ascii="Arial" w:eastAsia="Times New Roman" w:hAnsi="Arial" w:cs="Arial"/>
                <w:szCs w:val="24"/>
              </w:rPr>
              <w:t>WebSphere</w:t>
            </w:r>
            <w:proofErr w:type="spellEnd"/>
            <w:r w:rsidRPr="000231BE">
              <w:rPr>
                <w:rFonts w:ascii="Arial" w:eastAsia="Times New Roman" w:hAnsi="Arial" w:cs="Arial"/>
                <w:szCs w:val="24"/>
              </w:rPr>
              <w:t xml:space="preserve"> </w:t>
            </w:r>
            <w:proofErr w:type="spellStart"/>
            <w:r w:rsidRPr="000231BE">
              <w:rPr>
                <w:rFonts w:ascii="Arial" w:eastAsia="Times New Roman" w:hAnsi="Arial" w:cs="Arial"/>
                <w:szCs w:val="24"/>
              </w:rPr>
              <w:t>Application</w:t>
            </w:r>
            <w:proofErr w:type="spellEnd"/>
            <w:r w:rsidRPr="000231BE">
              <w:rPr>
                <w:rFonts w:ascii="Arial" w:eastAsia="Times New Roman" w:hAnsi="Arial" w:cs="Arial"/>
                <w:szCs w:val="24"/>
              </w:rPr>
              <w:t xml:space="preserve"> Server</w:t>
            </w:r>
            <w:r w:rsidRPr="000231BE">
              <w:rPr>
                <w:rFonts w:ascii="Arial" w:hAnsi="Arial" w:cs="Arial"/>
                <w:szCs w:val="24"/>
              </w:rPr>
              <w:t>.</w:t>
            </w:r>
          </w:p>
        </w:tc>
      </w:tr>
      <w:tr w:rsidR="00E33660" w:rsidRPr="004F29BC" w:rsidTr="00320A00">
        <w:tc>
          <w:tcPr>
            <w:cnfStyle w:val="001000000000"/>
            <w:tcW w:w="2706" w:type="dxa"/>
            <w:vAlign w:val="center"/>
          </w:tcPr>
          <w:p w:rsidR="00E33660" w:rsidRPr="000231BE" w:rsidRDefault="00E33660" w:rsidP="00602F2A">
            <w:pPr>
              <w:spacing w:before="100" w:beforeAutospacing="1" w:after="100" w:afterAutospacing="1"/>
              <w:jc w:val="center"/>
              <w:rPr>
                <w:rFonts w:ascii="Arial" w:eastAsia="Times New Roman" w:hAnsi="Arial" w:cs="Arial"/>
                <w:b w:val="0"/>
                <w:szCs w:val="24"/>
              </w:rPr>
            </w:pPr>
            <w:proofErr w:type="spellStart"/>
            <w:r w:rsidRPr="000231BE">
              <w:rPr>
                <w:rFonts w:ascii="Arial" w:eastAsia="Times New Roman" w:hAnsi="Arial" w:cs="Arial"/>
                <w:b w:val="0"/>
                <w:szCs w:val="24"/>
              </w:rPr>
              <w:t>WebSphere</w:t>
            </w:r>
            <w:proofErr w:type="spellEnd"/>
            <w:r w:rsidRPr="000231BE">
              <w:rPr>
                <w:rFonts w:ascii="Arial" w:eastAsia="Times New Roman" w:hAnsi="Arial" w:cs="Arial"/>
                <w:b w:val="0"/>
                <w:szCs w:val="24"/>
              </w:rPr>
              <w:t xml:space="preserve"> Business Monitor</w:t>
            </w:r>
          </w:p>
        </w:tc>
        <w:tc>
          <w:tcPr>
            <w:tcW w:w="6350" w:type="dxa"/>
          </w:tcPr>
          <w:p w:rsidR="00E33660" w:rsidRPr="000231BE" w:rsidRDefault="00E33660" w:rsidP="00602F2A">
            <w:pPr>
              <w:jc w:val="both"/>
              <w:cnfStyle w:val="000000000000"/>
              <w:rPr>
                <w:rFonts w:ascii="Arial" w:eastAsia="Times New Roman" w:hAnsi="Arial" w:cs="Arial"/>
                <w:szCs w:val="24"/>
              </w:rPr>
            </w:pPr>
            <w:r w:rsidRPr="000231BE">
              <w:rPr>
                <w:rFonts w:ascii="Arial" w:eastAsia="Times New Roman" w:hAnsi="Arial" w:cs="Arial"/>
                <w:szCs w:val="24"/>
              </w:rPr>
              <w:t>Es un entorno que permite monitorear de manera constante la solución BPM, proporcionando visibilidad de la actividad del negocio.</w:t>
            </w:r>
          </w:p>
          <w:p w:rsidR="00E33660" w:rsidRPr="000231BE" w:rsidRDefault="00E33660" w:rsidP="00602F2A">
            <w:pPr>
              <w:keepNext/>
              <w:autoSpaceDE w:val="0"/>
              <w:autoSpaceDN w:val="0"/>
              <w:adjustRightInd w:val="0"/>
              <w:jc w:val="both"/>
              <w:cnfStyle w:val="000000000000"/>
              <w:rPr>
                <w:rFonts w:ascii="Arial" w:eastAsia="Times New Roman" w:hAnsi="Arial" w:cs="Arial"/>
                <w:szCs w:val="24"/>
              </w:rPr>
            </w:pPr>
            <w:r w:rsidRPr="000231BE">
              <w:rPr>
                <w:rFonts w:ascii="Arial" w:eastAsia="Times New Roman" w:hAnsi="Arial" w:cs="Arial"/>
                <w:szCs w:val="24"/>
              </w:rPr>
              <w:t>Mediante este producto los analistas de negocio y ejecutivos pueden ver el rendimiento de sus procesos.</w:t>
            </w:r>
          </w:p>
        </w:tc>
      </w:tr>
    </w:tbl>
    <w:p w:rsidR="000231BE" w:rsidRDefault="000231BE" w:rsidP="00C263B4">
      <w:pPr>
        <w:autoSpaceDE w:val="0"/>
        <w:autoSpaceDN w:val="0"/>
        <w:adjustRightInd w:val="0"/>
        <w:spacing w:after="0" w:line="360" w:lineRule="auto"/>
        <w:jc w:val="center"/>
        <w:rPr>
          <w:rFonts w:ascii="Arial" w:hAnsi="Arial" w:cs="Arial"/>
          <w:b/>
          <w:sz w:val="18"/>
        </w:rPr>
      </w:pPr>
      <w:bookmarkStart w:id="59" w:name="Tabla_Descripción_IBM_BPM"/>
    </w:p>
    <w:p w:rsidR="00C263B4" w:rsidRDefault="00C263B4" w:rsidP="00C263B4">
      <w:pPr>
        <w:autoSpaceDE w:val="0"/>
        <w:autoSpaceDN w:val="0"/>
        <w:adjustRightInd w:val="0"/>
        <w:spacing w:after="0" w:line="360" w:lineRule="auto"/>
        <w:jc w:val="center"/>
        <w:rPr>
          <w:rFonts w:ascii="Arial" w:hAnsi="Arial" w:cs="Arial"/>
          <w:sz w:val="18"/>
        </w:rPr>
      </w:pPr>
      <w:r w:rsidRPr="00C263B4">
        <w:rPr>
          <w:rFonts w:ascii="Arial" w:hAnsi="Arial" w:cs="Arial"/>
          <w:b/>
          <w:sz w:val="18"/>
        </w:rPr>
        <w:t>Fuente:</w:t>
      </w:r>
      <w:r w:rsidRPr="00C263B4">
        <w:rPr>
          <w:rFonts w:ascii="Arial" w:hAnsi="Arial" w:cs="Arial"/>
          <w:sz w:val="18"/>
        </w:rPr>
        <w:t xml:space="preserve"> Elaboración propia</w:t>
      </w:r>
    </w:p>
    <w:p w:rsidR="00C263B4" w:rsidRDefault="00C263B4" w:rsidP="00C263B4">
      <w:pPr>
        <w:autoSpaceDE w:val="0"/>
        <w:autoSpaceDN w:val="0"/>
        <w:adjustRightInd w:val="0"/>
        <w:spacing w:after="0" w:line="360" w:lineRule="auto"/>
        <w:jc w:val="center"/>
        <w:rPr>
          <w:rFonts w:ascii="Arial" w:hAnsi="Arial" w:cs="Arial"/>
          <w:sz w:val="18"/>
        </w:rPr>
      </w:pPr>
    </w:p>
    <w:p w:rsidR="000231BE" w:rsidRPr="000231BE" w:rsidRDefault="00C95DBC" w:rsidP="000231BE">
      <w:pPr>
        <w:autoSpaceDE w:val="0"/>
        <w:autoSpaceDN w:val="0"/>
        <w:adjustRightInd w:val="0"/>
        <w:spacing w:after="0" w:line="360" w:lineRule="auto"/>
        <w:jc w:val="center"/>
        <w:rPr>
          <w:rFonts w:ascii="Arial" w:hAnsi="Arial" w:cs="Arial"/>
          <w:sz w:val="18"/>
        </w:rPr>
      </w:pPr>
      <w:r>
        <w:rPr>
          <w:rFonts w:ascii="Arial" w:hAnsi="Arial" w:cs="Arial"/>
          <w:b/>
          <w:sz w:val="18"/>
        </w:rPr>
        <w:lastRenderedPageBreak/>
        <w:t>Tabla 17</w:t>
      </w:r>
      <w:r w:rsidR="000231BE" w:rsidRPr="000231BE">
        <w:rPr>
          <w:rFonts w:ascii="Arial" w:hAnsi="Arial" w:cs="Arial"/>
          <w:b/>
          <w:sz w:val="18"/>
        </w:rPr>
        <w:t>.</w:t>
      </w:r>
      <w:r w:rsidR="000231BE" w:rsidRPr="000231BE">
        <w:rPr>
          <w:rFonts w:ascii="Arial" w:hAnsi="Arial" w:cs="Arial"/>
          <w:sz w:val="18"/>
        </w:rPr>
        <w:t xml:space="preserve"> Descripción BEA AquaLogic </w:t>
      </w:r>
    </w:p>
    <w:p w:rsidR="000231BE" w:rsidRDefault="000231BE" w:rsidP="00C263B4">
      <w:pPr>
        <w:autoSpaceDE w:val="0"/>
        <w:autoSpaceDN w:val="0"/>
        <w:adjustRightInd w:val="0"/>
        <w:spacing w:after="0" w:line="360" w:lineRule="auto"/>
        <w:jc w:val="center"/>
        <w:rPr>
          <w:rFonts w:ascii="Arial" w:hAnsi="Arial" w:cs="Arial"/>
          <w:sz w:val="18"/>
        </w:rPr>
      </w:pPr>
    </w:p>
    <w:bookmarkEnd w:id="59"/>
    <w:tbl>
      <w:tblPr>
        <w:tblStyle w:val="Sombreadomedio2-nfasis11"/>
        <w:tblW w:w="0" w:type="auto"/>
        <w:tblLook w:val="04A0"/>
      </w:tblPr>
      <w:tblGrid>
        <w:gridCol w:w="2719"/>
        <w:gridCol w:w="6337"/>
      </w:tblGrid>
      <w:tr w:rsidR="00E33660" w:rsidRPr="004F29BC" w:rsidTr="00320A00">
        <w:trPr>
          <w:cnfStyle w:val="100000000000"/>
        </w:trPr>
        <w:tc>
          <w:tcPr>
            <w:cnfStyle w:val="001000000100"/>
            <w:tcW w:w="9056" w:type="dxa"/>
            <w:gridSpan w:val="2"/>
          </w:tcPr>
          <w:p w:rsidR="00E33660" w:rsidRPr="004F29BC" w:rsidRDefault="00E33660" w:rsidP="00602F2A">
            <w:pPr>
              <w:jc w:val="center"/>
              <w:rPr>
                <w:rFonts w:ascii="Arial" w:eastAsia="Times New Roman" w:hAnsi="Arial" w:cs="Arial"/>
                <w:b w:val="0"/>
                <w:sz w:val="24"/>
                <w:szCs w:val="24"/>
              </w:rPr>
            </w:pPr>
            <w:r w:rsidRPr="004F29BC">
              <w:rPr>
                <w:rFonts w:ascii="Arial" w:hAnsi="Arial" w:cs="Arial"/>
              </w:rPr>
              <w:br w:type="page"/>
            </w:r>
            <w:r w:rsidRPr="004F29BC">
              <w:rPr>
                <w:rStyle w:val="apple-style-span"/>
                <w:rFonts w:ascii="Arial" w:hAnsi="Arial" w:cs="Arial"/>
                <w:sz w:val="24"/>
                <w:szCs w:val="24"/>
              </w:rPr>
              <w:t>BEA AquaLogic BPMS</w:t>
            </w:r>
          </w:p>
        </w:tc>
      </w:tr>
      <w:tr w:rsidR="00E33660" w:rsidRPr="004F29BC" w:rsidTr="00320A00">
        <w:trPr>
          <w:cnfStyle w:val="000000100000"/>
        </w:trPr>
        <w:tc>
          <w:tcPr>
            <w:cnfStyle w:val="001000000000"/>
            <w:tcW w:w="2719" w:type="dxa"/>
            <w:vAlign w:val="center"/>
          </w:tcPr>
          <w:p w:rsidR="00E33660" w:rsidRPr="000231BE" w:rsidRDefault="00E33660" w:rsidP="00602F2A">
            <w:pPr>
              <w:jc w:val="center"/>
              <w:rPr>
                <w:rFonts w:ascii="Arial" w:hAnsi="Arial" w:cs="Arial"/>
                <w:b w:val="0"/>
                <w:szCs w:val="24"/>
              </w:rPr>
            </w:pPr>
            <w:r w:rsidRPr="000231BE">
              <w:rPr>
                <w:rFonts w:ascii="Arial" w:hAnsi="Arial" w:cs="Arial"/>
                <w:b w:val="0"/>
                <w:szCs w:val="24"/>
              </w:rPr>
              <w:t>Descripción</w:t>
            </w:r>
          </w:p>
        </w:tc>
        <w:tc>
          <w:tcPr>
            <w:tcW w:w="6337" w:type="dxa"/>
          </w:tcPr>
          <w:p w:rsidR="00E33660" w:rsidRPr="000231BE" w:rsidRDefault="00E33660" w:rsidP="00602F2A">
            <w:pPr>
              <w:spacing w:after="180" w:line="240" w:lineRule="atLeast"/>
              <w:jc w:val="both"/>
              <w:cnfStyle w:val="000000100000"/>
              <w:rPr>
                <w:rStyle w:val="apple-style-span"/>
                <w:rFonts w:ascii="Arial" w:hAnsi="Arial" w:cs="Arial"/>
                <w:szCs w:val="24"/>
              </w:rPr>
            </w:pPr>
            <w:r w:rsidRPr="000231BE">
              <w:rPr>
                <w:rStyle w:val="apple-style-span"/>
                <w:rFonts w:ascii="Arial" w:hAnsi="Arial" w:cs="Arial"/>
                <w:szCs w:val="24"/>
              </w:rPr>
              <w:t>Es una suite BPM (BPMS) que permite crear, ejecutar y optimizar procesos de negocio. Permite la colaboración entre las áreas de negocio, y el área de TI (Tecnologías de la Información), para automatizar y optimizar los procesos del negocio. Las interfaces de usuario para integrar a los participantes en el proceso (</w:t>
            </w:r>
            <w:proofErr w:type="spellStart"/>
            <w:r w:rsidRPr="000231BE">
              <w:rPr>
                <w:rStyle w:val="apple-style-span"/>
                <w:rFonts w:ascii="Arial" w:hAnsi="Arial" w:cs="Arial"/>
                <w:szCs w:val="24"/>
              </w:rPr>
              <w:t>WorkFlow</w:t>
            </w:r>
            <w:proofErr w:type="spellEnd"/>
            <w:r w:rsidRPr="000231BE">
              <w:rPr>
                <w:rStyle w:val="apple-style-span"/>
                <w:rFonts w:ascii="Arial" w:hAnsi="Arial" w:cs="Arial"/>
                <w:szCs w:val="24"/>
              </w:rPr>
              <w:t xml:space="preserve">) son generadas automáticamente, y se provee </w:t>
            </w:r>
            <w:proofErr w:type="spellStart"/>
            <w:r w:rsidRPr="000231BE">
              <w:rPr>
                <w:rStyle w:val="apple-style-span"/>
                <w:rFonts w:ascii="Arial" w:hAnsi="Arial" w:cs="Arial"/>
                <w:szCs w:val="24"/>
              </w:rPr>
              <w:t>Portlets</w:t>
            </w:r>
            <w:proofErr w:type="spellEnd"/>
            <w:r w:rsidRPr="000231BE">
              <w:rPr>
                <w:rStyle w:val="apple-style-span"/>
                <w:rFonts w:ascii="Arial" w:hAnsi="Arial" w:cs="Arial"/>
                <w:szCs w:val="24"/>
              </w:rPr>
              <w:t xml:space="preserve"> (componentes de presentación) estándar para el ambiente de ejecución.</w:t>
            </w:r>
          </w:p>
          <w:p w:rsidR="00E33660" w:rsidRPr="000231BE" w:rsidRDefault="00E33660" w:rsidP="00602F2A">
            <w:pPr>
              <w:spacing w:after="180" w:line="240" w:lineRule="atLeast"/>
              <w:jc w:val="both"/>
              <w:cnfStyle w:val="000000100000"/>
              <w:rPr>
                <w:rStyle w:val="apple-style-span"/>
                <w:rFonts w:ascii="Arial" w:hAnsi="Arial" w:cs="Arial"/>
                <w:szCs w:val="24"/>
              </w:rPr>
            </w:pPr>
            <w:r w:rsidRPr="000231BE">
              <w:rPr>
                <w:rStyle w:val="apple-style-span"/>
                <w:rFonts w:ascii="Arial" w:hAnsi="Arial" w:cs="Arial"/>
                <w:szCs w:val="24"/>
              </w:rPr>
              <w:t xml:space="preserve">Datos en tiempo real, e históricos son recolectados por el servidor, y están disponibles en </w:t>
            </w:r>
            <w:proofErr w:type="spellStart"/>
            <w:r w:rsidRPr="000231BE">
              <w:rPr>
                <w:rStyle w:val="apple-style-span"/>
                <w:rFonts w:ascii="Arial" w:hAnsi="Arial" w:cs="Arial"/>
                <w:szCs w:val="24"/>
              </w:rPr>
              <w:t>Dashboards</w:t>
            </w:r>
            <w:proofErr w:type="spellEnd"/>
            <w:r w:rsidRPr="000231BE">
              <w:rPr>
                <w:rStyle w:val="apple-style-span"/>
                <w:rFonts w:ascii="Arial" w:hAnsi="Arial" w:cs="Arial"/>
                <w:szCs w:val="24"/>
              </w:rPr>
              <w:t xml:space="preserve"> (paneles de control), y reportes, que permiten realizar una optimización de los procesos de negocio, y hacer seguimiento de las actividades del negocio.</w:t>
            </w:r>
          </w:p>
          <w:p w:rsidR="00E33660" w:rsidRPr="000231BE" w:rsidRDefault="00E33660" w:rsidP="00602F2A">
            <w:pPr>
              <w:spacing w:after="180" w:line="240" w:lineRule="atLeast"/>
              <w:jc w:val="both"/>
              <w:cnfStyle w:val="000000100000"/>
              <w:rPr>
                <w:rFonts w:ascii="Arial" w:hAnsi="Arial" w:cs="Arial"/>
                <w:szCs w:val="24"/>
              </w:rPr>
            </w:pPr>
            <w:r w:rsidRPr="000231BE">
              <w:rPr>
                <w:rStyle w:val="apple-style-span"/>
                <w:rFonts w:ascii="Arial" w:hAnsi="Arial" w:cs="Arial"/>
                <w:szCs w:val="24"/>
              </w:rPr>
              <w:t xml:space="preserve">BEA AquaLogic BPMS también se ajusta a implementaciones que no involucren a una infraestructura de servicios, por ejemplo se pueden crear solo </w:t>
            </w:r>
            <w:proofErr w:type="spellStart"/>
            <w:r w:rsidRPr="000231BE">
              <w:rPr>
                <w:rStyle w:val="apple-style-span"/>
                <w:rFonts w:ascii="Arial" w:hAnsi="Arial" w:cs="Arial"/>
                <w:szCs w:val="24"/>
              </w:rPr>
              <w:t>WorkFlows</w:t>
            </w:r>
            <w:proofErr w:type="spellEnd"/>
            <w:r w:rsidRPr="000231BE">
              <w:rPr>
                <w:rStyle w:val="apple-style-span"/>
                <w:rFonts w:ascii="Arial" w:hAnsi="Arial" w:cs="Arial"/>
                <w:szCs w:val="24"/>
              </w:rPr>
              <w:t xml:space="preserve"> (solo actividades humanas) que permiten controlar los procesos actuales de una empresa y optimizarlos, esta solución además permite integrarse a sistemas existentes a través de un conjunto de asistentes guiados (</w:t>
            </w:r>
            <w:proofErr w:type="spellStart"/>
            <w:r w:rsidRPr="000231BE">
              <w:rPr>
                <w:rStyle w:val="apple-style-span"/>
                <w:rFonts w:ascii="Arial" w:hAnsi="Arial" w:cs="Arial"/>
                <w:szCs w:val="24"/>
              </w:rPr>
              <w:t>Wizards</w:t>
            </w:r>
            <w:proofErr w:type="spellEnd"/>
            <w:r w:rsidRPr="000231BE">
              <w:rPr>
                <w:rStyle w:val="apple-style-span"/>
                <w:rFonts w:ascii="Arial" w:hAnsi="Arial" w:cs="Arial"/>
                <w:szCs w:val="24"/>
              </w:rPr>
              <w:t>), por ejemplo integración directa con base de datos (</w:t>
            </w:r>
            <w:proofErr w:type="spellStart"/>
            <w:r w:rsidRPr="000231BE">
              <w:rPr>
                <w:rStyle w:val="apple-style-span"/>
                <w:rFonts w:ascii="Arial" w:hAnsi="Arial" w:cs="Arial"/>
                <w:szCs w:val="24"/>
              </w:rPr>
              <w:t>querys</w:t>
            </w:r>
            <w:proofErr w:type="spellEnd"/>
            <w:r w:rsidRPr="000231BE">
              <w:rPr>
                <w:rStyle w:val="apple-style-span"/>
                <w:rFonts w:ascii="Arial" w:hAnsi="Arial" w:cs="Arial"/>
                <w:szCs w:val="24"/>
              </w:rPr>
              <w:t xml:space="preserve">), o </w:t>
            </w:r>
            <w:proofErr w:type="spellStart"/>
            <w:r w:rsidRPr="000231BE">
              <w:rPr>
                <w:rStyle w:val="apple-style-span"/>
                <w:rFonts w:ascii="Arial" w:hAnsi="Arial" w:cs="Arial"/>
                <w:szCs w:val="24"/>
              </w:rPr>
              <w:t>stored</w:t>
            </w:r>
            <w:proofErr w:type="spellEnd"/>
            <w:r w:rsidRPr="000231BE">
              <w:rPr>
                <w:rStyle w:val="apple-style-span"/>
                <w:rFonts w:ascii="Arial" w:hAnsi="Arial" w:cs="Arial"/>
                <w:szCs w:val="24"/>
              </w:rPr>
              <w:t xml:space="preserve"> </w:t>
            </w:r>
            <w:proofErr w:type="spellStart"/>
            <w:r w:rsidRPr="000231BE">
              <w:rPr>
                <w:rStyle w:val="apple-style-span"/>
                <w:rFonts w:ascii="Arial" w:hAnsi="Arial" w:cs="Arial"/>
                <w:szCs w:val="24"/>
              </w:rPr>
              <w:t>procedures</w:t>
            </w:r>
            <w:proofErr w:type="spellEnd"/>
            <w:r w:rsidRPr="000231BE">
              <w:rPr>
                <w:rStyle w:val="apple-style-span"/>
                <w:rFonts w:ascii="Arial" w:hAnsi="Arial" w:cs="Arial"/>
                <w:szCs w:val="24"/>
              </w:rPr>
              <w:t>.</w:t>
            </w:r>
          </w:p>
        </w:tc>
      </w:tr>
      <w:tr w:rsidR="00E33660" w:rsidRPr="004F29BC" w:rsidTr="00320A00">
        <w:tc>
          <w:tcPr>
            <w:cnfStyle w:val="001000000000"/>
            <w:tcW w:w="9056" w:type="dxa"/>
            <w:gridSpan w:val="2"/>
            <w:shd w:val="clear" w:color="auto" w:fill="1F497D" w:themeFill="text2"/>
          </w:tcPr>
          <w:p w:rsidR="00E33660" w:rsidRPr="004F29BC" w:rsidRDefault="00E33660" w:rsidP="00602F2A">
            <w:pPr>
              <w:jc w:val="center"/>
              <w:rPr>
                <w:rFonts w:ascii="Arial" w:hAnsi="Arial" w:cs="Arial"/>
                <w:sz w:val="24"/>
                <w:szCs w:val="24"/>
              </w:rPr>
            </w:pPr>
            <w:r w:rsidRPr="004F29BC">
              <w:rPr>
                <w:rFonts w:ascii="Arial" w:hAnsi="Arial" w:cs="Arial"/>
                <w:sz w:val="24"/>
                <w:szCs w:val="24"/>
              </w:rPr>
              <w:t>Componentes</w:t>
            </w:r>
          </w:p>
        </w:tc>
      </w:tr>
      <w:tr w:rsidR="00E33660" w:rsidRPr="004F29BC" w:rsidTr="00320A00">
        <w:trPr>
          <w:cnfStyle w:val="000000100000"/>
        </w:trPr>
        <w:tc>
          <w:tcPr>
            <w:cnfStyle w:val="001000000000"/>
            <w:tcW w:w="2719" w:type="dxa"/>
            <w:vAlign w:val="center"/>
          </w:tcPr>
          <w:p w:rsidR="00E33660" w:rsidRPr="000231BE" w:rsidRDefault="00E33660" w:rsidP="00602F2A">
            <w:pPr>
              <w:spacing w:after="180" w:line="240" w:lineRule="atLeast"/>
              <w:jc w:val="center"/>
              <w:rPr>
                <w:rFonts w:ascii="Arial" w:eastAsia="Times New Roman" w:hAnsi="Arial" w:cs="Arial"/>
                <w:b w:val="0"/>
                <w:szCs w:val="24"/>
              </w:rPr>
            </w:pPr>
            <w:proofErr w:type="spellStart"/>
            <w:r w:rsidRPr="000231BE">
              <w:rPr>
                <w:rFonts w:ascii="Arial" w:eastAsia="Times New Roman" w:hAnsi="Arial" w:cs="Arial"/>
                <w:szCs w:val="24"/>
              </w:rPr>
              <w:t>Bea</w:t>
            </w:r>
            <w:proofErr w:type="spellEnd"/>
            <w:r w:rsidRPr="000231BE">
              <w:rPr>
                <w:rFonts w:ascii="Arial" w:eastAsia="Times New Roman" w:hAnsi="Arial" w:cs="Arial"/>
                <w:szCs w:val="24"/>
              </w:rPr>
              <w:t xml:space="preserve"> AquaLogic </w:t>
            </w:r>
            <w:proofErr w:type="spellStart"/>
            <w:r w:rsidRPr="000231BE">
              <w:rPr>
                <w:rFonts w:ascii="Arial" w:eastAsia="Times New Roman" w:hAnsi="Arial" w:cs="Arial"/>
                <w:szCs w:val="24"/>
              </w:rPr>
              <w:t>Designer</w:t>
            </w:r>
            <w:proofErr w:type="spellEnd"/>
          </w:p>
        </w:tc>
        <w:tc>
          <w:tcPr>
            <w:tcW w:w="6337" w:type="dxa"/>
          </w:tcPr>
          <w:p w:rsidR="00E33660" w:rsidRPr="000231BE" w:rsidRDefault="00E33660" w:rsidP="00602F2A">
            <w:pPr>
              <w:pStyle w:val="Sinespaciado"/>
              <w:jc w:val="both"/>
              <w:cnfStyle w:val="000000100000"/>
              <w:rPr>
                <w:rFonts w:ascii="Arial" w:eastAsia="Times New Roman" w:hAnsi="Arial" w:cs="Arial"/>
                <w:b/>
                <w:lang w:val="es-CO"/>
              </w:rPr>
            </w:pPr>
            <w:r w:rsidRPr="000231BE">
              <w:rPr>
                <w:rStyle w:val="apple-style-span"/>
                <w:rFonts w:ascii="Arial" w:hAnsi="Arial" w:cs="Arial"/>
                <w:szCs w:val="24"/>
                <w:lang w:val="es-CO"/>
              </w:rPr>
              <w:t xml:space="preserve">Es el ambiente de diseño para los analistas de negocio, permite la creación de procesos haciendo </w:t>
            </w:r>
            <w:proofErr w:type="spellStart"/>
            <w:r w:rsidRPr="000231BE">
              <w:rPr>
                <w:rStyle w:val="apple-style-span"/>
                <w:rFonts w:ascii="Arial" w:hAnsi="Arial" w:cs="Arial"/>
                <w:szCs w:val="24"/>
                <w:lang w:val="es-CO"/>
              </w:rPr>
              <w:t>drag&amp;drop</w:t>
            </w:r>
            <w:proofErr w:type="spellEnd"/>
            <w:r w:rsidRPr="000231BE">
              <w:rPr>
                <w:rStyle w:val="apple-style-span"/>
                <w:rFonts w:ascii="Arial" w:hAnsi="Arial" w:cs="Arial"/>
                <w:szCs w:val="24"/>
                <w:lang w:val="es-CO"/>
              </w:rPr>
              <w:t xml:space="preserve"> (arrastre) de los elementos de procesos en la “áreas de rol” (</w:t>
            </w:r>
            <w:proofErr w:type="spellStart"/>
            <w:r w:rsidRPr="000231BE">
              <w:rPr>
                <w:rStyle w:val="apple-style-span"/>
                <w:rFonts w:ascii="Arial" w:hAnsi="Arial" w:cs="Arial"/>
                <w:szCs w:val="24"/>
                <w:lang w:val="es-CO"/>
              </w:rPr>
              <w:t>swimlanes</w:t>
            </w:r>
            <w:proofErr w:type="spellEnd"/>
            <w:r w:rsidRPr="000231BE">
              <w:rPr>
                <w:rStyle w:val="apple-style-span"/>
                <w:rFonts w:ascii="Arial" w:hAnsi="Arial" w:cs="Arial"/>
                <w:szCs w:val="24"/>
                <w:lang w:val="es-CO"/>
              </w:rPr>
              <w:t xml:space="preserve">) correspondientes. Este módulo soporta estándares como BPEL, y UML. </w:t>
            </w:r>
          </w:p>
        </w:tc>
      </w:tr>
      <w:tr w:rsidR="00E33660" w:rsidRPr="004F29BC" w:rsidTr="00320A00">
        <w:tc>
          <w:tcPr>
            <w:cnfStyle w:val="001000000000"/>
            <w:tcW w:w="2719" w:type="dxa"/>
            <w:vAlign w:val="center"/>
          </w:tcPr>
          <w:p w:rsidR="00E33660" w:rsidRPr="000231BE" w:rsidRDefault="00E33660" w:rsidP="00602F2A">
            <w:pPr>
              <w:spacing w:after="180" w:line="240" w:lineRule="atLeast"/>
              <w:jc w:val="center"/>
              <w:rPr>
                <w:rFonts w:ascii="Arial" w:eastAsia="Times New Roman" w:hAnsi="Arial" w:cs="Arial"/>
                <w:b w:val="0"/>
                <w:szCs w:val="24"/>
              </w:rPr>
            </w:pPr>
            <w:r w:rsidRPr="000231BE">
              <w:rPr>
                <w:rFonts w:ascii="Arial" w:eastAsia="Times New Roman" w:hAnsi="Arial" w:cs="Arial"/>
                <w:szCs w:val="24"/>
              </w:rPr>
              <w:t>BEA AquaLogic Bpm Studio</w:t>
            </w:r>
          </w:p>
        </w:tc>
        <w:tc>
          <w:tcPr>
            <w:tcW w:w="6337" w:type="dxa"/>
          </w:tcPr>
          <w:p w:rsidR="00E33660" w:rsidRPr="000231BE" w:rsidRDefault="00E33660" w:rsidP="00602F2A">
            <w:pPr>
              <w:spacing w:after="180" w:line="240" w:lineRule="atLeast"/>
              <w:jc w:val="both"/>
              <w:cnfStyle w:val="000000000000"/>
              <w:rPr>
                <w:rFonts w:ascii="Arial" w:hAnsi="Arial" w:cs="Arial"/>
                <w:szCs w:val="24"/>
              </w:rPr>
            </w:pPr>
            <w:r w:rsidRPr="000231BE">
              <w:rPr>
                <w:rStyle w:val="apple-style-span"/>
                <w:rFonts w:ascii="Arial" w:hAnsi="Arial" w:cs="Arial"/>
                <w:szCs w:val="24"/>
              </w:rPr>
              <w:t xml:space="preserve">Es el ambiente de trabajo de los desarrolladores de procesos, incluye todo lo del BPM </w:t>
            </w:r>
            <w:proofErr w:type="spellStart"/>
            <w:r w:rsidRPr="000231BE">
              <w:rPr>
                <w:rStyle w:val="apple-style-span"/>
                <w:rFonts w:ascii="Arial" w:hAnsi="Arial" w:cs="Arial"/>
                <w:szCs w:val="24"/>
              </w:rPr>
              <w:t>Designer</w:t>
            </w:r>
            <w:proofErr w:type="spellEnd"/>
            <w:r w:rsidRPr="000231BE">
              <w:rPr>
                <w:rStyle w:val="apple-style-span"/>
                <w:rFonts w:ascii="Arial" w:hAnsi="Arial" w:cs="Arial"/>
                <w:szCs w:val="24"/>
              </w:rPr>
              <w:t>, sumando las herramientas necesarias para que el desarrollador cree los componentes de negocio, se integre a los sistemas existentes,</w:t>
            </w:r>
            <w:r w:rsidRPr="000231BE">
              <w:rPr>
                <w:rStyle w:val="apple-converted-space"/>
                <w:rFonts w:ascii="Arial" w:hAnsi="Arial" w:cs="Arial"/>
                <w:szCs w:val="24"/>
              </w:rPr>
              <w:t> </w:t>
            </w:r>
            <w:r w:rsidRPr="000231BE">
              <w:rPr>
                <w:rStyle w:val="apple-style-span"/>
                <w:rFonts w:ascii="Arial" w:hAnsi="Arial" w:cs="Arial"/>
                <w:szCs w:val="24"/>
              </w:rPr>
              <w:t xml:space="preserve">y ensamble la interfaz de usuario para la interacción de las personas participantes. Esta herramienta soporta interfaces estándares como J2ee, .NET, </w:t>
            </w:r>
            <w:proofErr w:type="spellStart"/>
            <w:r w:rsidRPr="000231BE">
              <w:rPr>
                <w:rStyle w:val="apple-style-span"/>
                <w:rFonts w:ascii="Arial" w:hAnsi="Arial" w:cs="Arial"/>
                <w:szCs w:val="24"/>
              </w:rPr>
              <w:t>WebServices</w:t>
            </w:r>
            <w:proofErr w:type="spellEnd"/>
            <w:r w:rsidRPr="000231BE">
              <w:rPr>
                <w:rStyle w:val="apple-style-span"/>
                <w:rFonts w:ascii="Arial" w:hAnsi="Arial" w:cs="Arial"/>
                <w:szCs w:val="24"/>
              </w:rPr>
              <w:t>, XML, COM, SQL, y</w:t>
            </w:r>
            <w:r w:rsidRPr="000231BE">
              <w:rPr>
                <w:rStyle w:val="apple-converted-space"/>
                <w:rFonts w:ascii="Arial" w:hAnsi="Arial" w:cs="Arial"/>
                <w:szCs w:val="24"/>
              </w:rPr>
              <w:t> </w:t>
            </w:r>
            <w:r w:rsidRPr="000231BE">
              <w:rPr>
                <w:rStyle w:val="apple-style-span"/>
                <w:rFonts w:ascii="Arial" w:hAnsi="Arial" w:cs="Arial"/>
                <w:szCs w:val="24"/>
              </w:rPr>
              <w:t>más.</w:t>
            </w:r>
          </w:p>
        </w:tc>
      </w:tr>
      <w:tr w:rsidR="00E33660" w:rsidRPr="004F29BC" w:rsidTr="00320A00">
        <w:trPr>
          <w:cnfStyle w:val="000000100000"/>
        </w:trPr>
        <w:tc>
          <w:tcPr>
            <w:cnfStyle w:val="001000000000"/>
            <w:tcW w:w="2719" w:type="dxa"/>
            <w:vAlign w:val="center"/>
          </w:tcPr>
          <w:p w:rsidR="00E33660" w:rsidRPr="000231BE" w:rsidRDefault="00E33660" w:rsidP="00602F2A">
            <w:pPr>
              <w:spacing w:after="180" w:line="240" w:lineRule="atLeast"/>
              <w:jc w:val="center"/>
              <w:rPr>
                <w:rStyle w:val="apple-style-span"/>
                <w:rFonts w:ascii="Arial" w:hAnsi="Arial" w:cs="Arial"/>
                <w:b w:val="0"/>
                <w:szCs w:val="24"/>
              </w:rPr>
            </w:pPr>
            <w:r w:rsidRPr="000231BE">
              <w:rPr>
                <w:rStyle w:val="apple-style-span"/>
                <w:rFonts w:ascii="Arial" w:hAnsi="Arial" w:cs="Arial"/>
                <w:b w:val="0"/>
                <w:szCs w:val="24"/>
              </w:rPr>
              <w:t>BEA AQUALOGIC BPM ENTERPRISE SERVER</w:t>
            </w:r>
          </w:p>
          <w:p w:rsidR="00E33660" w:rsidRPr="000231BE" w:rsidRDefault="00E33660" w:rsidP="00602F2A">
            <w:pPr>
              <w:spacing w:before="100" w:beforeAutospacing="1" w:after="100" w:afterAutospacing="1"/>
              <w:jc w:val="center"/>
              <w:rPr>
                <w:rFonts w:ascii="Arial" w:eastAsia="Times New Roman" w:hAnsi="Arial" w:cs="Arial"/>
                <w:b w:val="0"/>
                <w:szCs w:val="24"/>
              </w:rPr>
            </w:pPr>
          </w:p>
        </w:tc>
        <w:tc>
          <w:tcPr>
            <w:tcW w:w="6337" w:type="dxa"/>
          </w:tcPr>
          <w:p w:rsidR="00E33660" w:rsidRPr="000231BE" w:rsidRDefault="00E33660" w:rsidP="00602F2A">
            <w:pPr>
              <w:spacing w:after="180" w:line="240" w:lineRule="atLeast"/>
              <w:jc w:val="both"/>
              <w:cnfStyle w:val="000000100000"/>
              <w:rPr>
                <w:rFonts w:ascii="Arial" w:hAnsi="Arial" w:cs="Arial"/>
                <w:szCs w:val="24"/>
              </w:rPr>
            </w:pPr>
            <w:r w:rsidRPr="000231BE">
              <w:rPr>
                <w:rStyle w:val="apple-style-span"/>
                <w:rFonts w:ascii="Arial" w:hAnsi="Arial" w:cs="Arial"/>
                <w:szCs w:val="24"/>
              </w:rPr>
              <w:t xml:space="preserve">Es parte del BPM Enterprise Server, y es el ambiente de trabajo para los participantes del proceso de negocio. Las actividades de negocio que requieren de interacción de personas son automáticamente publicadas con una interfaz Web. Los componentes de presentación de AquaLogic pueden ser expuestos como </w:t>
            </w:r>
            <w:proofErr w:type="spellStart"/>
            <w:r w:rsidRPr="000231BE">
              <w:rPr>
                <w:rStyle w:val="apple-style-span"/>
                <w:rFonts w:ascii="Arial" w:hAnsi="Arial" w:cs="Arial"/>
                <w:szCs w:val="24"/>
              </w:rPr>
              <w:t>Portlets</w:t>
            </w:r>
            <w:proofErr w:type="spellEnd"/>
            <w:r w:rsidRPr="000231BE">
              <w:rPr>
                <w:rStyle w:val="apple-style-span"/>
                <w:rFonts w:ascii="Arial" w:hAnsi="Arial" w:cs="Arial"/>
                <w:szCs w:val="24"/>
              </w:rPr>
              <w:t xml:space="preserve"> estándar (JSR168) lo que permite integrarlos en soluciones de Portal como </w:t>
            </w:r>
            <w:proofErr w:type="spellStart"/>
            <w:r w:rsidRPr="000231BE">
              <w:rPr>
                <w:rStyle w:val="apple-style-span"/>
                <w:rFonts w:ascii="Arial" w:hAnsi="Arial" w:cs="Arial"/>
                <w:szCs w:val="24"/>
              </w:rPr>
              <w:lastRenderedPageBreak/>
              <w:t>WebSphere</w:t>
            </w:r>
            <w:proofErr w:type="spellEnd"/>
            <w:r w:rsidRPr="000231BE">
              <w:rPr>
                <w:rStyle w:val="apple-style-span"/>
                <w:rFonts w:ascii="Arial" w:hAnsi="Arial" w:cs="Arial"/>
                <w:szCs w:val="24"/>
              </w:rPr>
              <w:t xml:space="preserve">, </w:t>
            </w:r>
            <w:proofErr w:type="spellStart"/>
            <w:r w:rsidRPr="000231BE">
              <w:rPr>
                <w:rStyle w:val="apple-style-span"/>
                <w:rFonts w:ascii="Arial" w:hAnsi="Arial" w:cs="Arial"/>
                <w:szCs w:val="24"/>
              </w:rPr>
              <w:t>JBoss</w:t>
            </w:r>
            <w:proofErr w:type="spellEnd"/>
            <w:r w:rsidRPr="000231BE">
              <w:rPr>
                <w:rStyle w:val="apple-style-span"/>
                <w:rFonts w:ascii="Arial" w:hAnsi="Arial" w:cs="Arial"/>
                <w:szCs w:val="24"/>
              </w:rPr>
              <w:t xml:space="preserve">, y </w:t>
            </w:r>
            <w:proofErr w:type="spellStart"/>
            <w:r w:rsidRPr="000231BE">
              <w:rPr>
                <w:rStyle w:val="apple-style-span"/>
                <w:rFonts w:ascii="Arial" w:hAnsi="Arial" w:cs="Arial"/>
                <w:szCs w:val="24"/>
              </w:rPr>
              <w:t>Weblogic</w:t>
            </w:r>
            <w:proofErr w:type="spellEnd"/>
            <w:r w:rsidRPr="000231BE">
              <w:rPr>
                <w:rStyle w:val="apple-style-span"/>
                <w:rFonts w:ascii="Arial" w:hAnsi="Arial" w:cs="Arial"/>
                <w:szCs w:val="24"/>
              </w:rPr>
              <w:t xml:space="preserve"> Portal.</w:t>
            </w:r>
          </w:p>
        </w:tc>
      </w:tr>
      <w:tr w:rsidR="00E33660" w:rsidRPr="004F29BC" w:rsidTr="00320A00">
        <w:tc>
          <w:tcPr>
            <w:cnfStyle w:val="001000000000"/>
            <w:tcW w:w="2719" w:type="dxa"/>
            <w:vAlign w:val="center"/>
          </w:tcPr>
          <w:p w:rsidR="00E33660" w:rsidRPr="000231BE" w:rsidRDefault="00E33660" w:rsidP="00602F2A">
            <w:pPr>
              <w:spacing w:after="180" w:line="240" w:lineRule="atLeast"/>
              <w:jc w:val="center"/>
              <w:rPr>
                <w:rStyle w:val="apple-style-span"/>
                <w:rFonts w:ascii="Arial" w:hAnsi="Arial" w:cs="Arial"/>
                <w:b w:val="0"/>
                <w:szCs w:val="24"/>
                <w:lang w:val="en-US"/>
              </w:rPr>
            </w:pPr>
            <w:r w:rsidRPr="000231BE">
              <w:rPr>
                <w:rStyle w:val="apple-style-span"/>
                <w:rFonts w:ascii="Arial" w:hAnsi="Arial" w:cs="Arial"/>
                <w:b w:val="0"/>
                <w:szCs w:val="24"/>
                <w:lang w:val="en-US"/>
              </w:rPr>
              <w:lastRenderedPageBreak/>
              <w:t>BEA AQUALOGIC BPM DASHBOARD (BAM)</w:t>
            </w:r>
          </w:p>
          <w:p w:rsidR="00E33660" w:rsidRPr="000231BE" w:rsidRDefault="00E33660" w:rsidP="00602F2A">
            <w:pPr>
              <w:spacing w:before="100" w:beforeAutospacing="1" w:after="100" w:afterAutospacing="1"/>
              <w:jc w:val="center"/>
              <w:rPr>
                <w:rFonts w:ascii="Arial" w:eastAsia="Times New Roman" w:hAnsi="Arial" w:cs="Arial"/>
                <w:b w:val="0"/>
                <w:szCs w:val="24"/>
                <w:lang w:val="en-US"/>
              </w:rPr>
            </w:pPr>
          </w:p>
        </w:tc>
        <w:tc>
          <w:tcPr>
            <w:tcW w:w="6337" w:type="dxa"/>
          </w:tcPr>
          <w:p w:rsidR="00E33660" w:rsidRPr="000231BE" w:rsidRDefault="00E33660" w:rsidP="00602F2A">
            <w:pPr>
              <w:keepNext/>
              <w:spacing w:after="180" w:line="240" w:lineRule="atLeast"/>
              <w:jc w:val="both"/>
              <w:cnfStyle w:val="000000000000"/>
              <w:rPr>
                <w:rFonts w:ascii="Arial" w:eastAsia="Times New Roman" w:hAnsi="Arial" w:cs="Arial"/>
                <w:b/>
                <w:szCs w:val="24"/>
              </w:rPr>
            </w:pPr>
            <w:r w:rsidRPr="000231BE">
              <w:rPr>
                <w:rStyle w:val="apple-style-span"/>
                <w:rFonts w:ascii="Arial" w:hAnsi="Arial" w:cs="Arial"/>
                <w:szCs w:val="24"/>
              </w:rPr>
              <w:t xml:space="preserve">AquaLogic BPM permite ver información en tiempo real e </w:t>
            </w:r>
            <w:proofErr w:type="gramStart"/>
            <w:r w:rsidRPr="000231BE">
              <w:rPr>
                <w:rStyle w:val="apple-style-span"/>
                <w:rFonts w:ascii="Arial" w:hAnsi="Arial" w:cs="Arial"/>
                <w:szCs w:val="24"/>
              </w:rPr>
              <w:t>histórica</w:t>
            </w:r>
            <w:proofErr w:type="gramEnd"/>
            <w:r w:rsidRPr="000231BE">
              <w:rPr>
                <w:rStyle w:val="apple-style-span"/>
                <w:rFonts w:ascii="Arial" w:hAnsi="Arial" w:cs="Arial"/>
                <w:szCs w:val="24"/>
              </w:rPr>
              <w:t xml:space="preserve"> de las actividades, que sirve para monitorear el rendimiento de los procesos de negocio, y su estado, a través de indicadores de performance y</w:t>
            </w:r>
            <w:r w:rsidRPr="000231BE">
              <w:rPr>
                <w:rStyle w:val="apple-converted-space"/>
                <w:rFonts w:ascii="Arial" w:hAnsi="Arial" w:cs="Arial"/>
                <w:szCs w:val="24"/>
              </w:rPr>
              <w:t> </w:t>
            </w:r>
            <w:r w:rsidRPr="000231BE">
              <w:rPr>
                <w:rStyle w:val="apple-style-span"/>
                <w:rFonts w:ascii="Arial" w:hAnsi="Arial" w:cs="Arial"/>
                <w:szCs w:val="24"/>
              </w:rPr>
              <w:t>SLA (</w:t>
            </w:r>
            <w:proofErr w:type="spellStart"/>
            <w:r w:rsidRPr="000231BE">
              <w:rPr>
                <w:rStyle w:val="apple-style-span"/>
                <w:rFonts w:ascii="Arial" w:hAnsi="Arial" w:cs="Arial"/>
                <w:szCs w:val="24"/>
              </w:rPr>
              <w:t>Service</w:t>
            </w:r>
            <w:proofErr w:type="spellEnd"/>
            <w:r w:rsidRPr="000231BE">
              <w:rPr>
                <w:rStyle w:val="apple-style-span"/>
                <w:rFonts w:ascii="Arial" w:hAnsi="Arial" w:cs="Arial"/>
                <w:szCs w:val="24"/>
              </w:rPr>
              <w:t xml:space="preserve"> </w:t>
            </w:r>
            <w:proofErr w:type="spellStart"/>
            <w:r w:rsidRPr="000231BE">
              <w:rPr>
                <w:rStyle w:val="apple-style-span"/>
                <w:rFonts w:ascii="Arial" w:hAnsi="Arial" w:cs="Arial"/>
                <w:szCs w:val="24"/>
              </w:rPr>
              <w:t>Level</w:t>
            </w:r>
            <w:proofErr w:type="spellEnd"/>
            <w:r w:rsidRPr="000231BE">
              <w:rPr>
                <w:rStyle w:val="apple-style-span"/>
                <w:rFonts w:ascii="Arial" w:hAnsi="Arial" w:cs="Arial"/>
                <w:szCs w:val="24"/>
              </w:rPr>
              <w:t xml:space="preserve"> </w:t>
            </w:r>
            <w:proofErr w:type="spellStart"/>
            <w:r w:rsidRPr="000231BE">
              <w:rPr>
                <w:rStyle w:val="apple-style-span"/>
                <w:rFonts w:ascii="Arial" w:hAnsi="Arial" w:cs="Arial"/>
                <w:szCs w:val="24"/>
              </w:rPr>
              <w:t>Agreements</w:t>
            </w:r>
            <w:proofErr w:type="spellEnd"/>
            <w:r w:rsidRPr="000231BE">
              <w:rPr>
                <w:rStyle w:val="apple-style-span"/>
                <w:rFonts w:ascii="Arial" w:hAnsi="Arial" w:cs="Arial"/>
                <w:szCs w:val="24"/>
              </w:rPr>
              <w:t>, niveles de servicio a cumplir).</w:t>
            </w:r>
          </w:p>
        </w:tc>
      </w:tr>
    </w:tbl>
    <w:p w:rsidR="000231BE" w:rsidRDefault="000231BE" w:rsidP="000231BE">
      <w:pPr>
        <w:autoSpaceDE w:val="0"/>
        <w:autoSpaceDN w:val="0"/>
        <w:adjustRightInd w:val="0"/>
        <w:spacing w:after="0" w:line="360" w:lineRule="auto"/>
        <w:jc w:val="center"/>
        <w:rPr>
          <w:rFonts w:ascii="Arial" w:hAnsi="Arial" w:cs="Arial"/>
          <w:b/>
          <w:sz w:val="18"/>
        </w:rPr>
      </w:pPr>
      <w:bookmarkStart w:id="60" w:name="Tabla_Descripción_BEA_AquaLogic"/>
    </w:p>
    <w:p w:rsidR="000231BE" w:rsidRDefault="000231BE" w:rsidP="000231BE">
      <w:pPr>
        <w:autoSpaceDE w:val="0"/>
        <w:autoSpaceDN w:val="0"/>
        <w:adjustRightInd w:val="0"/>
        <w:spacing w:after="0" w:line="360" w:lineRule="auto"/>
        <w:jc w:val="center"/>
        <w:rPr>
          <w:rFonts w:ascii="Arial" w:hAnsi="Arial" w:cs="Arial"/>
          <w:sz w:val="18"/>
        </w:rPr>
      </w:pPr>
      <w:r w:rsidRPr="00C263B4">
        <w:rPr>
          <w:rFonts w:ascii="Arial" w:hAnsi="Arial" w:cs="Arial"/>
          <w:b/>
          <w:sz w:val="18"/>
        </w:rPr>
        <w:t>Fuente:</w:t>
      </w:r>
      <w:r w:rsidRPr="00C263B4">
        <w:rPr>
          <w:rFonts w:ascii="Arial" w:hAnsi="Arial" w:cs="Arial"/>
          <w:sz w:val="18"/>
        </w:rPr>
        <w:t xml:space="preserve"> Elaboración propia</w:t>
      </w:r>
    </w:p>
    <w:p w:rsidR="00E33660" w:rsidRPr="004F29BC" w:rsidRDefault="00E33660" w:rsidP="00602F2A">
      <w:pPr>
        <w:pStyle w:val="Epgrafe"/>
        <w:jc w:val="center"/>
        <w:rPr>
          <w:rFonts w:ascii="Arial" w:hAnsi="Arial" w:cs="Arial"/>
        </w:rPr>
      </w:pPr>
    </w:p>
    <w:bookmarkEnd w:id="60"/>
    <w:p w:rsidR="00AA7C6C" w:rsidRDefault="00EB725B" w:rsidP="00320A00">
      <w:pPr>
        <w:jc w:val="both"/>
        <w:rPr>
          <w:rFonts w:ascii="Arial" w:hAnsi="Arial" w:cs="Arial"/>
          <w:sz w:val="24"/>
          <w:szCs w:val="24"/>
        </w:rPr>
      </w:pPr>
      <w:r>
        <w:rPr>
          <w:rFonts w:ascii="Arial" w:hAnsi="Arial" w:cs="Arial"/>
          <w:sz w:val="24"/>
          <w:szCs w:val="24"/>
        </w:rPr>
        <w:t>De acuerdo a la investigación realizada, se decide utilizar la herramienta Bonita, para  elaborar el modelo del proceso y la integración con los componentes necesarios, a continuación se describen los pasos que se tuvieron en cuenta para la elaboración del prototipo que gestiona los trabajos de grado de la Universidad Santiago de Cali</w:t>
      </w:r>
    </w:p>
    <w:p w:rsidR="00AA7C6C" w:rsidRDefault="00AA7C6C">
      <w:pPr>
        <w:rPr>
          <w:rFonts w:ascii="Arial" w:hAnsi="Arial" w:cs="Arial"/>
          <w:sz w:val="24"/>
          <w:szCs w:val="24"/>
        </w:rPr>
      </w:pPr>
      <w:r>
        <w:rPr>
          <w:rFonts w:ascii="Arial" w:hAnsi="Arial" w:cs="Arial"/>
          <w:sz w:val="24"/>
          <w:szCs w:val="24"/>
        </w:rPr>
        <w:br w:type="page"/>
      </w:r>
    </w:p>
    <w:p w:rsidR="00EB725B" w:rsidRPr="000231BE" w:rsidRDefault="00EB725B" w:rsidP="000231BE">
      <w:pPr>
        <w:pStyle w:val="Prrafodelista"/>
        <w:numPr>
          <w:ilvl w:val="3"/>
          <w:numId w:val="8"/>
        </w:numPr>
        <w:jc w:val="both"/>
        <w:rPr>
          <w:rFonts w:ascii="Arial" w:hAnsi="Arial" w:cs="Arial"/>
          <w:b/>
          <w:sz w:val="24"/>
          <w:szCs w:val="24"/>
        </w:rPr>
      </w:pPr>
      <w:bookmarkStart w:id="61" w:name="Descripción_técnica"/>
      <w:r w:rsidRPr="000231BE">
        <w:rPr>
          <w:rFonts w:ascii="Arial" w:hAnsi="Arial" w:cs="Arial"/>
          <w:b/>
          <w:sz w:val="24"/>
          <w:szCs w:val="24"/>
        </w:rPr>
        <w:lastRenderedPageBreak/>
        <w:t xml:space="preserve">Descripción técnica </w:t>
      </w:r>
      <w:bookmarkEnd w:id="61"/>
      <w:r w:rsidRPr="000231BE">
        <w:rPr>
          <w:rFonts w:ascii="Arial" w:hAnsi="Arial" w:cs="Arial"/>
          <w:b/>
          <w:sz w:val="24"/>
          <w:szCs w:val="24"/>
        </w:rPr>
        <w:t>sobre la creación y configuración de un proceso en Bonita</w:t>
      </w:r>
    </w:p>
    <w:p w:rsidR="00EB725B" w:rsidRPr="00EB725B" w:rsidRDefault="00EB725B" w:rsidP="000437A6">
      <w:pPr>
        <w:ind w:left="360"/>
        <w:jc w:val="both"/>
        <w:rPr>
          <w:rFonts w:ascii="Arial" w:hAnsi="Arial" w:cs="Arial"/>
          <w:sz w:val="24"/>
          <w:szCs w:val="24"/>
        </w:rPr>
      </w:pPr>
      <w:r w:rsidRPr="00EB725B">
        <w:rPr>
          <w:rFonts w:ascii="Arial" w:hAnsi="Arial" w:cs="Arial"/>
          <w:sz w:val="24"/>
          <w:szCs w:val="24"/>
        </w:rPr>
        <w:t xml:space="preserve">A continuación se describen </w:t>
      </w:r>
      <w:r>
        <w:rPr>
          <w:rFonts w:ascii="Arial" w:hAnsi="Arial" w:cs="Arial"/>
          <w:sz w:val="24"/>
          <w:szCs w:val="24"/>
        </w:rPr>
        <w:t xml:space="preserve">los </w:t>
      </w:r>
      <w:r w:rsidRPr="00EB725B">
        <w:rPr>
          <w:rFonts w:ascii="Arial" w:hAnsi="Arial" w:cs="Arial"/>
          <w:sz w:val="24"/>
          <w:szCs w:val="24"/>
        </w:rPr>
        <w:t xml:space="preserve">conceptos que se deben tener en cuenta al momento de realizar el modelado de un proceso en bonita. </w:t>
      </w:r>
    </w:p>
    <w:p w:rsidR="00EB725B" w:rsidRPr="000231BE" w:rsidRDefault="000231BE" w:rsidP="00EB725B">
      <w:pPr>
        <w:pStyle w:val="Epgrafe"/>
        <w:keepNext/>
        <w:jc w:val="center"/>
        <w:rPr>
          <w:rFonts w:ascii="Arial" w:hAnsi="Arial" w:cs="Arial"/>
          <w:b w:val="0"/>
          <w:color w:val="auto"/>
        </w:rPr>
      </w:pPr>
      <w:bookmarkStart w:id="62" w:name="Grafico_16"/>
      <w:r w:rsidRPr="000231BE">
        <w:rPr>
          <w:rFonts w:ascii="Arial" w:hAnsi="Arial" w:cs="Arial"/>
          <w:color w:val="auto"/>
        </w:rPr>
        <w:t>Gráfico 1</w:t>
      </w:r>
      <w:r>
        <w:rPr>
          <w:rFonts w:ascii="Arial" w:hAnsi="Arial" w:cs="Arial"/>
          <w:color w:val="auto"/>
        </w:rPr>
        <w:t>6</w:t>
      </w:r>
      <w:r w:rsidRPr="000231BE">
        <w:rPr>
          <w:rFonts w:ascii="Arial" w:hAnsi="Arial" w:cs="Arial"/>
          <w:color w:val="auto"/>
        </w:rPr>
        <w:t>.</w:t>
      </w:r>
      <w:r w:rsidRPr="000231BE">
        <w:rPr>
          <w:rFonts w:ascii="Arial" w:hAnsi="Arial" w:cs="Arial"/>
          <w:b w:val="0"/>
          <w:color w:val="auto"/>
        </w:rPr>
        <w:t xml:space="preserve"> </w:t>
      </w:r>
      <w:bookmarkEnd w:id="62"/>
      <w:r>
        <w:rPr>
          <w:rFonts w:ascii="Arial" w:hAnsi="Arial" w:cs="Arial"/>
          <w:b w:val="0"/>
          <w:color w:val="auto"/>
        </w:rPr>
        <w:t>Proceso en B</w:t>
      </w:r>
      <w:r w:rsidRPr="000231BE">
        <w:rPr>
          <w:rFonts w:ascii="Arial" w:hAnsi="Arial" w:cs="Arial"/>
          <w:b w:val="0"/>
          <w:color w:val="auto"/>
        </w:rPr>
        <w:t>onita</w:t>
      </w:r>
    </w:p>
    <w:p w:rsidR="00EB725B" w:rsidRPr="00A07FE4" w:rsidRDefault="00EB725B" w:rsidP="00EB725B">
      <w:pPr>
        <w:pStyle w:val="Prrafodelista"/>
        <w:jc w:val="center"/>
        <w:rPr>
          <w:rFonts w:ascii="Arial" w:hAnsi="Arial" w:cs="Arial"/>
          <w:sz w:val="24"/>
          <w:szCs w:val="24"/>
        </w:rPr>
      </w:pPr>
      <w:r w:rsidRPr="00A07FE4">
        <w:rPr>
          <w:rFonts w:ascii="Arial" w:hAnsi="Arial" w:cs="Arial"/>
          <w:noProof/>
          <w:sz w:val="24"/>
          <w:szCs w:val="24"/>
          <w:lang w:val="es-CO" w:eastAsia="es-CO"/>
        </w:rPr>
        <w:drawing>
          <wp:inline distT="0" distB="0" distL="0" distR="0">
            <wp:extent cx="5605746" cy="4200525"/>
            <wp:effectExtent l="1905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612130" cy="4205309"/>
                    </a:xfrm>
                    <a:prstGeom prst="rect">
                      <a:avLst/>
                    </a:prstGeom>
                    <a:noFill/>
                    <a:ln w="9525">
                      <a:noFill/>
                      <a:miter lim="800000"/>
                      <a:headEnd/>
                      <a:tailEnd/>
                    </a:ln>
                  </pic:spPr>
                </pic:pic>
              </a:graphicData>
            </a:graphic>
          </wp:inline>
        </w:drawing>
      </w:r>
    </w:p>
    <w:p w:rsidR="00EB725B" w:rsidRPr="000231BE" w:rsidRDefault="00EB725B" w:rsidP="00EB725B">
      <w:pPr>
        <w:pStyle w:val="Prrafodelista"/>
        <w:jc w:val="center"/>
        <w:rPr>
          <w:rFonts w:ascii="Arial" w:hAnsi="Arial" w:cs="Arial"/>
          <w:sz w:val="18"/>
          <w:szCs w:val="24"/>
        </w:rPr>
      </w:pPr>
      <w:r w:rsidRPr="000231BE">
        <w:rPr>
          <w:rFonts w:ascii="Arial" w:hAnsi="Arial" w:cs="Arial"/>
          <w:b/>
          <w:sz w:val="18"/>
          <w:szCs w:val="24"/>
        </w:rPr>
        <w:t>Fuente:</w:t>
      </w:r>
      <w:r w:rsidRPr="000231BE">
        <w:rPr>
          <w:rFonts w:ascii="Arial" w:hAnsi="Arial" w:cs="Arial"/>
          <w:sz w:val="18"/>
          <w:szCs w:val="24"/>
        </w:rPr>
        <w:t xml:space="preserve"> </w:t>
      </w:r>
      <w:r w:rsidR="000231BE">
        <w:rPr>
          <w:rFonts w:ascii="Arial" w:hAnsi="Arial" w:cs="Arial"/>
          <w:sz w:val="18"/>
          <w:szCs w:val="24"/>
        </w:rPr>
        <w:t>Aplicación Bonita</w:t>
      </w:r>
    </w:p>
    <w:p w:rsidR="00EB725B" w:rsidRDefault="00EB725B" w:rsidP="00EB725B">
      <w:pPr>
        <w:pStyle w:val="Prrafodelista"/>
        <w:jc w:val="both"/>
        <w:rPr>
          <w:rFonts w:ascii="Arial" w:hAnsi="Arial" w:cs="Arial"/>
          <w:sz w:val="24"/>
          <w:szCs w:val="24"/>
        </w:rPr>
      </w:pP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Esta es la pantalla inicial de un diagrama de proceso en bonita</w:t>
      </w:r>
      <w:r>
        <w:rPr>
          <w:rFonts w:ascii="Arial" w:hAnsi="Arial" w:cs="Arial"/>
          <w:sz w:val="24"/>
          <w:szCs w:val="24"/>
        </w:rPr>
        <w:t>.</w:t>
      </w:r>
      <w:r w:rsidR="00AA7C6C">
        <w:rPr>
          <w:rFonts w:ascii="Arial" w:hAnsi="Arial" w:cs="Arial"/>
          <w:sz w:val="24"/>
          <w:szCs w:val="24"/>
        </w:rPr>
        <w:t xml:space="preserve"> </w:t>
      </w:r>
      <w:r>
        <w:rPr>
          <w:rFonts w:ascii="Arial" w:hAnsi="Arial" w:cs="Arial"/>
          <w:sz w:val="24"/>
          <w:szCs w:val="24"/>
        </w:rPr>
        <w:t>E</w:t>
      </w:r>
      <w:r w:rsidRPr="00A07FE4">
        <w:rPr>
          <w:rFonts w:ascii="Arial" w:hAnsi="Arial" w:cs="Arial"/>
          <w:sz w:val="24"/>
          <w:szCs w:val="24"/>
        </w:rPr>
        <w:t xml:space="preserve">n la parte izquierda de la pantalla se encuentra el </w:t>
      </w:r>
      <w:proofErr w:type="spellStart"/>
      <w:r w:rsidRPr="00A07FE4">
        <w:rPr>
          <w:rFonts w:ascii="Arial" w:hAnsi="Arial" w:cs="Arial"/>
          <w:sz w:val="24"/>
          <w:szCs w:val="24"/>
        </w:rPr>
        <w:t>toolbox</w:t>
      </w:r>
      <w:proofErr w:type="spellEnd"/>
      <w:r w:rsidRPr="00A07FE4">
        <w:rPr>
          <w:rFonts w:ascii="Arial" w:hAnsi="Arial" w:cs="Arial"/>
          <w:sz w:val="24"/>
          <w:szCs w:val="24"/>
        </w:rPr>
        <w:t xml:space="preserve">, en donde se pueden adicionar más </w:t>
      </w:r>
      <w:proofErr w:type="spellStart"/>
      <w:r w:rsidRPr="00A07FE4">
        <w:rPr>
          <w:rFonts w:ascii="Arial" w:hAnsi="Arial" w:cs="Arial"/>
          <w:sz w:val="24"/>
          <w:szCs w:val="24"/>
        </w:rPr>
        <w:t>lanes</w:t>
      </w:r>
      <w:proofErr w:type="spellEnd"/>
      <w:r w:rsidRPr="00A07FE4">
        <w:rPr>
          <w:rFonts w:ascii="Arial" w:hAnsi="Arial" w:cs="Arial"/>
          <w:sz w:val="24"/>
          <w:szCs w:val="24"/>
        </w:rPr>
        <w:t xml:space="preserve"> (sendas) para dividir el proceso por los diferentes actores que participan en el proceso. Además de las tareas, los conectores, las excepciones, entre otros.</w:t>
      </w:r>
    </w:p>
    <w:p w:rsidR="00EB725B" w:rsidRPr="00A07FE4" w:rsidRDefault="00EB725B" w:rsidP="00EB725B">
      <w:pPr>
        <w:pStyle w:val="Prrafodelista"/>
        <w:jc w:val="both"/>
        <w:rPr>
          <w:rFonts w:ascii="Arial" w:hAnsi="Arial" w:cs="Arial"/>
          <w:sz w:val="24"/>
          <w:szCs w:val="24"/>
        </w:rPr>
      </w:pPr>
    </w:p>
    <w:p w:rsidR="00EB725B" w:rsidRPr="000231BE" w:rsidRDefault="000231BE" w:rsidP="00EB725B">
      <w:pPr>
        <w:pStyle w:val="Epgrafe"/>
        <w:keepNext/>
        <w:jc w:val="center"/>
        <w:rPr>
          <w:rFonts w:ascii="Arial" w:hAnsi="Arial" w:cs="Arial"/>
          <w:b w:val="0"/>
          <w:color w:val="auto"/>
          <w:szCs w:val="24"/>
        </w:rPr>
      </w:pPr>
      <w:bookmarkStart w:id="63" w:name="Grafico_17"/>
      <w:r w:rsidRPr="000231BE">
        <w:rPr>
          <w:rFonts w:ascii="Arial" w:hAnsi="Arial" w:cs="Arial"/>
          <w:color w:val="auto"/>
          <w:szCs w:val="24"/>
        </w:rPr>
        <w:lastRenderedPageBreak/>
        <w:t>Gráfico 17.</w:t>
      </w:r>
      <w:r w:rsidRPr="000231BE">
        <w:rPr>
          <w:rFonts w:ascii="Arial" w:hAnsi="Arial" w:cs="Arial"/>
          <w:b w:val="0"/>
          <w:color w:val="auto"/>
          <w:szCs w:val="24"/>
        </w:rPr>
        <w:t xml:space="preserve"> </w:t>
      </w:r>
      <w:bookmarkEnd w:id="63"/>
      <w:r w:rsidR="00EB725B" w:rsidRPr="000231BE">
        <w:rPr>
          <w:rFonts w:ascii="Arial" w:hAnsi="Arial" w:cs="Arial"/>
          <w:b w:val="0"/>
          <w:color w:val="auto"/>
          <w:szCs w:val="24"/>
        </w:rPr>
        <w:t>Sendas del proceso</w:t>
      </w:r>
    </w:p>
    <w:p w:rsidR="00EB725B" w:rsidRPr="00A07FE4" w:rsidRDefault="00EB725B" w:rsidP="00BA43B3">
      <w:pPr>
        <w:pStyle w:val="Prrafodelista"/>
        <w:jc w:val="center"/>
        <w:rPr>
          <w:rFonts w:ascii="Arial" w:hAnsi="Arial" w:cs="Arial"/>
          <w:sz w:val="24"/>
          <w:szCs w:val="24"/>
        </w:rPr>
      </w:pPr>
      <w:r w:rsidRPr="00A07FE4">
        <w:rPr>
          <w:rFonts w:ascii="Arial" w:hAnsi="Arial" w:cs="Arial"/>
          <w:noProof/>
          <w:sz w:val="24"/>
          <w:szCs w:val="24"/>
          <w:lang w:val="es-CO" w:eastAsia="es-CO"/>
        </w:rPr>
        <w:drawing>
          <wp:inline distT="0" distB="0" distL="0" distR="0">
            <wp:extent cx="5614670" cy="4038600"/>
            <wp:effectExtent l="19050" t="0" r="5080" b="0"/>
            <wp:docPr id="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5612130" cy="4036773"/>
                    </a:xfrm>
                    <a:prstGeom prst="rect">
                      <a:avLst/>
                    </a:prstGeom>
                    <a:noFill/>
                    <a:ln w="9525">
                      <a:noFill/>
                      <a:miter lim="800000"/>
                      <a:headEnd/>
                      <a:tailEnd/>
                    </a:ln>
                  </pic:spPr>
                </pic:pic>
              </a:graphicData>
            </a:graphic>
          </wp:inline>
        </w:drawing>
      </w:r>
    </w:p>
    <w:p w:rsidR="000231BE" w:rsidRPr="000231BE" w:rsidRDefault="000231BE" w:rsidP="000231BE">
      <w:pPr>
        <w:pStyle w:val="Prrafodelista"/>
        <w:jc w:val="center"/>
        <w:rPr>
          <w:rFonts w:ascii="Arial" w:hAnsi="Arial" w:cs="Arial"/>
          <w:sz w:val="18"/>
          <w:szCs w:val="24"/>
        </w:rPr>
      </w:pPr>
      <w:r w:rsidRPr="000231BE">
        <w:rPr>
          <w:rFonts w:ascii="Arial" w:hAnsi="Arial" w:cs="Arial"/>
          <w:b/>
          <w:sz w:val="18"/>
          <w:szCs w:val="24"/>
        </w:rPr>
        <w:t>Fuente:</w:t>
      </w:r>
      <w:r w:rsidRPr="000231BE">
        <w:rPr>
          <w:rFonts w:ascii="Arial" w:hAnsi="Arial" w:cs="Arial"/>
          <w:sz w:val="18"/>
          <w:szCs w:val="24"/>
        </w:rPr>
        <w:t xml:space="preserve"> </w:t>
      </w:r>
      <w:r>
        <w:rPr>
          <w:rFonts w:ascii="Arial" w:hAnsi="Arial" w:cs="Arial"/>
          <w:sz w:val="18"/>
          <w:szCs w:val="24"/>
        </w:rPr>
        <w:t>Aplicación Bonita</w:t>
      </w:r>
    </w:p>
    <w:p w:rsidR="00EB725B" w:rsidRPr="00A07FE4" w:rsidRDefault="00EB725B" w:rsidP="00EB725B">
      <w:pPr>
        <w:pStyle w:val="Prrafodelista"/>
        <w:jc w:val="both"/>
        <w:rPr>
          <w:rFonts w:ascii="Arial" w:hAnsi="Arial" w:cs="Arial"/>
          <w:sz w:val="24"/>
          <w:szCs w:val="24"/>
        </w:rPr>
      </w:pPr>
    </w:p>
    <w:p w:rsidR="00EB725B" w:rsidRPr="00A07FE4" w:rsidRDefault="00EB725B" w:rsidP="00EB725B">
      <w:pPr>
        <w:pStyle w:val="Prrafodelista"/>
        <w:jc w:val="both"/>
        <w:rPr>
          <w:rFonts w:ascii="Arial" w:hAnsi="Arial" w:cs="Arial"/>
          <w:b/>
          <w:sz w:val="24"/>
          <w:szCs w:val="24"/>
        </w:rPr>
      </w:pPr>
      <w:r w:rsidRPr="00A07FE4">
        <w:rPr>
          <w:rFonts w:ascii="Arial" w:hAnsi="Arial" w:cs="Arial"/>
          <w:b/>
          <w:sz w:val="24"/>
          <w:szCs w:val="24"/>
        </w:rPr>
        <w:t xml:space="preserve">Configuraciones </w:t>
      </w: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 xml:space="preserve">En la pestaña General existen diferentes opciones de configuración. La primera de ellas es el Pool (Piscina donde se relacionan todas las actividades del proceso), aquí se define el nombre con que se almacenara el archivo, con su respectiva versión y descripción. </w:t>
      </w: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 xml:space="preserve">La opción </w:t>
      </w:r>
      <w:proofErr w:type="spellStart"/>
      <w:r w:rsidRPr="00A07FE4">
        <w:rPr>
          <w:rFonts w:ascii="Arial" w:hAnsi="Arial" w:cs="Arial"/>
          <w:sz w:val="24"/>
          <w:szCs w:val="24"/>
        </w:rPr>
        <w:t>UserXP</w:t>
      </w:r>
      <w:proofErr w:type="spellEnd"/>
      <w:r w:rsidRPr="00A07FE4">
        <w:rPr>
          <w:rFonts w:ascii="Arial" w:hAnsi="Arial" w:cs="Arial"/>
          <w:sz w:val="24"/>
          <w:szCs w:val="24"/>
        </w:rPr>
        <w:t xml:space="preserve"> es opcional, aquí se crea una categoría en donde el usuario puede clasificar sus procesos. En la página principal de la aplicación de bonita se pueden ver todos los procesos que tiene relacionado cada usuario.</w:t>
      </w:r>
    </w:p>
    <w:p w:rsidR="00EB725B" w:rsidRDefault="00EB725B">
      <w:pPr>
        <w:rPr>
          <w:rFonts w:ascii="Arial" w:hAnsi="Arial" w:cs="Arial"/>
          <w:sz w:val="24"/>
          <w:szCs w:val="24"/>
        </w:rPr>
      </w:pPr>
      <w:r>
        <w:rPr>
          <w:rFonts w:ascii="Arial" w:hAnsi="Arial" w:cs="Arial"/>
          <w:sz w:val="24"/>
          <w:szCs w:val="24"/>
        </w:rPr>
        <w:br w:type="page"/>
      </w:r>
    </w:p>
    <w:p w:rsidR="00EB725B" w:rsidRPr="00A07FE4" w:rsidRDefault="00EB725B" w:rsidP="002B52B4">
      <w:pPr>
        <w:pStyle w:val="Prrafodelista"/>
        <w:numPr>
          <w:ilvl w:val="0"/>
          <w:numId w:val="40"/>
        </w:numPr>
        <w:jc w:val="both"/>
        <w:rPr>
          <w:rFonts w:ascii="Arial" w:hAnsi="Arial" w:cs="Arial"/>
          <w:b/>
          <w:sz w:val="24"/>
          <w:szCs w:val="24"/>
        </w:rPr>
      </w:pPr>
      <w:r w:rsidRPr="00A07FE4">
        <w:rPr>
          <w:rFonts w:ascii="Arial" w:hAnsi="Arial" w:cs="Arial"/>
          <w:b/>
          <w:sz w:val="24"/>
          <w:szCs w:val="24"/>
        </w:rPr>
        <w:lastRenderedPageBreak/>
        <w:t>Definición de variables</w:t>
      </w: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 xml:space="preserve">En la opción Data, se configuran todas las variables del proceso, están pueden ser públicas o privadas si van a ser usados únicamente en una tarea en particular. </w:t>
      </w:r>
    </w:p>
    <w:p w:rsidR="00EB725B" w:rsidRPr="000231BE" w:rsidRDefault="000231BE" w:rsidP="00EB725B">
      <w:pPr>
        <w:pStyle w:val="Epgrafe"/>
        <w:keepNext/>
        <w:jc w:val="center"/>
        <w:rPr>
          <w:rFonts w:ascii="Arial" w:hAnsi="Arial" w:cs="Arial"/>
          <w:color w:val="auto"/>
          <w:szCs w:val="24"/>
        </w:rPr>
      </w:pPr>
      <w:bookmarkStart w:id="64" w:name="Grafico_18"/>
      <w:r w:rsidRPr="000231BE">
        <w:rPr>
          <w:rFonts w:ascii="Arial" w:hAnsi="Arial" w:cs="Arial"/>
          <w:color w:val="auto"/>
          <w:szCs w:val="24"/>
        </w:rPr>
        <w:t>Gráfico 18</w:t>
      </w:r>
      <w:r w:rsidR="00EB725B" w:rsidRPr="000231BE">
        <w:rPr>
          <w:rFonts w:ascii="Arial" w:hAnsi="Arial" w:cs="Arial"/>
          <w:color w:val="auto"/>
          <w:szCs w:val="24"/>
        </w:rPr>
        <w:t xml:space="preserve">. </w:t>
      </w:r>
      <w:bookmarkEnd w:id="64"/>
      <w:r w:rsidR="00EB725B" w:rsidRPr="000231BE">
        <w:rPr>
          <w:rFonts w:ascii="Arial" w:hAnsi="Arial" w:cs="Arial"/>
          <w:b w:val="0"/>
          <w:color w:val="auto"/>
          <w:szCs w:val="24"/>
        </w:rPr>
        <w:t>Definición de variables</w:t>
      </w:r>
    </w:p>
    <w:p w:rsidR="00EB725B" w:rsidRPr="00A07FE4" w:rsidRDefault="00EB725B" w:rsidP="00BA43B3">
      <w:pPr>
        <w:pStyle w:val="Prrafodelista"/>
        <w:jc w:val="center"/>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286250"/>
            <wp:effectExtent l="19050" t="0" r="7620" b="0"/>
            <wp:docPr id="2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5612130" cy="4286250"/>
                    </a:xfrm>
                    <a:prstGeom prst="rect">
                      <a:avLst/>
                    </a:prstGeom>
                    <a:noFill/>
                    <a:ln w="9525">
                      <a:noFill/>
                      <a:miter lim="800000"/>
                      <a:headEnd/>
                      <a:tailEnd/>
                    </a:ln>
                  </pic:spPr>
                </pic:pic>
              </a:graphicData>
            </a:graphic>
          </wp:inline>
        </w:drawing>
      </w:r>
    </w:p>
    <w:p w:rsidR="000231BE" w:rsidRPr="000231BE" w:rsidRDefault="000231BE" w:rsidP="000231BE">
      <w:pPr>
        <w:pStyle w:val="Prrafodelista"/>
        <w:jc w:val="center"/>
        <w:rPr>
          <w:rFonts w:ascii="Arial" w:hAnsi="Arial" w:cs="Arial"/>
          <w:sz w:val="18"/>
          <w:szCs w:val="24"/>
        </w:rPr>
      </w:pPr>
      <w:r w:rsidRPr="000231BE">
        <w:rPr>
          <w:rFonts w:ascii="Arial" w:hAnsi="Arial" w:cs="Arial"/>
          <w:b/>
          <w:sz w:val="18"/>
          <w:szCs w:val="24"/>
        </w:rPr>
        <w:t>Fuente:</w:t>
      </w:r>
      <w:r w:rsidRPr="000231BE">
        <w:rPr>
          <w:rFonts w:ascii="Arial" w:hAnsi="Arial" w:cs="Arial"/>
          <w:sz w:val="18"/>
          <w:szCs w:val="24"/>
        </w:rPr>
        <w:t xml:space="preserve"> </w:t>
      </w:r>
      <w:r>
        <w:rPr>
          <w:rFonts w:ascii="Arial" w:hAnsi="Arial" w:cs="Arial"/>
          <w:sz w:val="18"/>
          <w:szCs w:val="24"/>
        </w:rPr>
        <w:t>Aplicación Bonita</w:t>
      </w:r>
    </w:p>
    <w:p w:rsidR="00EB725B" w:rsidRPr="00A07FE4" w:rsidRDefault="00EB725B" w:rsidP="00EB725B">
      <w:pPr>
        <w:pStyle w:val="Prrafodelista"/>
        <w:jc w:val="both"/>
        <w:rPr>
          <w:rFonts w:ascii="Arial" w:hAnsi="Arial" w:cs="Arial"/>
          <w:sz w:val="24"/>
          <w:szCs w:val="24"/>
        </w:rPr>
      </w:pPr>
    </w:p>
    <w:p w:rsidR="000231BE" w:rsidRDefault="00EB725B" w:rsidP="000231BE">
      <w:pPr>
        <w:pStyle w:val="Prrafodelista"/>
        <w:jc w:val="both"/>
        <w:rPr>
          <w:rFonts w:ascii="Arial" w:hAnsi="Arial" w:cs="Arial"/>
          <w:sz w:val="24"/>
          <w:szCs w:val="24"/>
        </w:rPr>
      </w:pPr>
      <w:r w:rsidRPr="00A07FE4">
        <w:rPr>
          <w:rFonts w:ascii="Arial" w:hAnsi="Arial" w:cs="Arial"/>
          <w:sz w:val="24"/>
          <w:szCs w:val="24"/>
        </w:rPr>
        <w:t xml:space="preserve">Existen diferentes tipos de datos que se pueden definir para el proceso, como se muestra en </w:t>
      </w:r>
      <w:r w:rsidR="000231BE">
        <w:rPr>
          <w:rFonts w:ascii="Arial" w:hAnsi="Arial" w:cs="Arial"/>
          <w:sz w:val="24"/>
          <w:szCs w:val="24"/>
        </w:rPr>
        <w:t>el gráfico 18</w:t>
      </w:r>
      <w:r w:rsidRPr="00A07FE4">
        <w:rPr>
          <w:rFonts w:ascii="Arial" w:hAnsi="Arial" w:cs="Arial"/>
          <w:sz w:val="24"/>
          <w:szCs w:val="24"/>
        </w:rPr>
        <w:t>.</w:t>
      </w:r>
    </w:p>
    <w:p w:rsidR="000231BE" w:rsidRPr="000231BE" w:rsidRDefault="000231BE" w:rsidP="000231BE">
      <w:pPr>
        <w:ind w:left="708"/>
        <w:jc w:val="both"/>
        <w:rPr>
          <w:rFonts w:ascii="Arial" w:hAnsi="Arial" w:cs="Arial"/>
          <w:sz w:val="24"/>
          <w:szCs w:val="24"/>
        </w:rPr>
      </w:pPr>
      <w:r w:rsidRPr="000231BE">
        <w:rPr>
          <w:rFonts w:ascii="Arial" w:hAnsi="Arial" w:cs="Arial"/>
          <w:sz w:val="24"/>
          <w:szCs w:val="24"/>
        </w:rPr>
        <w:t>En los tipos de datos más comunes se encuentran texto, booleano, fecha, número entero. También está el tipo “Lista de opciones”, que puede ser usado en los casos donde la información generalmente no varía y no es necesario acceder a la base de datos para obtener esta información.</w:t>
      </w:r>
    </w:p>
    <w:p w:rsidR="00EB725B" w:rsidRDefault="00EB725B">
      <w:pPr>
        <w:rPr>
          <w:rFonts w:ascii="Arial" w:hAnsi="Arial" w:cs="Arial"/>
          <w:sz w:val="24"/>
          <w:szCs w:val="24"/>
        </w:rPr>
      </w:pPr>
    </w:p>
    <w:p w:rsidR="00EB725B" w:rsidRPr="00A07FE4" w:rsidRDefault="00EB725B" w:rsidP="00EB725B">
      <w:pPr>
        <w:pStyle w:val="Prrafodelista"/>
        <w:jc w:val="both"/>
        <w:rPr>
          <w:rFonts w:ascii="Arial" w:hAnsi="Arial" w:cs="Arial"/>
          <w:sz w:val="24"/>
          <w:szCs w:val="24"/>
        </w:rPr>
      </w:pPr>
    </w:p>
    <w:p w:rsidR="000231BE" w:rsidRPr="000231BE" w:rsidRDefault="000231BE" w:rsidP="000231BE">
      <w:pPr>
        <w:pStyle w:val="Epgrafe"/>
        <w:keepNext/>
        <w:jc w:val="center"/>
        <w:rPr>
          <w:rFonts w:ascii="Arial" w:hAnsi="Arial" w:cs="Arial"/>
          <w:b w:val="0"/>
          <w:color w:val="auto"/>
        </w:rPr>
      </w:pPr>
      <w:bookmarkStart w:id="65" w:name="Grafico_19"/>
      <w:r w:rsidRPr="000231BE">
        <w:rPr>
          <w:rFonts w:ascii="Arial" w:hAnsi="Arial" w:cs="Arial"/>
          <w:color w:val="auto"/>
        </w:rPr>
        <w:lastRenderedPageBreak/>
        <w:t xml:space="preserve">Gráfico 19. </w:t>
      </w:r>
      <w:bookmarkEnd w:id="65"/>
      <w:r w:rsidRPr="000231BE">
        <w:rPr>
          <w:rFonts w:ascii="Arial" w:hAnsi="Arial" w:cs="Arial"/>
          <w:b w:val="0"/>
          <w:color w:val="auto"/>
        </w:rPr>
        <w:t>Tipo de variable: Lista de opciones</w:t>
      </w:r>
    </w:p>
    <w:p w:rsidR="00EB725B" w:rsidRPr="00A07FE4" w:rsidRDefault="00EB725B" w:rsidP="000231BE">
      <w:pPr>
        <w:pStyle w:val="Epgrafe"/>
        <w:keepNext/>
        <w:jc w:val="center"/>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5128527"/>
            <wp:effectExtent l="19050" t="0" r="7620" b="0"/>
            <wp:docPr id="2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5612130" cy="5128527"/>
                    </a:xfrm>
                    <a:prstGeom prst="rect">
                      <a:avLst/>
                    </a:prstGeom>
                    <a:noFill/>
                    <a:ln w="9525">
                      <a:noFill/>
                      <a:miter lim="800000"/>
                      <a:headEnd/>
                      <a:tailEnd/>
                    </a:ln>
                  </pic:spPr>
                </pic:pic>
              </a:graphicData>
            </a:graphic>
          </wp:inline>
        </w:drawing>
      </w:r>
    </w:p>
    <w:p w:rsidR="00EB725B" w:rsidRDefault="00EB725B" w:rsidP="0087151E">
      <w:pPr>
        <w:pStyle w:val="Prrafodelista"/>
        <w:jc w:val="center"/>
        <w:rPr>
          <w:rFonts w:ascii="Arial" w:hAnsi="Arial" w:cs="Arial"/>
          <w:sz w:val="18"/>
          <w:szCs w:val="24"/>
        </w:rPr>
      </w:pPr>
      <w:r w:rsidRPr="000231BE">
        <w:rPr>
          <w:rFonts w:ascii="Arial" w:hAnsi="Arial" w:cs="Arial"/>
          <w:b/>
          <w:sz w:val="18"/>
          <w:szCs w:val="24"/>
        </w:rPr>
        <w:t>Fuente:</w:t>
      </w:r>
      <w:r w:rsidRPr="000231BE">
        <w:rPr>
          <w:rFonts w:ascii="Arial" w:hAnsi="Arial" w:cs="Arial"/>
          <w:sz w:val="18"/>
          <w:szCs w:val="24"/>
        </w:rPr>
        <w:t xml:space="preserve"> </w:t>
      </w:r>
      <w:r w:rsidR="0087151E">
        <w:rPr>
          <w:rFonts w:ascii="Arial" w:hAnsi="Arial" w:cs="Arial"/>
          <w:sz w:val="18"/>
          <w:szCs w:val="24"/>
        </w:rPr>
        <w:t>Aplicación Bonita</w:t>
      </w:r>
    </w:p>
    <w:p w:rsidR="0087151E" w:rsidRDefault="0087151E" w:rsidP="0087151E">
      <w:pPr>
        <w:pStyle w:val="Prrafodelista"/>
        <w:jc w:val="center"/>
        <w:rPr>
          <w:rFonts w:ascii="Arial" w:hAnsi="Arial" w:cs="Arial"/>
          <w:sz w:val="24"/>
          <w:szCs w:val="24"/>
        </w:rPr>
      </w:pP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Posteriormente</w:t>
      </w:r>
      <w:r>
        <w:rPr>
          <w:rFonts w:ascii="Arial" w:hAnsi="Arial" w:cs="Arial"/>
          <w:sz w:val="24"/>
          <w:szCs w:val="24"/>
        </w:rPr>
        <w:t>,</w:t>
      </w:r>
      <w:r w:rsidRPr="00A07FE4">
        <w:rPr>
          <w:rFonts w:ascii="Arial" w:hAnsi="Arial" w:cs="Arial"/>
          <w:sz w:val="24"/>
          <w:szCs w:val="24"/>
        </w:rPr>
        <w:t xml:space="preserve"> </w:t>
      </w:r>
      <w:r w:rsidR="003A3E4B">
        <w:rPr>
          <w:rFonts w:ascii="Arial" w:hAnsi="Arial" w:cs="Arial"/>
          <w:sz w:val="24"/>
          <w:szCs w:val="24"/>
        </w:rPr>
        <w:t xml:space="preserve">en el diseño del </w:t>
      </w:r>
      <w:r w:rsidRPr="00A07FE4">
        <w:rPr>
          <w:rFonts w:ascii="Arial" w:hAnsi="Arial" w:cs="Arial"/>
          <w:sz w:val="24"/>
          <w:szCs w:val="24"/>
        </w:rPr>
        <w:t>formulario donde se va a mostrar esta información se debe definir el campo como tipo combo, lo cual permitirá escoger entre las diferentes opciones que se tienen definidas en esta variable.</w:t>
      </w:r>
    </w:p>
    <w:p w:rsidR="00EB725B" w:rsidRDefault="00EB725B">
      <w:pPr>
        <w:rPr>
          <w:rFonts w:ascii="Arial" w:hAnsi="Arial" w:cs="Arial"/>
          <w:sz w:val="24"/>
          <w:szCs w:val="24"/>
        </w:rPr>
      </w:pPr>
      <w:r>
        <w:rPr>
          <w:rFonts w:ascii="Arial" w:hAnsi="Arial" w:cs="Arial"/>
          <w:sz w:val="24"/>
          <w:szCs w:val="24"/>
        </w:rPr>
        <w:br w:type="page"/>
      </w: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lastRenderedPageBreak/>
        <w:t>Otro tipo de dato que se puede configurar es el “Adjunto”, el cual permite tener archivos cargados en el proceso, desde el momento en que se inicie su ejecución. Puede ser usado por ejemplo para tener cargada una imagen que se necesite mostrar en algún momento del proceso.</w:t>
      </w:r>
    </w:p>
    <w:p w:rsidR="00EB725B" w:rsidRPr="0087151E" w:rsidRDefault="0087151E" w:rsidP="00EB725B">
      <w:pPr>
        <w:pStyle w:val="Epgrafe"/>
        <w:keepNext/>
        <w:jc w:val="center"/>
        <w:rPr>
          <w:rFonts w:ascii="Arial" w:hAnsi="Arial" w:cs="Arial"/>
          <w:b w:val="0"/>
          <w:color w:val="auto"/>
          <w:szCs w:val="24"/>
        </w:rPr>
      </w:pPr>
      <w:bookmarkStart w:id="66" w:name="Grafico_20"/>
      <w:r w:rsidRPr="0087151E">
        <w:rPr>
          <w:rFonts w:ascii="Arial" w:hAnsi="Arial" w:cs="Arial"/>
          <w:color w:val="auto"/>
          <w:szCs w:val="24"/>
        </w:rPr>
        <w:t>Gráfico 20</w:t>
      </w:r>
      <w:bookmarkEnd w:id="66"/>
      <w:r w:rsidR="00EB725B" w:rsidRPr="0087151E">
        <w:rPr>
          <w:rFonts w:ascii="Arial" w:hAnsi="Arial" w:cs="Arial"/>
          <w:color w:val="auto"/>
          <w:szCs w:val="24"/>
        </w:rPr>
        <w:t xml:space="preserve">. </w:t>
      </w:r>
      <w:r w:rsidR="00EB725B" w:rsidRPr="0087151E">
        <w:rPr>
          <w:rFonts w:ascii="Arial" w:hAnsi="Arial" w:cs="Arial"/>
          <w:b w:val="0"/>
          <w:color w:val="auto"/>
          <w:szCs w:val="24"/>
        </w:rPr>
        <w:t>Tipo de variable: Adjunto</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09704" cy="4410075"/>
            <wp:effectExtent l="19050" t="0" r="0" b="0"/>
            <wp:docPr id="2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5612130" cy="4411982"/>
                    </a:xfrm>
                    <a:prstGeom prst="rect">
                      <a:avLst/>
                    </a:prstGeom>
                    <a:noFill/>
                    <a:ln w="9525">
                      <a:noFill/>
                      <a:miter lim="800000"/>
                      <a:headEnd/>
                      <a:tailEnd/>
                    </a:ln>
                  </pic:spPr>
                </pic:pic>
              </a:graphicData>
            </a:graphic>
          </wp:inline>
        </w:drawing>
      </w:r>
    </w:p>
    <w:p w:rsidR="00F51ED0" w:rsidRDefault="00F51ED0" w:rsidP="00EB725B">
      <w:pPr>
        <w:pStyle w:val="Prrafodelista"/>
        <w:jc w:val="center"/>
        <w:rPr>
          <w:rFonts w:ascii="Arial" w:hAnsi="Arial" w:cs="Arial"/>
          <w:b/>
          <w:sz w:val="18"/>
          <w:szCs w:val="18"/>
        </w:rPr>
      </w:pPr>
    </w:p>
    <w:p w:rsidR="00EB725B" w:rsidRPr="0087151E" w:rsidRDefault="00EB725B" w:rsidP="00EB725B">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w:t>
      </w:r>
      <w:r w:rsidR="0087151E" w:rsidRPr="0087151E">
        <w:rPr>
          <w:rFonts w:ascii="Arial" w:hAnsi="Arial" w:cs="Arial"/>
          <w:sz w:val="18"/>
          <w:szCs w:val="18"/>
        </w:rPr>
        <w:t>Aplicación Bonita</w:t>
      </w:r>
    </w:p>
    <w:p w:rsidR="00EB725B" w:rsidRPr="00A07FE4" w:rsidRDefault="00EB725B" w:rsidP="00EB725B">
      <w:pPr>
        <w:pStyle w:val="Prrafodelista"/>
        <w:jc w:val="both"/>
        <w:rPr>
          <w:rFonts w:ascii="Arial" w:hAnsi="Arial" w:cs="Arial"/>
          <w:sz w:val="24"/>
          <w:szCs w:val="24"/>
        </w:rPr>
      </w:pPr>
    </w:p>
    <w:p w:rsidR="00EB725B" w:rsidRDefault="00EB725B">
      <w:pPr>
        <w:rPr>
          <w:rFonts w:ascii="Arial" w:hAnsi="Arial" w:cs="Arial"/>
          <w:sz w:val="24"/>
          <w:szCs w:val="24"/>
        </w:rPr>
      </w:pPr>
      <w:r>
        <w:rPr>
          <w:rFonts w:ascii="Arial" w:hAnsi="Arial" w:cs="Arial"/>
          <w:sz w:val="24"/>
          <w:szCs w:val="24"/>
        </w:rPr>
        <w:br w:type="page"/>
      </w: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lastRenderedPageBreak/>
        <w:t xml:space="preserve">La otra opción que se tiene para configurar una variable es el “Objeto Java” el cual reconoce múltiples propiedades de Java. Un ejemplo es guardar en esta variable información que se trae desde una base de datos y va a ser mostrado en un combo desplegable. </w:t>
      </w:r>
    </w:p>
    <w:p w:rsidR="00EB725B" w:rsidRPr="00EB725B" w:rsidRDefault="0087151E" w:rsidP="0087151E">
      <w:pPr>
        <w:pStyle w:val="Epgrafe"/>
        <w:keepNext/>
        <w:jc w:val="center"/>
        <w:rPr>
          <w:rFonts w:ascii="Arial" w:hAnsi="Arial" w:cs="Arial"/>
          <w:color w:val="auto"/>
          <w:sz w:val="22"/>
          <w:szCs w:val="24"/>
        </w:rPr>
      </w:pPr>
      <w:bookmarkStart w:id="67" w:name="Grafico_21"/>
      <w:r w:rsidRPr="0087151E">
        <w:rPr>
          <w:rFonts w:ascii="Arial" w:hAnsi="Arial" w:cs="Arial"/>
          <w:color w:val="auto"/>
          <w:szCs w:val="24"/>
        </w:rPr>
        <w:t>Gráfico 2</w:t>
      </w:r>
      <w:r>
        <w:rPr>
          <w:rFonts w:ascii="Arial" w:hAnsi="Arial" w:cs="Arial"/>
          <w:color w:val="auto"/>
          <w:szCs w:val="24"/>
        </w:rPr>
        <w:t>1</w:t>
      </w:r>
      <w:bookmarkEnd w:id="67"/>
      <w:r w:rsidRPr="0087151E">
        <w:rPr>
          <w:rFonts w:ascii="Arial" w:hAnsi="Arial" w:cs="Arial"/>
          <w:color w:val="auto"/>
          <w:szCs w:val="24"/>
        </w:rPr>
        <w:t xml:space="preserve">. </w:t>
      </w:r>
      <w:r w:rsidRPr="0087151E">
        <w:rPr>
          <w:rFonts w:ascii="Arial" w:hAnsi="Arial" w:cs="Arial"/>
          <w:b w:val="0"/>
          <w:color w:val="auto"/>
          <w:szCs w:val="24"/>
        </w:rPr>
        <w:t xml:space="preserve">Tipo de variable: </w:t>
      </w:r>
      <w:r>
        <w:rPr>
          <w:rFonts w:ascii="Arial" w:hAnsi="Arial" w:cs="Arial"/>
          <w:b w:val="0"/>
          <w:color w:val="auto"/>
          <w:szCs w:val="24"/>
        </w:rPr>
        <w:t>Objeto Java</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5110984"/>
            <wp:effectExtent l="19050" t="0" r="7620" b="0"/>
            <wp:docPr id="2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5612130" cy="5110984"/>
                    </a:xfrm>
                    <a:prstGeom prst="rect">
                      <a:avLst/>
                    </a:prstGeom>
                    <a:noFill/>
                    <a:ln w="9525">
                      <a:noFill/>
                      <a:miter lim="800000"/>
                      <a:headEnd/>
                      <a:tailEnd/>
                    </a:ln>
                  </pic:spPr>
                </pic:pic>
              </a:graphicData>
            </a:graphic>
          </wp:inline>
        </w:drawing>
      </w:r>
    </w:p>
    <w:p w:rsidR="00EB725B" w:rsidRPr="0087151E" w:rsidRDefault="00EB725B" w:rsidP="0087151E">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w:t>
      </w:r>
      <w:r w:rsidR="0087151E" w:rsidRPr="0087151E">
        <w:rPr>
          <w:rFonts w:ascii="Arial" w:hAnsi="Arial" w:cs="Arial"/>
          <w:sz w:val="18"/>
          <w:szCs w:val="18"/>
        </w:rPr>
        <w:t>Aplicación Bonita</w:t>
      </w:r>
    </w:p>
    <w:p w:rsidR="0087151E" w:rsidRPr="00A07FE4" w:rsidRDefault="0087151E" w:rsidP="0087151E">
      <w:pPr>
        <w:pStyle w:val="Prrafodelista"/>
        <w:jc w:val="center"/>
        <w:rPr>
          <w:rFonts w:ascii="Arial" w:hAnsi="Arial" w:cs="Arial"/>
          <w:sz w:val="24"/>
          <w:szCs w:val="24"/>
        </w:rPr>
      </w:pPr>
    </w:p>
    <w:p w:rsidR="00EB725B" w:rsidRDefault="00EB725B" w:rsidP="00EB725B">
      <w:pPr>
        <w:pStyle w:val="Prrafodelista"/>
        <w:jc w:val="both"/>
        <w:rPr>
          <w:rFonts w:ascii="Arial" w:hAnsi="Arial" w:cs="Arial"/>
          <w:sz w:val="24"/>
          <w:szCs w:val="24"/>
        </w:rPr>
      </w:pPr>
      <w:r w:rsidRPr="00A07FE4">
        <w:rPr>
          <w:rFonts w:ascii="Arial" w:hAnsi="Arial" w:cs="Arial"/>
          <w:sz w:val="24"/>
          <w:szCs w:val="24"/>
        </w:rPr>
        <w:t>Con este tipo de datos es necesario especificar en los conectores que son utilizados para llenar estos tipos de variables, cual es el tipo de dato que se almacenará, como se mostrará en la sección de configuración de conectores.</w:t>
      </w:r>
    </w:p>
    <w:p w:rsidR="0087151E" w:rsidRPr="00A07FE4" w:rsidRDefault="0087151E" w:rsidP="00EB725B">
      <w:pPr>
        <w:pStyle w:val="Prrafodelista"/>
        <w:jc w:val="both"/>
        <w:rPr>
          <w:rFonts w:ascii="Arial" w:hAnsi="Arial" w:cs="Arial"/>
          <w:sz w:val="24"/>
          <w:szCs w:val="24"/>
        </w:rPr>
      </w:pPr>
    </w:p>
    <w:p w:rsidR="00EB725B" w:rsidRPr="00A07FE4" w:rsidRDefault="00EB725B" w:rsidP="00EB725B">
      <w:pPr>
        <w:pStyle w:val="Prrafodelista"/>
        <w:jc w:val="both"/>
        <w:rPr>
          <w:rFonts w:ascii="Arial" w:hAnsi="Arial" w:cs="Arial"/>
          <w:sz w:val="24"/>
          <w:szCs w:val="24"/>
        </w:rPr>
      </w:pPr>
    </w:p>
    <w:p w:rsidR="00EB725B" w:rsidRPr="00A07FE4" w:rsidRDefault="00EB725B" w:rsidP="002B52B4">
      <w:pPr>
        <w:pStyle w:val="Prrafodelista"/>
        <w:numPr>
          <w:ilvl w:val="0"/>
          <w:numId w:val="40"/>
        </w:numPr>
        <w:jc w:val="both"/>
        <w:rPr>
          <w:rFonts w:ascii="Arial" w:hAnsi="Arial" w:cs="Arial"/>
          <w:b/>
          <w:sz w:val="24"/>
          <w:szCs w:val="24"/>
        </w:rPr>
      </w:pPr>
      <w:r w:rsidRPr="00A07FE4">
        <w:rPr>
          <w:rFonts w:ascii="Arial" w:hAnsi="Arial" w:cs="Arial"/>
          <w:b/>
          <w:sz w:val="24"/>
          <w:szCs w:val="24"/>
        </w:rPr>
        <w:lastRenderedPageBreak/>
        <w:t>Creación y definición de grupos de actores</w:t>
      </w:r>
    </w:p>
    <w:p w:rsidR="00EB725B" w:rsidRDefault="00EB725B" w:rsidP="00EB725B">
      <w:pPr>
        <w:pStyle w:val="Prrafodelista"/>
        <w:jc w:val="both"/>
        <w:rPr>
          <w:rFonts w:ascii="Arial" w:hAnsi="Arial" w:cs="Arial"/>
          <w:sz w:val="24"/>
          <w:szCs w:val="24"/>
        </w:rPr>
      </w:pPr>
      <w:r w:rsidRPr="00A07FE4">
        <w:rPr>
          <w:rFonts w:ascii="Arial" w:hAnsi="Arial" w:cs="Arial"/>
          <w:sz w:val="24"/>
          <w:szCs w:val="24"/>
        </w:rPr>
        <w:t>En la opción de grupos se pueden crear los grupos de actores que van a participar en el proceso.</w:t>
      </w:r>
    </w:p>
    <w:p w:rsidR="0087151E" w:rsidRPr="0087151E" w:rsidRDefault="0087151E" w:rsidP="0087151E">
      <w:pPr>
        <w:pStyle w:val="Epgrafe"/>
        <w:keepNext/>
        <w:jc w:val="center"/>
        <w:rPr>
          <w:rFonts w:ascii="Arial" w:hAnsi="Arial" w:cs="Arial"/>
          <w:b w:val="0"/>
          <w:color w:val="auto"/>
          <w:szCs w:val="24"/>
        </w:rPr>
      </w:pPr>
      <w:bookmarkStart w:id="68" w:name="Grafico_22"/>
      <w:r w:rsidRPr="0087151E">
        <w:rPr>
          <w:rFonts w:ascii="Arial" w:hAnsi="Arial" w:cs="Arial"/>
          <w:color w:val="auto"/>
          <w:szCs w:val="24"/>
        </w:rPr>
        <w:t>Gráfico 2</w:t>
      </w:r>
      <w:r>
        <w:rPr>
          <w:rFonts w:ascii="Arial" w:hAnsi="Arial" w:cs="Arial"/>
          <w:color w:val="auto"/>
          <w:szCs w:val="24"/>
        </w:rPr>
        <w:t>2</w:t>
      </w:r>
      <w:r w:rsidRPr="0087151E">
        <w:rPr>
          <w:rFonts w:ascii="Arial" w:hAnsi="Arial" w:cs="Arial"/>
          <w:color w:val="auto"/>
          <w:szCs w:val="24"/>
        </w:rPr>
        <w:t xml:space="preserve">. </w:t>
      </w:r>
      <w:bookmarkEnd w:id="68"/>
      <w:r w:rsidRPr="0087151E">
        <w:rPr>
          <w:rFonts w:ascii="Arial" w:hAnsi="Arial" w:cs="Arial"/>
          <w:b w:val="0"/>
          <w:color w:val="auto"/>
          <w:szCs w:val="24"/>
        </w:rPr>
        <w:t>Tipos de conectores para los grupos de actores</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0215" cy="3619500"/>
            <wp:effectExtent l="19050" t="0" r="0" b="0"/>
            <wp:docPr id="2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srcRect/>
                    <a:stretch>
                      <a:fillRect/>
                    </a:stretch>
                  </pic:blipFill>
                  <pic:spPr bwMode="auto">
                    <a:xfrm>
                      <a:off x="0" y="0"/>
                      <a:ext cx="5612130" cy="3620735"/>
                    </a:xfrm>
                    <a:prstGeom prst="rect">
                      <a:avLst/>
                    </a:prstGeom>
                    <a:noFill/>
                    <a:ln w="9525">
                      <a:noFill/>
                      <a:miter lim="800000"/>
                      <a:headEnd/>
                      <a:tailEnd/>
                    </a:ln>
                  </pic:spPr>
                </pic:pic>
              </a:graphicData>
            </a:graphic>
          </wp:inline>
        </w:drawing>
      </w:r>
    </w:p>
    <w:p w:rsidR="00F51ED0" w:rsidRDefault="00F51ED0" w:rsidP="0087151E">
      <w:pPr>
        <w:pStyle w:val="Prrafodelista"/>
        <w:jc w:val="center"/>
        <w:rPr>
          <w:rFonts w:ascii="Arial" w:hAnsi="Arial" w:cs="Arial"/>
          <w:b/>
          <w:sz w:val="18"/>
          <w:szCs w:val="18"/>
        </w:rPr>
      </w:pPr>
    </w:p>
    <w:p w:rsidR="0087151E" w:rsidRPr="0087151E" w:rsidRDefault="0087151E" w:rsidP="0087151E">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EB725B" w:rsidRPr="00A07FE4" w:rsidRDefault="00EB725B" w:rsidP="00EB725B">
      <w:pPr>
        <w:pStyle w:val="Prrafodelista"/>
        <w:jc w:val="both"/>
        <w:rPr>
          <w:rFonts w:ascii="Arial" w:hAnsi="Arial" w:cs="Arial"/>
          <w:sz w:val="24"/>
          <w:szCs w:val="24"/>
        </w:rPr>
      </w:pP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Los grupos de actores se pueden configurar desde un directorio activo como LDAP, por medio de conectores de bonita o desde una base de datos.</w:t>
      </w:r>
    </w:p>
    <w:p w:rsidR="00EB725B" w:rsidRDefault="00EB725B">
      <w:pPr>
        <w:rPr>
          <w:rFonts w:ascii="Arial" w:hAnsi="Arial" w:cs="Arial"/>
          <w:sz w:val="24"/>
          <w:szCs w:val="24"/>
        </w:rPr>
      </w:pPr>
      <w:r>
        <w:rPr>
          <w:rFonts w:ascii="Arial" w:hAnsi="Arial" w:cs="Arial"/>
          <w:sz w:val="24"/>
          <w:szCs w:val="24"/>
        </w:rPr>
        <w:br w:type="page"/>
      </w: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lastRenderedPageBreak/>
        <w:t>En los conectores de bonita se tienen diferentes opciones para configurar un actor, si es un administrador del proceso, se puede escoger un rol determinado, ingresar manualmente la lista de usuarios o escoger que el actor sea quien inicia el proceso.</w:t>
      </w:r>
    </w:p>
    <w:p w:rsidR="002B003D" w:rsidRDefault="002B003D" w:rsidP="002B003D">
      <w:pPr>
        <w:pStyle w:val="Epgrafe"/>
        <w:keepNext/>
        <w:jc w:val="center"/>
        <w:rPr>
          <w:rFonts w:ascii="Arial" w:hAnsi="Arial" w:cs="Arial"/>
          <w:color w:val="auto"/>
          <w:szCs w:val="24"/>
        </w:rPr>
      </w:pPr>
    </w:p>
    <w:p w:rsidR="002B003D" w:rsidRPr="0087151E" w:rsidRDefault="002B003D" w:rsidP="002B003D">
      <w:pPr>
        <w:pStyle w:val="Epgrafe"/>
        <w:keepNext/>
        <w:jc w:val="center"/>
        <w:rPr>
          <w:rFonts w:ascii="Arial" w:hAnsi="Arial" w:cs="Arial"/>
          <w:b w:val="0"/>
          <w:color w:val="auto"/>
          <w:szCs w:val="24"/>
        </w:rPr>
      </w:pPr>
      <w:bookmarkStart w:id="69" w:name="Grafico_23"/>
      <w:r w:rsidRPr="0087151E">
        <w:rPr>
          <w:rFonts w:ascii="Arial" w:hAnsi="Arial" w:cs="Arial"/>
          <w:color w:val="auto"/>
          <w:szCs w:val="24"/>
        </w:rPr>
        <w:t>Gráfico 2</w:t>
      </w:r>
      <w:r>
        <w:rPr>
          <w:rFonts w:ascii="Arial" w:hAnsi="Arial" w:cs="Arial"/>
          <w:color w:val="auto"/>
          <w:szCs w:val="24"/>
        </w:rPr>
        <w:t>3</w:t>
      </w:r>
      <w:bookmarkEnd w:id="69"/>
      <w:r w:rsidRPr="0087151E">
        <w:rPr>
          <w:rFonts w:ascii="Arial" w:hAnsi="Arial" w:cs="Arial"/>
          <w:color w:val="auto"/>
          <w:szCs w:val="24"/>
        </w:rPr>
        <w:t xml:space="preserve">. </w:t>
      </w:r>
      <w:r>
        <w:rPr>
          <w:rFonts w:ascii="Arial" w:hAnsi="Arial" w:cs="Arial"/>
          <w:b w:val="0"/>
          <w:color w:val="auto"/>
          <w:szCs w:val="24"/>
        </w:rPr>
        <w:t>Actores de Bonita</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464966"/>
            <wp:effectExtent l="19050" t="0" r="7620" b="0"/>
            <wp:docPr id="2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5612130" cy="4464966"/>
                    </a:xfrm>
                    <a:prstGeom prst="rect">
                      <a:avLst/>
                    </a:prstGeom>
                    <a:noFill/>
                    <a:ln w="9525">
                      <a:noFill/>
                      <a:miter lim="800000"/>
                      <a:headEnd/>
                      <a:tailEnd/>
                    </a:ln>
                  </pic:spPr>
                </pic:pic>
              </a:graphicData>
            </a:graphic>
          </wp:inline>
        </w:drawing>
      </w:r>
    </w:p>
    <w:p w:rsidR="002B003D" w:rsidRDefault="002B003D" w:rsidP="002B003D">
      <w:pPr>
        <w:pStyle w:val="Prrafodelista"/>
        <w:jc w:val="center"/>
        <w:rPr>
          <w:rFonts w:ascii="Arial" w:hAnsi="Arial" w:cs="Arial"/>
          <w:b/>
          <w:sz w:val="18"/>
          <w:szCs w:val="18"/>
        </w:rPr>
      </w:pPr>
    </w:p>
    <w:p w:rsidR="002B003D" w:rsidRPr="0087151E" w:rsidRDefault="002B003D" w:rsidP="002B003D">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EB725B" w:rsidRPr="00A07FE4" w:rsidRDefault="00EB725B" w:rsidP="00EB725B">
      <w:pPr>
        <w:pStyle w:val="Prrafodelista"/>
        <w:jc w:val="both"/>
        <w:rPr>
          <w:rFonts w:ascii="Arial" w:hAnsi="Arial" w:cs="Arial"/>
          <w:sz w:val="24"/>
          <w:szCs w:val="24"/>
        </w:rPr>
      </w:pPr>
    </w:p>
    <w:p w:rsidR="00EB725B" w:rsidRDefault="00EB725B">
      <w:pPr>
        <w:rPr>
          <w:rFonts w:ascii="Arial" w:hAnsi="Arial" w:cs="Arial"/>
          <w:sz w:val="24"/>
          <w:szCs w:val="24"/>
        </w:rPr>
      </w:pPr>
      <w:r>
        <w:rPr>
          <w:rFonts w:ascii="Arial" w:hAnsi="Arial" w:cs="Arial"/>
          <w:sz w:val="24"/>
          <w:szCs w:val="24"/>
        </w:rPr>
        <w:br w:type="page"/>
      </w: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lastRenderedPageBreak/>
        <w:t>Se tienen múltiples opciones de base de datos para configurar un conector y definir los grupos de usuarios, como se muestra en la imagen.</w:t>
      </w:r>
    </w:p>
    <w:p w:rsidR="00EB725B" w:rsidRPr="00EB725B" w:rsidRDefault="000437A6" w:rsidP="000437A6">
      <w:pPr>
        <w:pStyle w:val="Epgrafe"/>
        <w:keepNext/>
        <w:jc w:val="center"/>
        <w:rPr>
          <w:rFonts w:ascii="Arial" w:hAnsi="Arial" w:cs="Arial"/>
          <w:color w:val="auto"/>
          <w:sz w:val="22"/>
          <w:szCs w:val="24"/>
        </w:rPr>
      </w:pPr>
      <w:bookmarkStart w:id="70" w:name="Grafico_24"/>
      <w:r w:rsidRPr="0087151E">
        <w:rPr>
          <w:rFonts w:ascii="Arial" w:hAnsi="Arial" w:cs="Arial"/>
          <w:color w:val="auto"/>
          <w:szCs w:val="24"/>
        </w:rPr>
        <w:t>Gráfico 2</w:t>
      </w:r>
      <w:r>
        <w:rPr>
          <w:rFonts w:ascii="Arial" w:hAnsi="Arial" w:cs="Arial"/>
          <w:color w:val="auto"/>
          <w:szCs w:val="24"/>
        </w:rPr>
        <w:t>4</w:t>
      </w:r>
      <w:r w:rsidRPr="0087151E">
        <w:rPr>
          <w:rFonts w:ascii="Arial" w:hAnsi="Arial" w:cs="Arial"/>
          <w:color w:val="auto"/>
          <w:szCs w:val="24"/>
        </w:rPr>
        <w:t xml:space="preserve">. </w:t>
      </w:r>
      <w:bookmarkEnd w:id="70"/>
      <w:r>
        <w:rPr>
          <w:rFonts w:ascii="Arial" w:hAnsi="Arial" w:cs="Arial"/>
          <w:b w:val="0"/>
          <w:color w:val="auto"/>
          <w:szCs w:val="24"/>
        </w:rPr>
        <w:t>Actores desde una base de datos</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431001"/>
            <wp:effectExtent l="19050" t="0" r="7620" b="0"/>
            <wp:docPr id="30"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srcRect/>
                    <a:stretch>
                      <a:fillRect/>
                    </a:stretch>
                  </pic:blipFill>
                  <pic:spPr bwMode="auto">
                    <a:xfrm>
                      <a:off x="0" y="0"/>
                      <a:ext cx="5612130" cy="4431001"/>
                    </a:xfrm>
                    <a:prstGeom prst="rect">
                      <a:avLst/>
                    </a:prstGeom>
                    <a:noFill/>
                    <a:ln w="9525">
                      <a:noFill/>
                      <a:miter lim="800000"/>
                      <a:headEnd/>
                      <a:tailEnd/>
                    </a:ln>
                  </pic:spPr>
                </pic:pic>
              </a:graphicData>
            </a:graphic>
          </wp:inline>
        </w:drawing>
      </w:r>
    </w:p>
    <w:p w:rsidR="000437A6" w:rsidRPr="0087151E" w:rsidRDefault="000437A6" w:rsidP="000437A6">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EB725B" w:rsidRPr="00A07FE4" w:rsidRDefault="00EB725B" w:rsidP="00EB725B">
      <w:pPr>
        <w:pStyle w:val="Prrafodelista"/>
        <w:jc w:val="both"/>
        <w:rPr>
          <w:rFonts w:ascii="Arial" w:hAnsi="Arial" w:cs="Arial"/>
          <w:sz w:val="24"/>
          <w:szCs w:val="24"/>
        </w:rPr>
      </w:pP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 xml:space="preserve">A continuación se muestra un ejemplo de configuración de un conector a la base de datos Oracle, en donde consulta el “Id” con que deberá </w:t>
      </w:r>
      <w:proofErr w:type="spellStart"/>
      <w:r w:rsidRPr="00A07FE4">
        <w:rPr>
          <w:rFonts w:ascii="Arial" w:hAnsi="Arial" w:cs="Arial"/>
          <w:sz w:val="24"/>
          <w:szCs w:val="24"/>
        </w:rPr>
        <w:t>loguearse</w:t>
      </w:r>
      <w:proofErr w:type="spellEnd"/>
      <w:r w:rsidRPr="00A07FE4">
        <w:rPr>
          <w:rFonts w:ascii="Arial" w:hAnsi="Arial" w:cs="Arial"/>
          <w:sz w:val="24"/>
          <w:szCs w:val="24"/>
        </w:rPr>
        <w:t xml:space="preserve"> el usuario para hacer la tarea que le corresponde.</w:t>
      </w:r>
    </w:p>
    <w:p w:rsidR="00EB725B" w:rsidRPr="00A07FE4" w:rsidRDefault="00EB725B" w:rsidP="00EB725B">
      <w:pPr>
        <w:pStyle w:val="Prrafodelista"/>
        <w:jc w:val="both"/>
        <w:rPr>
          <w:rFonts w:ascii="Arial" w:hAnsi="Arial" w:cs="Arial"/>
          <w:sz w:val="24"/>
          <w:szCs w:val="24"/>
        </w:rPr>
      </w:pP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 xml:space="preserve">Inicialmente se </w:t>
      </w:r>
      <w:r>
        <w:rPr>
          <w:rFonts w:ascii="Arial" w:hAnsi="Arial" w:cs="Arial"/>
          <w:sz w:val="24"/>
          <w:szCs w:val="24"/>
        </w:rPr>
        <w:t>define</w:t>
      </w:r>
      <w:r w:rsidRPr="00A07FE4">
        <w:rPr>
          <w:rFonts w:ascii="Arial" w:hAnsi="Arial" w:cs="Arial"/>
          <w:sz w:val="24"/>
          <w:szCs w:val="24"/>
        </w:rPr>
        <w:t xml:space="preserve"> el nombre con que se guardará el conector y una descripción de este.</w:t>
      </w:r>
    </w:p>
    <w:p w:rsidR="000437A6" w:rsidRPr="000437A6" w:rsidRDefault="000437A6" w:rsidP="000437A6">
      <w:pPr>
        <w:pStyle w:val="Epgrafe"/>
        <w:keepNext/>
        <w:jc w:val="center"/>
        <w:rPr>
          <w:rFonts w:ascii="Arial" w:hAnsi="Arial" w:cs="Arial"/>
          <w:b w:val="0"/>
          <w:color w:val="auto"/>
          <w:sz w:val="22"/>
          <w:szCs w:val="24"/>
        </w:rPr>
      </w:pPr>
      <w:bookmarkStart w:id="71" w:name="Grafico_25"/>
      <w:r w:rsidRPr="0087151E">
        <w:rPr>
          <w:rFonts w:ascii="Arial" w:hAnsi="Arial" w:cs="Arial"/>
          <w:color w:val="auto"/>
          <w:szCs w:val="24"/>
        </w:rPr>
        <w:lastRenderedPageBreak/>
        <w:t>Gráfico 2</w:t>
      </w:r>
      <w:r>
        <w:rPr>
          <w:rFonts w:ascii="Arial" w:hAnsi="Arial" w:cs="Arial"/>
          <w:color w:val="auto"/>
          <w:szCs w:val="24"/>
        </w:rPr>
        <w:t>5</w:t>
      </w:r>
      <w:bookmarkEnd w:id="71"/>
      <w:r w:rsidRPr="0087151E">
        <w:rPr>
          <w:rFonts w:ascii="Arial" w:hAnsi="Arial" w:cs="Arial"/>
          <w:color w:val="auto"/>
          <w:szCs w:val="24"/>
        </w:rPr>
        <w:t>.</w:t>
      </w:r>
      <w:r w:rsidRPr="000437A6">
        <w:rPr>
          <w:rFonts w:ascii="Arial" w:hAnsi="Arial" w:cs="Arial"/>
          <w:b w:val="0"/>
          <w:color w:val="auto"/>
          <w:szCs w:val="24"/>
        </w:rPr>
        <w:t xml:space="preserve"> Configuración de actores en Oracle: Nombre</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474598"/>
            <wp:effectExtent l="19050" t="0" r="7620" b="0"/>
            <wp:docPr id="31"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srcRect/>
                    <a:stretch>
                      <a:fillRect/>
                    </a:stretch>
                  </pic:blipFill>
                  <pic:spPr bwMode="auto">
                    <a:xfrm>
                      <a:off x="0" y="0"/>
                      <a:ext cx="5612130" cy="4474598"/>
                    </a:xfrm>
                    <a:prstGeom prst="rect">
                      <a:avLst/>
                    </a:prstGeom>
                    <a:noFill/>
                    <a:ln w="9525">
                      <a:noFill/>
                      <a:miter lim="800000"/>
                      <a:headEnd/>
                      <a:tailEnd/>
                    </a:ln>
                  </pic:spPr>
                </pic:pic>
              </a:graphicData>
            </a:graphic>
          </wp:inline>
        </w:drawing>
      </w:r>
    </w:p>
    <w:p w:rsidR="00F51ED0" w:rsidRDefault="00F51ED0" w:rsidP="000437A6">
      <w:pPr>
        <w:pStyle w:val="Prrafodelista"/>
        <w:jc w:val="center"/>
        <w:rPr>
          <w:rFonts w:ascii="Arial" w:hAnsi="Arial" w:cs="Arial"/>
          <w:b/>
          <w:sz w:val="18"/>
          <w:szCs w:val="18"/>
        </w:rPr>
      </w:pPr>
    </w:p>
    <w:p w:rsidR="000437A6" w:rsidRPr="0087151E" w:rsidRDefault="000437A6" w:rsidP="000437A6">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EB725B" w:rsidRDefault="00EB725B">
      <w:pPr>
        <w:rPr>
          <w:rFonts w:ascii="Arial" w:hAnsi="Arial" w:cs="Arial"/>
          <w:sz w:val="24"/>
          <w:szCs w:val="24"/>
        </w:rPr>
      </w:pPr>
      <w:r>
        <w:rPr>
          <w:rFonts w:ascii="Arial" w:hAnsi="Arial" w:cs="Arial"/>
          <w:sz w:val="24"/>
          <w:szCs w:val="24"/>
        </w:rPr>
        <w:br w:type="page"/>
      </w:r>
    </w:p>
    <w:p w:rsidR="00EB725B" w:rsidRPr="00A07FE4" w:rsidRDefault="00EB725B" w:rsidP="00EB725B">
      <w:pPr>
        <w:pStyle w:val="Prrafodelista"/>
        <w:jc w:val="both"/>
        <w:rPr>
          <w:rFonts w:ascii="Arial" w:hAnsi="Arial" w:cs="Arial"/>
          <w:sz w:val="24"/>
          <w:szCs w:val="24"/>
        </w:rPr>
      </w:pPr>
      <w:r>
        <w:rPr>
          <w:rFonts w:ascii="Arial" w:hAnsi="Arial" w:cs="Arial"/>
          <w:sz w:val="24"/>
          <w:szCs w:val="24"/>
        </w:rPr>
        <w:lastRenderedPageBreak/>
        <w:t xml:space="preserve">Luego de definir el nombre del conector, </w:t>
      </w:r>
      <w:r w:rsidRPr="00A07FE4">
        <w:rPr>
          <w:rFonts w:ascii="Arial" w:hAnsi="Arial" w:cs="Arial"/>
          <w:sz w:val="24"/>
          <w:szCs w:val="24"/>
        </w:rPr>
        <w:t>debe ingresar información de la base de datos donde se conectará, la cual ya debe estar configurada.</w:t>
      </w:r>
    </w:p>
    <w:p w:rsidR="00BF348D" w:rsidRDefault="00BF348D" w:rsidP="000437A6">
      <w:pPr>
        <w:pStyle w:val="Epgrafe"/>
        <w:keepNext/>
        <w:jc w:val="center"/>
        <w:rPr>
          <w:rFonts w:ascii="Arial" w:hAnsi="Arial" w:cs="Arial"/>
          <w:color w:val="auto"/>
          <w:szCs w:val="24"/>
        </w:rPr>
      </w:pPr>
    </w:p>
    <w:p w:rsidR="000437A6" w:rsidRPr="000437A6" w:rsidRDefault="000437A6" w:rsidP="000437A6">
      <w:pPr>
        <w:pStyle w:val="Epgrafe"/>
        <w:keepNext/>
        <w:jc w:val="center"/>
        <w:rPr>
          <w:rFonts w:ascii="Arial" w:hAnsi="Arial" w:cs="Arial"/>
          <w:b w:val="0"/>
          <w:color w:val="auto"/>
          <w:sz w:val="22"/>
          <w:szCs w:val="24"/>
        </w:rPr>
      </w:pPr>
      <w:bookmarkStart w:id="72" w:name="Grafico_26"/>
      <w:r w:rsidRPr="0087151E">
        <w:rPr>
          <w:rFonts w:ascii="Arial" w:hAnsi="Arial" w:cs="Arial"/>
          <w:color w:val="auto"/>
          <w:szCs w:val="24"/>
        </w:rPr>
        <w:t>Gráfico 2</w:t>
      </w:r>
      <w:r>
        <w:rPr>
          <w:rFonts w:ascii="Arial" w:hAnsi="Arial" w:cs="Arial"/>
          <w:color w:val="auto"/>
          <w:szCs w:val="24"/>
        </w:rPr>
        <w:t>6</w:t>
      </w:r>
      <w:r w:rsidRPr="0087151E">
        <w:rPr>
          <w:rFonts w:ascii="Arial" w:hAnsi="Arial" w:cs="Arial"/>
          <w:color w:val="auto"/>
          <w:szCs w:val="24"/>
        </w:rPr>
        <w:t>.</w:t>
      </w:r>
      <w:r w:rsidRPr="000437A6">
        <w:rPr>
          <w:rFonts w:ascii="Arial" w:hAnsi="Arial" w:cs="Arial"/>
          <w:b w:val="0"/>
          <w:color w:val="auto"/>
          <w:szCs w:val="24"/>
        </w:rPr>
        <w:t xml:space="preserve"> </w:t>
      </w:r>
      <w:bookmarkEnd w:id="72"/>
      <w:r w:rsidRPr="000437A6">
        <w:rPr>
          <w:rFonts w:ascii="Arial" w:hAnsi="Arial" w:cs="Arial"/>
          <w:b w:val="0"/>
          <w:color w:val="auto"/>
          <w:szCs w:val="24"/>
        </w:rPr>
        <w:t xml:space="preserve">Configuración de actores en Oracle: </w:t>
      </w:r>
      <w:r>
        <w:rPr>
          <w:rFonts w:ascii="Arial" w:hAnsi="Arial" w:cs="Arial"/>
          <w:b w:val="0"/>
          <w:color w:val="auto"/>
          <w:szCs w:val="24"/>
        </w:rPr>
        <w:t>Parámetros</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431001"/>
            <wp:effectExtent l="19050" t="0" r="7620" b="0"/>
            <wp:docPr id="32"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srcRect/>
                    <a:stretch>
                      <a:fillRect/>
                    </a:stretch>
                  </pic:blipFill>
                  <pic:spPr bwMode="auto">
                    <a:xfrm>
                      <a:off x="0" y="0"/>
                      <a:ext cx="5612130" cy="4431001"/>
                    </a:xfrm>
                    <a:prstGeom prst="rect">
                      <a:avLst/>
                    </a:prstGeom>
                    <a:noFill/>
                    <a:ln w="9525">
                      <a:noFill/>
                      <a:miter lim="800000"/>
                      <a:headEnd/>
                      <a:tailEnd/>
                    </a:ln>
                  </pic:spPr>
                </pic:pic>
              </a:graphicData>
            </a:graphic>
          </wp:inline>
        </w:drawing>
      </w:r>
    </w:p>
    <w:p w:rsidR="000437A6" w:rsidRPr="0087151E" w:rsidRDefault="000437A6" w:rsidP="000437A6">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EB725B" w:rsidRDefault="00EB725B">
      <w:pPr>
        <w:rPr>
          <w:rFonts w:ascii="Arial" w:hAnsi="Arial" w:cs="Arial"/>
          <w:sz w:val="24"/>
          <w:szCs w:val="24"/>
        </w:rPr>
      </w:pPr>
      <w:r>
        <w:rPr>
          <w:rFonts w:ascii="Arial" w:hAnsi="Arial" w:cs="Arial"/>
          <w:sz w:val="24"/>
          <w:szCs w:val="24"/>
        </w:rPr>
        <w:br w:type="page"/>
      </w: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lastRenderedPageBreak/>
        <w:t>Finalmente se realiza la consulta de la información que se desea, en este caso el “Id” del usuario será el email con que se registrará en el proceso.</w:t>
      </w:r>
    </w:p>
    <w:p w:rsidR="000437A6" w:rsidRPr="000437A6" w:rsidRDefault="000437A6" w:rsidP="000437A6">
      <w:pPr>
        <w:pStyle w:val="Epgrafe"/>
        <w:keepNext/>
        <w:jc w:val="center"/>
        <w:rPr>
          <w:rFonts w:ascii="Arial" w:hAnsi="Arial" w:cs="Arial"/>
          <w:b w:val="0"/>
          <w:color w:val="auto"/>
          <w:sz w:val="22"/>
          <w:szCs w:val="24"/>
        </w:rPr>
      </w:pPr>
      <w:bookmarkStart w:id="73" w:name="Grafico_27"/>
      <w:r>
        <w:rPr>
          <w:rFonts w:ascii="Arial" w:hAnsi="Arial" w:cs="Arial"/>
          <w:color w:val="auto"/>
          <w:sz w:val="22"/>
          <w:szCs w:val="24"/>
        </w:rPr>
        <w:t xml:space="preserve"> </w:t>
      </w:r>
      <w:r w:rsidRPr="0087151E">
        <w:rPr>
          <w:rFonts w:ascii="Arial" w:hAnsi="Arial" w:cs="Arial"/>
          <w:color w:val="auto"/>
          <w:szCs w:val="24"/>
        </w:rPr>
        <w:t>Gráfico 2</w:t>
      </w:r>
      <w:r>
        <w:rPr>
          <w:rFonts w:ascii="Arial" w:hAnsi="Arial" w:cs="Arial"/>
          <w:color w:val="auto"/>
          <w:szCs w:val="24"/>
        </w:rPr>
        <w:t>7</w:t>
      </w:r>
      <w:r w:rsidRPr="0087151E">
        <w:rPr>
          <w:rFonts w:ascii="Arial" w:hAnsi="Arial" w:cs="Arial"/>
          <w:color w:val="auto"/>
          <w:szCs w:val="24"/>
        </w:rPr>
        <w:t>.</w:t>
      </w:r>
      <w:r w:rsidRPr="000437A6">
        <w:rPr>
          <w:rFonts w:ascii="Arial" w:hAnsi="Arial" w:cs="Arial"/>
          <w:b w:val="0"/>
          <w:color w:val="auto"/>
          <w:szCs w:val="24"/>
        </w:rPr>
        <w:t xml:space="preserve"> </w:t>
      </w:r>
      <w:bookmarkEnd w:id="73"/>
      <w:r w:rsidRPr="000437A6">
        <w:rPr>
          <w:rFonts w:ascii="Arial" w:hAnsi="Arial" w:cs="Arial"/>
          <w:b w:val="0"/>
          <w:color w:val="auto"/>
          <w:szCs w:val="24"/>
        </w:rPr>
        <w:t xml:space="preserve">Configuración de actores en Oracle: </w:t>
      </w:r>
      <w:proofErr w:type="spellStart"/>
      <w:r>
        <w:rPr>
          <w:rFonts w:ascii="Arial" w:hAnsi="Arial" w:cs="Arial"/>
          <w:b w:val="0"/>
          <w:color w:val="auto"/>
          <w:szCs w:val="24"/>
        </w:rPr>
        <w:t>Query</w:t>
      </w:r>
      <w:proofErr w:type="spellEnd"/>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453854"/>
            <wp:effectExtent l="19050" t="0" r="7620" b="0"/>
            <wp:docPr id="3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srcRect/>
                    <a:stretch>
                      <a:fillRect/>
                    </a:stretch>
                  </pic:blipFill>
                  <pic:spPr bwMode="auto">
                    <a:xfrm>
                      <a:off x="0" y="0"/>
                      <a:ext cx="5612130" cy="4453854"/>
                    </a:xfrm>
                    <a:prstGeom prst="rect">
                      <a:avLst/>
                    </a:prstGeom>
                    <a:noFill/>
                    <a:ln w="9525">
                      <a:noFill/>
                      <a:miter lim="800000"/>
                      <a:headEnd/>
                      <a:tailEnd/>
                    </a:ln>
                  </pic:spPr>
                </pic:pic>
              </a:graphicData>
            </a:graphic>
          </wp:inline>
        </w:drawing>
      </w:r>
    </w:p>
    <w:p w:rsidR="000437A6" w:rsidRPr="0087151E" w:rsidRDefault="000437A6" w:rsidP="000437A6">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EB725B" w:rsidRPr="00A07FE4" w:rsidRDefault="00EB725B" w:rsidP="00EB725B">
      <w:pPr>
        <w:pStyle w:val="Prrafodelista"/>
        <w:jc w:val="both"/>
        <w:rPr>
          <w:rFonts w:ascii="Arial" w:hAnsi="Arial" w:cs="Arial"/>
          <w:sz w:val="24"/>
          <w:szCs w:val="24"/>
        </w:rPr>
      </w:pP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 xml:space="preserve">Luego de tener configurado el grupo de actores, se define para </w:t>
      </w:r>
      <w:r w:rsidR="00390C65" w:rsidRPr="00A07FE4">
        <w:rPr>
          <w:rFonts w:ascii="Arial" w:hAnsi="Arial" w:cs="Arial"/>
          <w:sz w:val="24"/>
          <w:szCs w:val="24"/>
        </w:rPr>
        <w:t>qué</w:t>
      </w:r>
      <w:r w:rsidRPr="00A07FE4">
        <w:rPr>
          <w:rFonts w:ascii="Arial" w:hAnsi="Arial" w:cs="Arial"/>
          <w:sz w:val="24"/>
          <w:szCs w:val="24"/>
        </w:rPr>
        <w:t xml:space="preserve"> actores corresponde, es decir, en cada </w:t>
      </w:r>
      <w:proofErr w:type="spellStart"/>
      <w:r w:rsidRPr="00A07FE4">
        <w:rPr>
          <w:rFonts w:ascii="Arial" w:hAnsi="Arial" w:cs="Arial"/>
          <w:sz w:val="24"/>
          <w:szCs w:val="24"/>
        </w:rPr>
        <w:t>lane</w:t>
      </w:r>
      <w:proofErr w:type="spellEnd"/>
      <w:r w:rsidRPr="00A07FE4">
        <w:rPr>
          <w:rFonts w:ascii="Arial" w:hAnsi="Arial" w:cs="Arial"/>
          <w:sz w:val="24"/>
          <w:szCs w:val="24"/>
        </w:rPr>
        <w:t xml:space="preserve"> se escoge el tipo de actor que va a ejecutar las tareas.</w:t>
      </w:r>
    </w:p>
    <w:p w:rsidR="00EB725B" w:rsidRPr="00A07FE4" w:rsidRDefault="00EB725B" w:rsidP="00EB725B">
      <w:pPr>
        <w:pStyle w:val="Prrafodelista"/>
        <w:jc w:val="both"/>
        <w:rPr>
          <w:rFonts w:ascii="Arial" w:hAnsi="Arial" w:cs="Arial"/>
          <w:sz w:val="24"/>
          <w:szCs w:val="24"/>
        </w:rPr>
      </w:pPr>
    </w:p>
    <w:p w:rsidR="00E131A9" w:rsidRDefault="00E131A9">
      <w:pPr>
        <w:rPr>
          <w:rFonts w:ascii="Arial" w:hAnsi="Arial" w:cs="Arial"/>
          <w:sz w:val="24"/>
          <w:szCs w:val="24"/>
        </w:rPr>
      </w:pPr>
      <w:r>
        <w:rPr>
          <w:rFonts w:ascii="Arial" w:hAnsi="Arial" w:cs="Arial"/>
          <w:sz w:val="24"/>
          <w:szCs w:val="24"/>
        </w:rPr>
        <w:br w:type="page"/>
      </w: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lastRenderedPageBreak/>
        <w:t xml:space="preserve">Al ubicarnos sobre el </w:t>
      </w:r>
      <w:proofErr w:type="spellStart"/>
      <w:r w:rsidRPr="00A07FE4">
        <w:rPr>
          <w:rFonts w:ascii="Arial" w:hAnsi="Arial" w:cs="Arial"/>
          <w:sz w:val="24"/>
          <w:szCs w:val="24"/>
        </w:rPr>
        <w:t>lane</w:t>
      </w:r>
      <w:proofErr w:type="spellEnd"/>
      <w:r w:rsidRPr="00A07FE4">
        <w:rPr>
          <w:rFonts w:ascii="Arial" w:hAnsi="Arial" w:cs="Arial"/>
          <w:sz w:val="24"/>
          <w:szCs w:val="24"/>
        </w:rPr>
        <w:t xml:space="preserve"> “Actor 1” se mostrará una pestaña “Actores” en donde se puede escoger el grupo definido anteriormente. En este caso nos mostrará el grupo “Iniciador” que es de tipo bonita y el grupo “Actores” que es de tipo base de datos. Estos grupos pueden ser adicionados o eliminados en cualquier momento.</w:t>
      </w:r>
    </w:p>
    <w:p w:rsidR="000437A6" w:rsidRPr="000437A6" w:rsidRDefault="000437A6" w:rsidP="000437A6">
      <w:pPr>
        <w:pStyle w:val="Epgrafe"/>
        <w:keepNext/>
        <w:jc w:val="center"/>
        <w:rPr>
          <w:rFonts w:ascii="Arial" w:hAnsi="Arial" w:cs="Arial"/>
          <w:b w:val="0"/>
          <w:color w:val="auto"/>
          <w:sz w:val="22"/>
          <w:szCs w:val="24"/>
        </w:rPr>
      </w:pPr>
      <w:bookmarkStart w:id="74" w:name="Grafico_28"/>
      <w:r w:rsidRPr="0087151E">
        <w:rPr>
          <w:rFonts w:ascii="Arial" w:hAnsi="Arial" w:cs="Arial"/>
          <w:color w:val="auto"/>
          <w:szCs w:val="24"/>
        </w:rPr>
        <w:t>Gráfico 2</w:t>
      </w:r>
      <w:r>
        <w:rPr>
          <w:rFonts w:ascii="Arial" w:hAnsi="Arial" w:cs="Arial"/>
          <w:color w:val="auto"/>
          <w:szCs w:val="24"/>
        </w:rPr>
        <w:t>8</w:t>
      </w:r>
      <w:bookmarkEnd w:id="74"/>
      <w:r w:rsidRPr="0087151E">
        <w:rPr>
          <w:rFonts w:ascii="Arial" w:hAnsi="Arial" w:cs="Arial"/>
          <w:color w:val="auto"/>
          <w:szCs w:val="24"/>
        </w:rPr>
        <w:t>.</w:t>
      </w:r>
      <w:r w:rsidRPr="000437A6">
        <w:rPr>
          <w:rFonts w:ascii="Arial" w:hAnsi="Arial" w:cs="Arial"/>
          <w:b w:val="0"/>
          <w:color w:val="auto"/>
          <w:szCs w:val="24"/>
        </w:rPr>
        <w:t xml:space="preserve"> </w:t>
      </w:r>
      <w:r>
        <w:rPr>
          <w:rFonts w:ascii="Arial" w:hAnsi="Arial" w:cs="Arial"/>
          <w:b w:val="0"/>
          <w:color w:val="auto"/>
          <w:szCs w:val="24"/>
        </w:rPr>
        <w:t>Actores configurados</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446210"/>
            <wp:effectExtent l="19050" t="0" r="7620" b="0"/>
            <wp:docPr id="3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srcRect/>
                    <a:stretch>
                      <a:fillRect/>
                    </a:stretch>
                  </pic:blipFill>
                  <pic:spPr bwMode="auto">
                    <a:xfrm>
                      <a:off x="0" y="0"/>
                      <a:ext cx="5612130" cy="4446210"/>
                    </a:xfrm>
                    <a:prstGeom prst="rect">
                      <a:avLst/>
                    </a:prstGeom>
                    <a:noFill/>
                    <a:ln w="9525">
                      <a:noFill/>
                      <a:miter lim="800000"/>
                      <a:headEnd/>
                      <a:tailEnd/>
                    </a:ln>
                  </pic:spPr>
                </pic:pic>
              </a:graphicData>
            </a:graphic>
          </wp:inline>
        </w:drawing>
      </w:r>
    </w:p>
    <w:p w:rsidR="000437A6" w:rsidRDefault="000437A6" w:rsidP="000437A6">
      <w:pPr>
        <w:pStyle w:val="Prrafodelista"/>
        <w:jc w:val="center"/>
        <w:rPr>
          <w:rFonts w:ascii="Arial" w:hAnsi="Arial" w:cs="Arial"/>
          <w:b/>
          <w:sz w:val="18"/>
          <w:szCs w:val="18"/>
        </w:rPr>
      </w:pPr>
    </w:p>
    <w:p w:rsidR="000437A6" w:rsidRPr="0087151E" w:rsidRDefault="000437A6" w:rsidP="000437A6">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E131A9" w:rsidRDefault="00E131A9">
      <w:pPr>
        <w:rPr>
          <w:rFonts w:ascii="Arial" w:hAnsi="Arial" w:cs="Arial"/>
          <w:noProof/>
          <w:sz w:val="24"/>
          <w:szCs w:val="24"/>
          <w:lang w:eastAsia="es-CO"/>
        </w:rPr>
      </w:pPr>
      <w:r>
        <w:rPr>
          <w:rFonts w:ascii="Arial" w:hAnsi="Arial" w:cs="Arial"/>
          <w:noProof/>
          <w:sz w:val="24"/>
          <w:szCs w:val="24"/>
          <w:lang w:eastAsia="es-CO"/>
        </w:rPr>
        <w:br w:type="page"/>
      </w:r>
    </w:p>
    <w:p w:rsidR="00EB725B" w:rsidRPr="00A07FE4" w:rsidRDefault="00EB725B" w:rsidP="002B52B4">
      <w:pPr>
        <w:pStyle w:val="Prrafodelista"/>
        <w:numPr>
          <w:ilvl w:val="0"/>
          <w:numId w:val="40"/>
        </w:numPr>
        <w:jc w:val="both"/>
        <w:rPr>
          <w:rFonts w:ascii="Arial" w:hAnsi="Arial" w:cs="Arial"/>
          <w:b/>
          <w:noProof/>
          <w:sz w:val="24"/>
          <w:szCs w:val="24"/>
          <w:lang w:eastAsia="es-CO"/>
        </w:rPr>
      </w:pPr>
      <w:r w:rsidRPr="00A07FE4">
        <w:rPr>
          <w:rFonts w:ascii="Arial" w:hAnsi="Arial" w:cs="Arial"/>
          <w:b/>
          <w:noProof/>
          <w:sz w:val="24"/>
          <w:szCs w:val="24"/>
          <w:lang w:eastAsia="es-CO"/>
        </w:rPr>
        <w:lastRenderedPageBreak/>
        <w:t>Librerias</w:t>
      </w:r>
      <w:r w:rsidR="00E131A9">
        <w:rPr>
          <w:rFonts w:ascii="Arial" w:hAnsi="Arial" w:cs="Arial"/>
          <w:b/>
          <w:noProof/>
          <w:sz w:val="24"/>
          <w:szCs w:val="24"/>
          <w:lang w:eastAsia="es-CO"/>
        </w:rPr>
        <w:t xml:space="preserve"> o dependencias</w:t>
      </w:r>
    </w:p>
    <w:p w:rsidR="00EB725B" w:rsidRPr="00A07FE4" w:rsidRDefault="00EB725B" w:rsidP="00EB725B">
      <w:pPr>
        <w:pStyle w:val="Prrafodelista"/>
        <w:jc w:val="both"/>
        <w:rPr>
          <w:rFonts w:ascii="Arial" w:hAnsi="Arial" w:cs="Arial"/>
          <w:noProof/>
          <w:sz w:val="24"/>
          <w:szCs w:val="24"/>
          <w:lang w:eastAsia="es-CO"/>
        </w:rPr>
      </w:pPr>
      <w:r w:rsidRPr="00A07FE4">
        <w:rPr>
          <w:rFonts w:ascii="Arial" w:hAnsi="Arial" w:cs="Arial"/>
          <w:noProof/>
          <w:sz w:val="24"/>
          <w:szCs w:val="24"/>
          <w:lang w:eastAsia="es-CO"/>
        </w:rPr>
        <w:t>Se muestran en la opción “Dependencias”, cada vez que se crea un conector, automáticamente se selecciona la librería corerspondiente.</w:t>
      </w:r>
    </w:p>
    <w:p w:rsidR="000437A6" w:rsidRPr="000437A6" w:rsidRDefault="000437A6" w:rsidP="000437A6">
      <w:pPr>
        <w:pStyle w:val="Epgrafe"/>
        <w:keepNext/>
        <w:jc w:val="center"/>
        <w:rPr>
          <w:rFonts w:ascii="Arial" w:hAnsi="Arial" w:cs="Arial"/>
          <w:b w:val="0"/>
          <w:color w:val="auto"/>
          <w:sz w:val="22"/>
          <w:szCs w:val="24"/>
        </w:rPr>
      </w:pPr>
      <w:bookmarkStart w:id="75" w:name="Grafico_29"/>
      <w:r w:rsidRPr="0087151E">
        <w:rPr>
          <w:rFonts w:ascii="Arial" w:hAnsi="Arial" w:cs="Arial"/>
          <w:color w:val="auto"/>
          <w:szCs w:val="24"/>
        </w:rPr>
        <w:t>Gráfico 2</w:t>
      </w:r>
      <w:r>
        <w:rPr>
          <w:rFonts w:ascii="Arial" w:hAnsi="Arial" w:cs="Arial"/>
          <w:color w:val="auto"/>
          <w:szCs w:val="24"/>
        </w:rPr>
        <w:t>9</w:t>
      </w:r>
      <w:bookmarkEnd w:id="75"/>
      <w:r w:rsidRPr="0087151E">
        <w:rPr>
          <w:rFonts w:ascii="Arial" w:hAnsi="Arial" w:cs="Arial"/>
          <w:color w:val="auto"/>
          <w:szCs w:val="24"/>
        </w:rPr>
        <w:t>.</w:t>
      </w:r>
      <w:r w:rsidRPr="000437A6">
        <w:rPr>
          <w:rFonts w:ascii="Arial" w:hAnsi="Arial" w:cs="Arial"/>
          <w:b w:val="0"/>
          <w:color w:val="auto"/>
          <w:szCs w:val="24"/>
        </w:rPr>
        <w:t xml:space="preserve"> </w:t>
      </w:r>
      <w:r>
        <w:rPr>
          <w:rFonts w:ascii="Arial" w:hAnsi="Arial" w:cs="Arial"/>
          <w:b w:val="0"/>
          <w:color w:val="auto"/>
          <w:szCs w:val="24"/>
        </w:rPr>
        <w:t>Dependencias</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436579"/>
            <wp:effectExtent l="19050" t="0" r="7620" b="0"/>
            <wp:docPr id="36"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srcRect/>
                    <a:stretch>
                      <a:fillRect/>
                    </a:stretch>
                  </pic:blipFill>
                  <pic:spPr bwMode="auto">
                    <a:xfrm>
                      <a:off x="0" y="0"/>
                      <a:ext cx="5612130" cy="4436579"/>
                    </a:xfrm>
                    <a:prstGeom prst="rect">
                      <a:avLst/>
                    </a:prstGeom>
                    <a:noFill/>
                    <a:ln w="9525">
                      <a:noFill/>
                      <a:miter lim="800000"/>
                      <a:headEnd/>
                      <a:tailEnd/>
                    </a:ln>
                  </pic:spPr>
                </pic:pic>
              </a:graphicData>
            </a:graphic>
          </wp:inline>
        </w:drawing>
      </w:r>
      <w:r w:rsidRPr="00A07FE4">
        <w:rPr>
          <w:rFonts w:ascii="Arial" w:hAnsi="Arial" w:cs="Arial"/>
          <w:sz w:val="24"/>
          <w:szCs w:val="24"/>
        </w:rPr>
        <w:t xml:space="preserve"> </w:t>
      </w:r>
    </w:p>
    <w:p w:rsidR="000437A6" w:rsidRPr="0087151E" w:rsidRDefault="000437A6" w:rsidP="000437A6">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0437A6" w:rsidRDefault="000437A6">
      <w:pPr>
        <w:rPr>
          <w:rFonts w:ascii="Arial" w:hAnsi="Arial" w:cs="Arial"/>
          <w:b/>
          <w:sz w:val="24"/>
          <w:szCs w:val="24"/>
        </w:rPr>
      </w:pPr>
      <w:r>
        <w:rPr>
          <w:rFonts w:ascii="Arial" w:hAnsi="Arial" w:cs="Arial"/>
          <w:b/>
          <w:sz w:val="24"/>
          <w:szCs w:val="24"/>
        </w:rPr>
        <w:br w:type="page"/>
      </w:r>
    </w:p>
    <w:p w:rsidR="00EB725B" w:rsidRPr="00A07FE4" w:rsidRDefault="00EB725B" w:rsidP="002B52B4">
      <w:pPr>
        <w:pStyle w:val="Prrafodelista"/>
        <w:numPr>
          <w:ilvl w:val="0"/>
          <w:numId w:val="40"/>
        </w:numPr>
        <w:jc w:val="both"/>
        <w:rPr>
          <w:rFonts w:ascii="Arial" w:hAnsi="Arial" w:cs="Arial"/>
          <w:b/>
          <w:sz w:val="24"/>
          <w:szCs w:val="24"/>
        </w:rPr>
      </w:pPr>
      <w:r w:rsidRPr="00A07FE4">
        <w:rPr>
          <w:rFonts w:ascii="Arial" w:hAnsi="Arial" w:cs="Arial"/>
          <w:b/>
          <w:sz w:val="24"/>
          <w:szCs w:val="24"/>
        </w:rPr>
        <w:lastRenderedPageBreak/>
        <w:t>Creación y configuración de conectores</w:t>
      </w: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Al ubicarse sobre una tarea, se habilita la opción “Conectores” en donde se pueden configurar múltiples de ellos, dependiendo de lo que se desee hacer o mostrar en la pantalla, por ejemplo crear carpetas o enviar archivos al repositorio de archivos Alfresco, enviar un email, hacer un llamado de un servicio web, obtener información de un LDAP, almacenar información o consultar desde una base de datos, entre otros.</w:t>
      </w:r>
    </w:p>
    <w:p w:rsidR="00F51ED0" w:rsidRDefault="00F51ED0" w:rsidP="000437A6">
      <w:pPr>
        <w:pStyle w:val="Epgrafe"/>
        <w:keepNext/>
        <w:jc w:val="center"/>
        <w:rPr>
          <w:rFonts w:ascii="Arial" w:hAnsi="Arial" w:cs="Arial"/>
          <w:color w:val="auto"/>
          <w:szCs w:val="24"/>
        </w:rPr>
      </w:pPr>
      <w:bookmarkStart w:id="76" w:name="Grafico_30"/>
    </w:p>
    <w:p w:rsidR="000437A6" w:rsidRPr="000437A6" w:rsidRDefault="000437A6" w:rsidP="000437A6">
      <w:pPr>
        <w:pStyle w:val="Epgrafe"/>
        <w:keepNext/>
        <w:jc w:val="center"/>
        <w:rPr>
          <w:rFonts w:ascii="Arial" w:hAnsi="Arial" w:cs="Arial"/>
          <w:b w:val="0"/>
          <w:color w:val="auto"/>
          <w:sz w:val="22"/>
          <w:szCs w:val="24"/>
        </w:rPr>
      </w:pPr>
      <w:r w:rsidRPr="0087151E">
        <w:rPr>
          <w:rFonts w:ascii="Arial" w:hAnsi="Arial" w:cs="Arial"/>
          <w:color w:val="auto"/>
          <w:szCs w:val="24"/>
        </w:rPr>
        <w:t xml:space="preserve">Gráfico </w:t>
      </w:r>
      <w:r>
        <w:rPr>
          <w:rFonts w:ascii="Arial" w:hAnsi="Arial" w:cs="Arial"/>
          <w:color w:val="auto"/>
          <w:szCs w:val="24"/>
        </w:rPr>
        <w:t>30</w:t>
      </w:r>
      <w:bookmarkEnd w:id="76"/>
      <w:r w:rsidRPr="0087151E">
        <w:rPr>
          <w:rFonts w:ascii="Arial" w:hAnsi="Arial" w:cs="Arial"/>
          <w:color w:val="auto"/>
          <w:szCs w:val="24"/>
        </w:rPr>
        <w:t>.</w:t>
      </w:r>
      <w:r w:rsidRPr="000437A6">
        <w:rPr>
          <w:rFonts w:ascii="Arial" w:hAnsi="Arial" w:cs="Arial"/>
          <w:b w:val="0"/>
          <w:color w:val="auto"/>
          <w:szCs w:val="24"/>
        </w:rPr>
        <w:t xml:space="preserve"> </w:t>
      </w:r>
      <w:r>
        <w:rPr>
          <w:rFonts w:ascii="Arial" w:hAnsi="Arial" w:cs="Arial"/>
          <w:b w:val="0"/>
          <w:color w:val="auto"/>
          <w:szCs w:val="24"/>
        </w:rPr>
        <w:t>Conectores</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463502"/>
            <wp:effectExtent l="19050" t="0" r="7620" b="0"/>
            <wp:docPr id="38"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cstate="print"/>
                    <a:srcRect/>
                    <a:stretch>
                      <a:fillRect/>
                    </a:stretch>
                  </pic:blipFill>
                  <pic:spPr bwMode="auto">
                    <a:xfrm>
                      <a:off x="0" y="0"/>
                      <a:ext cx="5612130" cy="4463502"/>
                    </a:xfrm>
                    <a:prstGeom prst="rect">
                      <a:avLst/>
                    </a:prstGeom>
                    <a:noFill/>
                    <a:ln w="9525">
                      <a:noFill/>
                      <a:miter lim="800000"/>
                      <a:headEnd/>
                      <a:tailEnd/>
                    </a:ln>
                  </pic:spPr>
                </pic:pic>
              </a:graphicData>
            </a:graphic>
          </wp:inline>
        </w:drawing>
      </w:r>
    </w:p>
    <w:p w:rsidR="00F51ED0" w:rsidRDefault="00F51ED0" w:rsidP="000437A6">
      <w:pPr>
        <w:pStyle w:val="Prrafodelista"/>
        <w:jc w:val="center"/>
        <w:rPr>
          <w:rFonts w:ascii="Arial" w:hAnsi="Arial" w:cs="Arial"/>
          <w:b/>
          <w:sz w:val="18"/>
          <w:szCs w:val="18"/>
        </w:rPr>
      </w:pPr>
    </w:p>
    <w:p w:rsidR="000437A6" w:rsidRPr="0087151E" w:rsidRDefault="000437A6" w:rsidP="000437A6">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E131A9" w:rsidRDefault="00E131A9">
      <w:pPr>
        <w:rPr>
          <w:rFonts w:ascii="Arial" w:hAnsi="Arial" w:cs="Arial"/>
          <w:sz w:val="24"/>
          <w:szCs w:val="24"/>
        </w:rPr>
      </w:pPr>
      <w:r>
        <w:rPr>
          <w:rFonts w:ascii="Arial" w:hAnsi="Arial" w:cs="Arial"/>
          <w:sz w:val="24"/>
          <w:szCs w:val="24"/>
        </w:rPr>
        <w:br w:type="page"/>
      </w:r>
    </w:p>
    <w:p w:rsidR="00EB725B" w:rsidRPr="00A07FE4" w:rsidRDefault="00EB725B" w:rsidP="00EB725B">
      <w:pPr>
        <w:pStyle w:val="Prrafodelista"/>
        <w:jc w:val="both"/>
        <w:rPr>
          <w:rFonts w:ascii="Arial" w:hAnsi="Arial" w:cs="Arial"/>
          <w:b/>
          <w:sz w:val="24"/>
          <w:szCs w:val="24"/>
        </w:rPr>
      </w:pPr>
      <w:r w:rsidRPr="00A07FE4">
        <w:rPr>
          <w:rFonts w:ascii="Arial" w:hAnsi="Arial" w:cs="Arial"/>
          <w:b/>
          <w:sz w:val="24"/>
          <w:szCs w:val="24"/>
        </w:rPr>
        <w:lastRenderedPageBreak/>
        <w:t xml:space="preserve">Conector a </w:t>
      </w:r>
      <w:r w:rsidR="00C824BE">
        <w:rPr>
          <w:rFonts w:ascii="Arial" w:hAnsi="Arial" w:cs="Arial"/>
          <w:b/>
          <w:sz w:val="24"/>
          <w:szCs w:val="24"/>
        </w:rPr>
        <w:t xml:space="preserve">una </w:t>
      </w:r>
      <w:r w:rsidRPr="00A07FE4">
        <w:rPr>
          <w:rFonts w:ascii="Arial" w:hAnsi="Arial" w:cs="Arial"/>
          <w:b/>
          <w:sz w:val="24"/>
          <w:szCs w:val="24"/>
        </w:rPr>
        <w:t>base de datos Oracle</w:t>
      </w: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A continuación se muestra como crear y configurar un conector de base de datos Oracle, en donde se consulta información y se almacena en una variable ya definida de tipo “Objeto de Java” y esta información se mostrará en un combo desplegable.</w:t>
      </w:r>
    </w:p>
    <w:p w:rsidR="00EB725B" w:rsidRPr="00A07FE4" w:rsidRDefault="00EB725B" w:rsidP="00EB725B">
      <w:pPr>
        <w:pStyle w:val="Prrafodelista"/>
        <w:jc w:val="both"/>
        <w:rPr>
          <w:rFonts w:ascii="Arial" w:hAnsi="Arial" w:cs="Arial"/>
          <w:sz w:val="24"/>
          <w:szCs w:val="24"/>
        </w:rPr>
      </w:pP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Inicialmente se selecciona el conector de base de datos Oracle, se asigna un nombre y una descripción que es opcional. Al crear el conector se debe escoger que opción desea en “Seleccionar evento”, esto con el fin de indicar en qué momento se debe ejecutar el conector, ya sea al iniciar la tarea o al finalizar. En este caso debe ser al iniciar, debido a que se debe mostrar la información en el combo cuando se muestre la pantalla, un caso contrario es cuando el conector se utiliza para almacenar la información capturada en pantalla en la base de datos, por esta razón se debe ejecutar al momento de salir de la tarea.</w:t>
      </w:r>
    </w:p>
    <w:p w:rsidR="0008431C" w:rsidRPr="000437A6" w:rsidRDefault="0008431C" w:rsidP="0008431C">
      <w:pPr>
        <w:pStyle w:val="Epgrafe"/>
        <w:keepNext/>
        <w:jc w:val="center"/>
        <w:rPr>
          <w:rFonts w:ascii="Arial" w:hAnsi="Arial" w:cs="Arial"/>
          <w:b w:val="0"/>
          <w:color w:val="auto"/>
          <w:sz w:val="22"/>
          <w:szCs w:val="24"/>
        </w:rPr>
      </w:pPr>
      <w:bookmarkStart w:id="77" w:name="Grafico_31"/>
      <w:r w:rsidRPr="0087151E">
        <w:rPr>
          <w:rFonts w:ascii="Arial" w:hAnsi="Arial" w:cs="Arial"/>
          <w:color w:val="auto"/>
          <w:szCs w:val="24"/>
        </w:rPr>
        <w:t xml:space="preserve">Gráfico </w:t>
      </w:r>
      <w:r>
        <w:rPr>
          <w:rFonts w:ascii="Arial" w:hAnsi="Arial" w:cs="Arial"/>
          <w:color w:val="auto"/>
          <w:szCs w:val="24"/>
        </w:rPr>
        <w:t>31</w:t>
      </w:r>
      <w:bookmarkEnd w:id="77"/>
      <w:r w:rsidRPr="0087151E">
        <w:rPr>
          <w:rFonts w:ascii="Arial" w:hAnsi="Arial" w:cs="Arial"/>
          <w:color w:val="auto"/>
          <w:szCs w:val="24"/>
        </w:rPr>
        <w:t>.</w:t>
      </w:r>
      <w:r w:rsidRPr="000437A6">
        <w:rPr>
          <w:rFonts w:ascii="Arial" w:hAnsi="Arial" w:cs="Arial"/>
          <w:b w:val="0"/>
          <w:color w:val="auto"/>
          <w:szCs w:val="24"/>
        </w:rPr>
        <w:t xml:space="preserve"> </w:t>
      </w:r>
      <w:r>
        <w:rPr>
          <w:rFonts w:ascii="Arial" w:hAnsi="Arial" w:cs="Arial"/>
          <w:b w:val="0"/>
          <w:color w:val="auto"/>
          <w:szCs w:val="24"/>
        </w:rPr>
        <w:t>Creación de un conector en Oracle</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021" cy="4124325"/>
            <wp:effectExtent l="0" t="0" r="8255" b="0"/>
            <wp:docPr id="39"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cstate="print"/>
                    <a:srcRect/>
                    <a:stretch>
                      <a:fillRect/>
                    </a:stretch>
                  </pic:blipFill>
                  <pic:spPr bwMode="auto">
                    <a:xfrm>
                      <a:off x="0" y="0"/>
                      <a:ext cx="5614234" cy="4125952"/>
                    </a:xfrm>
                    <a:prstGeom prst="rect">
                      <a:avLst/>
                    </a:prstGeom>
                    <a:noFill/>
                    <a:ln w="9525">
                      <a:noFill/>
                      <a:miter lim="800000"/>
                      <a:headEnd/>
                      <a:tailEnd/>
                    </a:ln>
                  </pic:spPr>
                </pic:pic>
              </a:graphicData>
            </a:graphic>
          </wp:inline>
        </w:drawing>
      </w:r>
    </w:p>
    <w:p w:rsidR="0008431C" w:rsidRPr="0087151E" w:rsidRDefault="0008431C" w:rsidP="0008431C">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EB725B" w:rsidRDefault="00EB725B" w:rsidP="00EB725B">
      <w:pPr>
        <w:pStyle w:val="Prrafodelista"/>
        <w:jc w:val="both"/>
        <w:rPr>
          <w:rFonts w:ascii="Arial" w:hAnsi="Arial" w:cs="Arial"/>
          <w:sz w:val="24"/>
          <w:szCs w:val="24"/>
        </w:rPr>
      </w:pPr>
      <w:r w:rsidRPr="00A07FE4">
        <w:rPr>
          <w:rFonts w:ascii="Arial" w:hAnsi="Arial" w:cs="Arial"/>
          <w:sz w:val="24"/>
          <w:szCs w:val="24"/>
        </w:rPr>
        <w:lastRenderedPageBreak/>
        <w:t xml:space="preserve">Luego se </w:t>
      </w:r>
      <w:r w:rsidR="00E131A9">
        <w:rPr>
          <w:rFonts w:ascii="Arial" w:hAnsi="Arial" w:cs="Arial"/>
          <w:sz w:val="24"/>
          <w:szCs w:val="24"/>
        </w:rPr>
        <w:t>definen</w:t>
      </w:r>
      <w:r w:rsidRPr="00A07FE4">
        <w:rPr>
          <w:rFonts w:ascii="Arial" w:hAnsi="Arial" w:cs="Arial"/>
          <w:sz w:val="24"/>
          <w:szCs w:val="24"/>
        </w:rPr>
        <w:t xml:space="preserve"> los parámetros de configuración hacia la base de datos, configurada anteriormente.</w:t>
      </w:r>
    </w:p>
    <w:p w:rsidR="00BF348D" w:rsidRPr="00A07FE4" w:rsidRDefault="00BF348D" w:rsidP="00EB725B">
      <w:pPr>
        <w:pStyle w:val="Prrafodelista"/>
        <w:jc w:val="both"/>
        <w:rPr>
          <w:rFonts w:ascii="Arial" w:hAnsi="Arial" w:cs="Arial"/>
          <w:sz w:val="24"/>
          <w:szCs w:val="24"/>
        </w:rPr>
      </w:pPr>
    </w:p>
    <w:p w:rsidR="0008431C" w:rsidRPr="000437A6" w:rsidRDefault="0008431C" w:rsidP="0008431C">
      <w:pPr>
        <w:pStyle w:val="Epgrafe"/>
        <w:keepNext/>
        <w:jc w:val="center"/>
        <w:rPr>
          <w:rFonts w:ascii="Arial" w:hAnsi="Arial" w:cs="Arial"/>
          <w:b w:val="0"/>
          <w:color w:val="auto"/>
          <w:sz w:val="22"/>
          <w:szCs w:val="24"/>
        </w:rPr>
      </w:pPr>
      <w:bookmarkStart w:id="78" w:name="Grafico_32"/>
      <w:r w:rsidRPr="0087151E">
        <w:rPr>
          <w:rFonts w:ascii="Arial" w:hAnsi="Arial" w:cs="Arial"/>
          <w:color w:val="auto"/>
          <w:szCs w:val="24"/>
        </w:rPr>
        <w:t xml:space="preserve">Gráfico </w:t>
      </w:r>
      <w:r>
        <w:rPr>
          <w:rFonts w:ascii="Arial" w:hAnsi="Arial" w:cs="Arial"/>
          <w:color w:val="auto"/>
          <w:szCs w:val="24"/>
        </w:rPr>
        <w:t>32</w:t>
      </w:r>
      <w:r w:rsidRPr="0087151E">
        <w:rPr>
          <w:rFonts w:ascii="Arial" w:hAnsi="Arial" w:cs="Arial"/>
          <w:color w:val="auto"/>
          <w:szCs w:val="24"/>
        </w:rPr>
        <w:t>.</w:t>
      </w:r>
      <w:r w:rsidRPr="000437A6">
        <w:rPr>
          <w:rFonts w:ascii="Arial" w:hAnsi="Arial" w:cs="Arial"/>
          <w:b w:val="0"/>
          <w:color w:val="auto"/>
          <w:szCs w:val="24"/>
        </w:rPr>
        <w:t xml:space="preserve"> </w:t>
      </w:r>
      <w:bookmarkEnd w:id="78"/>
      <w:r>
        <w:rPr>
          <w:rFonts w:ascii="Arial" w:hAnsi="Arial" w:cs="Arial"/>
          <w:b w:val="0"/>
          <w:color w:val="auto"/>
          <w:szCs w:val="24"/>
        </w:rPr>
        <w:t>Conector en Oracle: Parámetros de configuración</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451456"/>
            <wp:effectExtent l="19050" t="0" r="7620" b="0"/>
            <wp:docPr id="4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cstate="print"/>
                    <a:srcRect/>
                    <a:stretch>
                      <a:fillRect/>
                    </a:stretch>
                  </pic:blipFill>
                  <pic:spPr bwMode="auto">
                    <a:xfrm>
                      <a:off x="0" y="0"/>
                      <a:ext cx="5612130" cy="4451456"/>
                    </a:xfrm>
                    <a:prstGeom prst="rect">
                      <a:avLst/>
                    </a:prstGeom>
                    <a:noFill/>
                    <a:ln w="9525">
                      <a:noFill/>
                      <a:miter lim="800000"/>
                      <a:headEnd/>
                      <a:tailEnd/>
                    </a:ln>
                  </pic:spPr>
                </pic:pic>
              </a:graphicData>
            </a:graphic>
          </wp:inline>
        </w:drawing>
      </w:r>
    </w:p>
    <w:p w:rsidR="0008431C" w:rsidRDefault="0008431C" w:rsidP="0008431C">
      <w:pPr>
        <w:pStyle w:val="Prrafodelista"/>
        <w:jc w:val="center"/>
        <w:rPr>
          <w:rFonts w:ascii="Arial" w:hAnsi="Arial" w:cs="Arial"/>
          <w:b/>
          <w:sz w:val="18"/>
          <w:szCs w:val="18"/>
        </w:rPr>
      </w:pPr>
    </w:p>
    <w:p w:rsidR="0008431C" w:rsidRPr="0087151E" w:rsidRDefault="0008431C" w:rsidP="0008431C">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EB725B" w:rsidRPr="00A07FE4" w:rsidRDefault="00EB725B" w:rsidP="00EB725B">
      <w:pPr>
        <w:pStyle w:val="Prrafodelista"/>
        <w:jc w:val="both"/>
        <w:rPr>
          <w:rFonts w:ascii="Arial" w:hAnsi="Arial" w:cs="Arial"/>
          <w:sz w:val="24"/>
          <w:szCs w:val="24"/>
        </w:rPr>
      </w:pPr>
    </w:p>
    <w:p w:rsidR="00E131A9" w:rsidRDefault="00E131A9">
      <w:pPr>
        <w:rPr>
          <w:rFonts w:ascii="Arial" w:hAnsi="Arial" w:cs="Arial"/>
          <w:sz w:val="24"/>
          <w:szCs w:val="24"/>
        </w:rPr>
      </w:pPr>
      <w:r>
        <w:rPr>
          <w:rFonts w:ascii="Arial" w:hAnsi="Arial" w:cs="Arial"/>
          <w:sz w:val="24"/>
          <w:szCs w:val="24"/>
        </w:rPr>
        <w:br w:type="page"/>
      </w:r>
    </w:p>
    <w:p w:rsidR="00EB725B" w:rsidRPr="00A07FE4" w:rsidRDefault="00E131A9" w:rsidP="00EB725B">
      <w:pPr>
        <w:pStyle w:val="Prrafodelista"/>
        <w:jc w:val="both"/>
        <w:rPr>
          <w:rFonts w:ascii="Arial" w:hAnsi="Arial" w:cs="Arial"/>
          <w:sz w:val="24"/>
          <w:szCs w:val="24"/>
        </w:rPr>
      </w:pPr>
      <w:r>
        <w:rPr>
          <w:rFonts w:ascii="Arial" w:hAnsi="Arial" w:cs="Arial"/>
          <w:sz w:val="24"/>
          <w:szCs w:val="24"/>
        </w:rPr>
        <w:lastRenderedPageBreak/>
        <w:t xml:space="preserve">Luego de definir los parámetros de conexión a la base de datos, </w:t>
      </w:r>
      <w:r w:rsidR="00EB725B" w:rsidRPr="00A07FE4">
        <w:rPr>
          <w:rFonts w:ascii="Arial" w:hAnsi="Arial" w:cs="Arial"/>
          <w:sz w:val="24"/>
          <w:szCs w:val="24"/>
        </w:rPr>
        <w:t xml:space="preserve">se escribe el </w:t>
      </w:r>
      <w:proofErr w:type="spellStart"/>
      <w:r w:rsidR="00EB725B" w:rsidRPr="00A07FE4">
        <w:rPr>
          <w:rFonts w:ascii="Arial" w:hAnsi="Arial" w:cs="Arial"/>
          <w:sz w:val="24"/>
          <w:szCs w:val="24"/>
        </w:rPr>
        <w:t>query</w:t>
      </w:r>
      <w:proofErr w:type="spellEnd"/>
      <w:r w:rsidR="00EB725B" w:rsidRPr="00A07FE4">
        <w:rPr>
          <w:rFonts w:ascii="Arial" w:hAnsi="Arial" w:cs="Arial"/>
          <w:sz w:val="24"/>
          <w:szCs w:val="24"/>
        </w:rPr>
        <w:t xml:space="preserve"> que retornará los datos que se necesitan. Se debe tener en cuenta que por el tipo de variable en donde se almacenará la información, se debe colocar un alias en el </w:t>
      </w:r>
      <w:proofErr w:type="spellStart"/>
      <w:r w:rsidR="00EB725B" w:rsidRPr="00A07FE4">
        <w:rPr>
          <w:rFonts w:ascii="Arial" w:hAnsi="Arial" w:cs="Arial"/>
          <w:sz w:val="24"/>
          <w:szCs w:val="24"/>
        </w:rPr>
        <w:t>select</w:t>
      </w:r>
      <w:proofErr w:type="spellEnd"/>
      <w:r w:rsidR="00EB725B" w:rsidRPr="00A07FE4">
        <w:rPr>
          <w:rFonts w:ascii="Arial" w:hAnsi="Arial" w:cs="Arial"/>
          <w:sz w:val="24"/>
          <w:szCs w:val="24"/>
        </w:rPr>
        <w:t>, porque de no ser así se mostrará la información en pantalla entre corchetes.</w:t>
      </w:r>
    </w:p>
    <w:p w:rsidR="00F51ED0" w:rsidRDefault="00F51ED0" w:rsidP="0008431C">
      <w:pPr>
        <w:pStyle w:val="Epgrafe"/>
        <w:keepNext/>
        <w:jc w:val="center"/>
        <w:rPr>
          <w:rFonts w:ascii="Arial" w:hAnsi="Arial" w:cs="Arial"/>
          <w:color w:val="auto"/>
          <w:szCs w:val="24"/>
        </w:rPr>
      </w:pPr>
      <w:bookmarkStart w:id="79" w:name="Grafico_33"/>
    </w:p>
    <w:p w:rsidR="0008431C" w:rsidRPr="000437A6" w:rsidRDefault="0008431C" w:rsidP="0008431C">
      <w:pPr>
        <w:pStyle w:val="Epgrafe"/>
        <w:keepNext/>
        <w:jc w:val="center"/>
        <w:rPr>
          <w:rFonts w:ascii="Arial" w:hAnsi="Arial" w:cs="Arial"/>
          <w:b w:val="0"/>
          <w:color w:val="auto"/>
          <w:sz w:val="22"/>
          <w:szCs w:val="24"/>
        </w:rPr>
      </w:pPr>
      <w:r w:rsidRPr="0087151E">
        <w:rPr>
          <w:rFonts w:ascii="Arial" w:hAnsi="Arial" w:cs="Arial"/>
          <w:color w:val="auto"/>
          <w:szCs w:val="24"/>
        </w:rPr>
        <w:t xml:space="preserve">Gráfico </w:t>
      </w:r>
      <w:r>
        <w:rPr>
          <w:rFonts w:ascii="Arial" w:hAnsi="Arial" w:cs="Arial"/>
          <w:color w:val="auto"/>
          <w:szCs w:val="24"/>
        </w:rPr>
        <w:t>33</w:t>
      </w:r>
      <w:bookmarkEnd w:id="79"/>
      <w:r w:rsidRPr="0087151E">
        <w:rPr>
          <w:rFonts w:ascii="Arial" w:hAnsi="Arial" w:cs="Arial"/>
          <w:color w:val="auto"/>
          <w:szCs w:val="24"/>
        </w:rPr>
        <w:t>.</w:t>
      </w:r>
      <w:r w:rsidRPr="000437A6">
        <w:rPr>
          <w:rFonts w:ascii="Arial" w:hAnsi="Arial" w:cs="Arial"/>
          <w:b w:val="0"/>
          <w:color w:val="auto"/>
          <w:szCs w:val="24"/>
        </w:rPr>
        <w:t xml:space="preserve"> </w:t>
      </w:r>
      <w:r>
        <w:rPr>
          <w:rFonts w:ascii="Arial" w:hAnsi="Arial" w:cs="Arial"/>
          <w:b w:val="0"/>
          <w:color w:val="auto"/>
          <w:szCs w:val="24"/>
        </w:rPr>
        <w:t xml:space="preserve">Conector en Oracle: </w:t>
      </w:r>
      <w:proofErr w:type="spellStart"/>
      <w:r>
        <w:rPr>
          <w:rFonts w:ascii="Arial" w:hAnsi="Arial" w:cs="Arial"/>
          <w:b w:val="0"/>
          <w:color w:val="auto"/>
          <w:szCs w:val="24"/>
        </w:rPr>
        <w:t>Query</w:t>
      </w:r>
      <w:proofErr w:type="spellEnd"/>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436579"/>
            <wp:effectExtent l="19050" t="0" r="7620" b="0"/>
            <wp:docPr id="41"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 cstate="print"/>
                    <a:srcRect/>
                    <a:stretch>
                      <a:fillRect/>
                    </a:stretch>
                  </pic:blipFill>
                  <pic:spPr bwMode="auto">
                    <a:xfrm>
                      <a:off x="0" y="0"/>
                      <a:ext cx="5612130" cy="4436579"/>
                    </a:xfrm>
                    <a:prstGeom prst="rect">
                      <a:avLst/>
                    </a:prstGeom>
                    <a:noFill/>
                    <a:ln w="9525">
                      <a:noFill/>
                      <a:miter lim="800000"/>
                      <a:headEnd/>
                      <a:tailEnd/>
                    </a:ln>
                  </pic:spPr>
                </pic:pic>
              </a:graphicData>
            </a:graphic>
          </wp:inline>
        </w:drawing>
      </w:r>
    </w:p>
    <w:p w:rsidR="0008431C" w:rsidRPr="0087151E" w:rsidRDefault="0008431C" w:rsidP="0008431C">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EB725B" w:rsidRPr="00A07FE4" w:rsidRDefault="00EB725B" w:rsidP="00EB725B">
      <w:pPr>
        <w:pStyle w:val="Prrafodelista"/>
        <w:jc w:val="both"/>
        <w:rPr>
          <w:rFonts w:ascii="Arial" w:hAnsi="Arial" w:cs="Arial"/>
          <w:sz w:val="24"/>
          <w:szCs w:val="24"/>
        </w:rPr>
      </w:pPr>
    </w:p>
    <w:p w:rsidR="00E131A9" w:rsidRDefault="00E131A9">
      <w:pPr>
        <w:rPr>
          <w:rFonts w:ascii="Arial" w:hAnsi="Arial" w:cs="Arial"/>
          <w:sz w:val="24"/>
          <w:szCs w:val="24"/>
        </w:rPr>
      </w:pPr>
      <w:r>
        <w:rPr>
          <w:rFonts w:ascii="Arial" w:hAnsi="Arial" w:cs="Arial"/>
          <w:sz w:val="24"/>
          <w:szCs w:val="24"/>
        </w:rPr>
        <w:br w:type="page"/>
      </w: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lastRenderedPageBreak/>
        <w:t xml:space="preserve">En la pantalla siguiente del conector, se describe el tipo de salida del conector, para este caso el retorno debe ser de tipo lista y para evitar que aparezca la información entre corchetes se usa el alias descrito en el </w:t>
      </w:r>
      <w:proofErr w:type="spellStart"/>
      <w:r w:rsidRPr="00A07FE4">
        <w:rPr>
          <w:rFonts w:ascii="Arial" w:hAnsi="Arial" w:cs="Arial"/>
          <w:sz w:val="24"/>
          <w:szCs w:val="24"/>
        </w:rPr>
        <w:t>query</w:t>
      </w:r>
      <w:proofErr w:type="spellEnd"/>
      <w:r w:rsidRPr="00A07FE4">
        <w:rPr>
          <w:rFonts w:ascii="Arial" w:hAnsi="Arial" w:cs="Arial"/>
          <w:sz w:val="24"/>
          <w:szCs w:val="24"/>
        </w:rPr>
        <w:t>.</w:t>
      </w:r>
    </w:p>
    <w:p w:rsidR="00EB725B" w:rsidRPr="00A07FE4" w:rsidRDefault="00EB725B" w:rsidP="00EB725B">
      <w:pPr>
        <w:pStyle w:val="Prrafodelista"/>
        <w:jc w:val="both"/>
        <w:rPr>
          <w:rFonts w:ascii="Arial" w:hAnsi="Arial" w:cs="Arial"/>
          <w:sz w:val="24"/>
          <w:szCs w:val="24"/>
        </w:rPr>
      </w:pPr>
    </w:p>
    <w:p w:rsidR="0008431C" w:rsidRPr="000437A6" w:rsidRDefault="0008431C" w:rsidP="0008431C">
      <w:pPr>
        <w:pStyle w:val="Epgrafe"/>
        <w:keepNext/>
        <w:jc w:val="center"/>
        <w:rPr>
          <w:rFonts w:ascii="Arial" w:hAnsi="Arial" w:cs="Arial"/>
          <w:b w:val="0"/>
          <w:color w:val="auto"/>
          <w:sz w:val="22"/>
          <w:szCs w:val="24"/>
        </w:rPr>
      </w:pPr>
      <w:bookmarkStart w:id="80" w:name="Grafico_34"/>
      <w:r w:rsidRPr="0087151E">
        <w:rPr>
          <w:rFonts w:ascii="Arial" w:hAnsi="Arial" w:cs="Arial"/>
          <w:color w:val="auto"/>
          <w:szCs w:val="24"/>
        </w:rPr>
        <w:t xml:space="preserve">Gráfico </w:t>
      </w:r>
      <w:r>
        <w:rPr>
          <w:rFonts w:ascii="Arial" w:hAnsi="Arial" w:cs="Arial"/>
          <w:color w:val="auto"/>
          <w:szCs w:val="24"/>
        </w:rPr>
        <w:t>34</w:t>
      </w:r>
      <w:r w:rsidRPr="0087151E">
        <w:rPr>
          <w:rFonts w:ascii="Arial" w:hAnsi="Arial" w:cs="Arial"/>
          <w:color w:val="auto"/>
          <w:szCs w:val="24"/>
        </w:rPr>
        <w:t>.</w:t>
      </w:r>
      <w:r w:rsidRPr="000437A6">
        <w:rPr>
          <w:rFonts w:ascii="Arial" w:hAnsi="Arial" w:cs="Arial"/>
          <w:b w:val="0"/>
          <w:color w:val="auto"/>
          <w:szCs w:val="24"/>
        </w:rPr>
        <w:t xml:space="preserve"> </w:t>
      </w:r>
      <w:bookmarkEnd w:id="80"/>
      <w:r>
        <w:rPr>
          <w:rFonts w:ascii="Arial" w:hAnsi="Arial" w:cs="Arial"/>
          <w:b w:val="0"/>
          <w:color w:val="auto"/>
          <w:szCs w:val="24"/>
        </w:rPr>
        <w:t>Conector en Oracle: Salida</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444206"/>
            <wp:effectExtent l="19050" t="0" r="7620" b="0"/>
            <wp:docPr id="42"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2" cstate="print"/>
                    <a:srcRect/>
                    <a:stretch>
                      <a:fillRect/>
                    </a:stretch>
                  </pic:blipFill>
                  <pic:spPr bwMode="auto">
                    <a:xfrm>
                      <a:off x="0" y="0"/>
                      <a:ext cx="5612130" cy="4444206"/>
                    </a:xfrm>
                    <a:prstGeom prst="rect">
                      <a:avLst/>
                    </a:prstGeom>
                    <a:noFill/>
                    <a:ln w="9525">
                      <a:noFill/>
                      <a:miter lim="800000"/>
                      <a:headEnd/>
                      <a:tailEnd/>
                    </a:ln>
                  </pic:spPr>
                </pic:pic>
              </a:graphicData>
            </a:graphic>
          </wp:inline>
        </w:drawing>
      </w:r>
    </w:p>
    <w:p w:rsidR="0008431C" w:rsidRDefault="0008431C" w:rsidP="0008431C">
      <w:pPr>
        <w:pStyle w:val="Prrafodelista"/>
        <w:jc w:val="center"/>
        <w:rPr>
          <w:rFonts w:ascii="Arial" w:hAnsi="Arial" w:cs="Arial"/>
          <w:b/>
          <w:sz w:val="18"/>
          <w:szCs w:val="18"/>
        </w:rPr>
      </w:pPr>
    </w:p>
    <w:p w:rsidR="0008431C" w:rsidRPr="0087151E" w:rsidRDefault="0008431C" w:rsidP="0008431C">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EB725B" w:rsidRPr="00A07FE4" w:rsidRDefault="00EB725B" w:rsidP="00EB725B">
      <w:pPr>
        <w:pStyle w:val="Prrafodelista"/>
        <w:jc w:val="both"/>
        <w:rPr>
          <w:rFonts w:ascii="Arial" w:hAnsi="Arial" w:cs="Arial"/>
          <w:sz w:val="24"/>
          <w:szCs w:val="24"/>
        </w:rPr>
      </w:pP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De esta manera se consulta y se almacena la información de la base de datos en una variable, que posteriormente será mostrada en pantalla.</w:t>
      </w:r>
    </w:p>
    <w:p w:rsidR="00EB725B" w:rsidRPr="00A07FE4" w:rsidRDefault="00EB725B" w:rsidP="00EB725B">
      <w:pPr>
        <w:rPr>
          <w:rFonts w:ascii="Arial" w:hAnsi="Arial" w:cs="Arial"/>
          <w:sz w:val="24"/>
          <w:szCs w:val="24"/>
        </w:rPr>
      </w:pPr>
      <w:r w:rsidRPr="00A07FE4">
        <w:rPr>
          <w:rFonts w:ascii="Arial" w:hAnsi="Arial" w:cs="Arial"/>
          <w:sz w:val="24"/>
          <w:szCs w:val="24"/>
        </w:rPr>
        <w:br w:type="page"/>
      </w:r>
    </w:p>
    <w:p w:rsidR="00EB725B" w:rsidRPr="00A07FE4" w:rsidRDefault="00EB725B" w:rsidP="00EB725B">
      <w:pPr>
        <w:pStyle w:val="Prrafodelista"/>
        <w:jc w:val="both"/>
        <w:rPr>
          <w:rFonts w:ascii="Arial" w:hAnsi="Arial" w:cs="Arial"/>
          <w:b/>
          <w:sz w:val="24"/>
          <w:szCs w:val="24"/>
        </w:rPr>
      </w:pPr>
      <w:r w:rsidRPr="00A07FE4">
        <w:rPr>
          <w:rFonts w:ascii="Arial" w:hAnsi="Arial" w:cs="Arial"/>
          <w:b/>
          <w:sz w:val="24"/>
          <w:szCs w:val="24"/>
        </w:rPr>
        <w:lastRenderedPageBreak/>
        <w:t>Conector al repositorio de archivos Alfresco</w:t>
      </w: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Es necesario tener instalado el repositorio de archivos, el parámetro más importante que se debe tener en cuenta es el puerto que se tendrá habilitado para esta aplicación, debido a que a este se debe hacer referencia cada vez que se cree un conector al repositorio. En este caso habilitamos el puerto 8081.</w:t>
      </w:r>
    </w:p>
    <w:p w:rsidR="00EB725B" w:rsidRPr="00A07FE4" w:rsidRDefault="00EB725B" w:rsidP="00EB725B">
      <w:pPr>
        <w:pStyle w:val="Prrafodelista"/>
        <w:jc w:val="both"/>
        <w:rPr>
          <w:rFonts w:ascii="Arial" w:hAnsi="Arial" w:cs="Arial"/>
          <w:sz w:val="24"/>
          <w:szCs w:val="24"/>
        </w:rPr>
      </w:pPr>
    </w:p>
    <w:p w:rsidR="00EB725B" w:rsidRPr="00A07FE4" w:rsidRDefault="00EB725B" w:rsidP="00EB725B">
      <w:pPr>
        <w:pStyle w:val="Prrafodelista"/>
        <w:jc w:val="both"/>
        <w:rPr>
          <w:rFonts w:ascii="Arial" w:hAnsi="Arial" w:cs="Arial"/>
          <w:sz w:val="24"/>
          <w:szCs w:val="24"/>
        </w:rPr>
      </w:pP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Ahora se mostrará cómo crear un conector que permitirá crear una carpeta en el repositorio de archivos Alfresco.</w:t>
      </w: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Se selecciona el conector “Crear conector basado en una ruta”, de esta manera se creará la carpeta en una ruta específica.</w:t>
      </w:r>
    </w:p>
    <w:p w:rsidR="00EB725B" w:rsidRPr="00A07FE4" w:rsidRDefault="00EB725B" w:rsidP="00EB725B">
      <w:pPr>
        <w:pStyle w:val="Prrafodelista"/>
        <w:jc w:val="both"/>
        <w:rPr>
          <w:rFonts w:ascii="Arial" w:hAnsi="Arial" w:cs="Arial"/>
          <w:sz w:val="24"/>
          <w:szCs w:val="24"/>
        </w:rPr>
      </w:pPr>
    </w:p>
    <w:p w:rsidR="005B56F8" w:rsidRPr="000437A6" w:rsidRDefault="005B56F8" w:rsidP="005B56F8">
      <w:pPr>
        <w:pStyle w:val="Epgrafe"/>
        <w:keepNext/>
        <w:jc w:val="center"/>
        <w:rPr>
          <w:rFonts w:ascii="Arial" w:hAnsi="Arial" w:cs="Arial"/>
          <w:b w:val="0"/>
          <w:color w:val="auto"/>
          <w:sz w:val="22"/>
          <w:szCs w:val="24"/>
        </w:rPr>
      </w:pPr>
      <w:bookmarkStart w:id="81" w:name="Grafico_35"/>
      <w:r w:rsidRPr="0087151E">
        <w:rPr>
          <w:rFonts w:ascii="Arial" w:hAnsi="Arial" w:cs="Arial"/>
          <w:color w:val="auto"/>
          <w:szCs w:val="24"/>
        </w:rPr>
        <w:t xml:space="preserve">Gráfico </w:t>
      </w:r>
      <w:r>
        <w:rPr>
          <w:rFonts w:ascii="Arial" w:hAnsi="Arial" w:cs="Arial"/>
          <w:color w:val="auto"/>
          <w:szCs w:val="24"/>
        </w:rPr>
        <w:t>35</w:t>
      </w:r>
      <w:bookmarkEnd w:id="81"/>
      <w:r w:rsidRPr="0087151E">
        <w:rPr>
          <w:rFonts w:ascii="Arial" w:hAnsi="Arial" w:cs="Arial"/>
          <w:color w:val="auto"/>
          <w:szCs w:val="24"/>
        </w:rPr>
        <w:t>.</w:t>
      </w:r>
      <w:r w:rsidRPr="000437A6">
        <w:rPr>
          <w:rFonts w:ascii="Arial" w:hAnsi="Arial" w:cs="Arial"/>
          <w:b w:val="0"/>
          <w:color w:val="auto"/>
          <w:szCs w:val="24"/>
        </w:rPr>
        <w:t xml:space="preserve"> </w:t>
      </w:r>
      <w:r>
        <w:rPr>
          <w:rFonts w:ascii="Arial" w:hAnsi="Arial" w:cs="Arial"/>
          <w:b w:val="0"/>
          <w:color w:val="auto"/>
          <w:szCs w:val="24"/>
        </w:rPr>
        <w:t>Conector en Alfresco: Creación de carpeta</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459292"/>
            <wp:effectExtent l="19050" t="0" r="7620" b="0"/>
            <wp:docPr id="44"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cstate="print"/>
                    <a:srcRect/>
                    <a:stretch>
                      <a:fillRect/>
                    </a:stretch>
                  </pic:blipFill>
                  <pic:spPr bwMode="auto">
                    <a:xfrm>
                      <a:off x="0" y="0"/>
                      <a:ext cx="5612130" cy="4459292"/>
                    </a:xfrm>
                    <a:prstGeom prst="rect">
                      <a:avLst/>
                    </a:prstGeom>
                    <a:noFill/>
                    <a:ln w="9525">
                      <a:noFill/>
                      <a:miter lim="800000"/>
                      <a:headEnd/>
                      <a:tailEnd/>
                    </a:ln>
                  </pic:spPr>
                </pic:pic>
              </a:graphicData>
            </a:graphic>
          </wp:inline>
        </w:drawing>
      </w:r>
    </w:p>
    <w:p w:rsidR="005B56F8" w:rsidRPr="0087151E" w:rsidRDefault="005B56F8" w:rsidP="005B56F8">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EB725B" w:rsidRPr="00A07FE4" w:rsidRDefault="00EB725B" w:rsidP="00EB725B">
      <w:pPr>
        <w:pStyle w:val="Prrafodelista"/>
        <w:jc w:val="both"/>
        <w:rPr>
          <w:rFonts w:ascii="Arial" w:hAnsi="Arial" w:cs="Arial"/>
          <w:sz w:val="24"/>
          <w:szCs w:val="24"/>
        </w:rPr>
      </w:pPr>
    </w:p>
    <w:p w:rsidR="00EB725B" w:rsidRDefault="00EB725B" w:rsidP="00EB725B">
      <w:pPr>
        <w:pStyle w:val="Prrafodelista"/>
        <w:jc w:val="both"/>
        <w:rPr>
          <w:rFonts w:ascii="Arial" w:hAnsi="Arial" w:cs="Arial"/>
          <w:sz w:val="24"/>
          <w:szCs w:val="24"/>
        </w:rPr>
      </w:pPr>
      <w:r w:rsidRPr="00A07FE4">
        <w:rPr>
          <w:rFonts w:ascii="Arial" w:hAnsi="Arial" w:cs="Arial"/>
          <w:sz w:val="24"/>
          <w:szCs w:val="24"/>
        </w:rPr>
        <w:lastRenderedPageBreak/>
        <w:t>En la pantalla siguiente se define el nombre del conector y su descripción.</w:t>
      </w:r>
    </w:p>
    <w:p w:rsidR="005B56F8" w:rsidRPr="000437A6" w:rsidRDefault="005B56F8" w:rsidP="005B56F8">
      <w:pPr>
        <w:pStyle w:val="Epgrafe"/>
        <w:keepNext/>
        <w:jc w:val="center"/>
        <w:rPr>
          <w:rFonts w:ascii="Arial" w:hAnsi="Arial" w:cs="Arial"/>
          <w:b w:val="0"/>
          <w:color w:val="auto"/>
          <w:sz w:val="22"/>
          <w:szCs w:val="24"/>
        </w:rPr>
      </w:pPr>
      <w:bookmarkStart w:id="82" w:name="Grafico_36"/>
      <w:r w:rsidRPr="0087151E">
        <w:rPr>
          <w:rFonts w:ascii="Arial" w:hAnsi="Arial" w:cs="Arial"/>
          <w:color w:val="auto"/>
          <w:szCs w:val="24"/>
        </w:rPr>
        <w:t xml:space="preserve">Gráfico </w:t>
      </w:r>
      <w:r>
        <w:rPr>
          <w:rFonts w:ascii="Arial" w:hAnsi="Arial" w:cs="Arial"/>
          <w:color w:val="auto"/>
          <w:szCs w:val="24"/>
        </w:rPr>
        <w:t>36</w:t>
      </w:r>
      <w:bookmarkEnd w:id="82"/>
      <w:r w:rsidRPr="0087151E">
        <w:rPr>
          <w:rFonts w:ascii="Arial" w:hAnsi="Arial" w:cs="Arial"/>
          <w:color w:val="auto"/>
          <w:szCs w:val="24"/>
        </w:rPr>
        <w:t>.</w:t>
      </w:r>
      <w:r w:rsidRPr="000437A6">
        <w:rPr>
          <w:rFonts w:ascii="Arial" w:hAnsi="Arial" w:cs="Arial"/>
          <w:b w:val="0"/>
          <w:color w:val="auto"/>
          <w:szCs w:val="24"/>
        </w:rPr>
        <w:t xml:space="preserve"> </w:t>
      </w:r>
      <w:r>
        <w:rPr>
          <w:rFonts w:ascii="Arial" w:hAnsi="Arial" w:cs="Arial"/>
          <w:b w:val="0"/>
          <w:color w:val="auto"/>
          <w:szCs w:val="24"/>
        </w:rPr>
        <w:t>Conector en Alfresco: Nombre conector</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474598"/>
            <wp:effectExtent l="19050" t="0" r="7620" b="0"/>
            <wp:docPr id="45"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4" cstate="print"/>
                    <a:srcRect/>
                    <a:stretch>
                      <a:fillRect/>
                    </a:stretch>
                  </pic:blipFill>
                  <pic:spPr bwMode="auto">
                    <a:xfrm>
                      <a:off x="0" y="0"/>
                      <a:ext cx="5612130" cy="4474598"/>
                    </a:xfrm>
                    <a:prstGeom prst="rect">
                      <a:avLst/>
                    </a:prstGeom>
                    <a:noFill/>
                    <a:ln w="9525">
                      <a:noFill/>
                      <a:miter lim="800000"/>
                      <a:headEnd/>
                      <a:tailEnd/>
                    </a:ln>
                  </pic:spPr>
                </pic:pic>
              </a:graphicData>
            </a:graphic>
          </wp:inline>
        </w:drawing>
      </w:r>
    </w:p>
    <w:p w:rsidR="005B56F8" w:rsidRPr="0087151E" w:rsidRDefault="005B56F8" w:rsidP="005B56F8">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9874A4" w:rsidRDefault="009874A4">
      <w:pPr>
        <w:rPr>
          <w:rFonts w:ascii="Arial" w:hAnsi="Arial" w:cs="Arial"/>
          <w:sz w:val="24"/>
          <w:szCs w:val="24"/>
        </w:rPr>
      </w:pPr>
      <w:r>
        <w:rPr>
          <w:rFonts w:ascii="Arial" w:hAnsi="Arial" w:cs="Arial"/>
          <w:sz w:val="24"/>
          <w:szCs w:val="24"/>
        </w:rPr>
        <w:br w:type="page"/>
      </w:r>
    </w:p>
    <w:p w:rsidR="00EB725B" w:rsidRPr="00A07FE4" w:rsidRDefault="00EB725B" w:rsidP="00EB725B">
      <w:pPr>
        <w:jc w:val="both"/>
        <w:rPr>
          <w:rFonts w:ascii="Arial" w:hAnsi="Arial" w:cs="Arial"/>
          <w:sz w:val="24"/>
          <w:szCs w:val="24"/>
        </w:rPr>
      </w:pPr>
      <w:r w:rsidRPr="00A07FE4">
        <w:rPr>
          <w:rFonts w:ascii="Arial" w:hAnsi="Arial" w:cs="Arial"/>
          <w:sz w:val="24"/>
          <w:szCs w:val="24"/>
        </w:rPr>
        <w:lastRenderedPageBreak/>
        <w:t>Luego de definir el conector, se co</w:t>
      </w:r>
      <w:r w:rsidR="009874A4">
        <w:rPr>
          <w:rFonts w:ascii="Arial" w:hAnsi="Arial" w:cs="Arial"/>
          <w:sz w:val="24"/>
          <w:szCs w:val="24"/>
        </w:rPr>
        <w:t>nfiguran los parámetros</w:t>
      </w:r>
      <w:r w:rsidRPr="00A07FE4">
        <w:rPr>
          <w:rFonts w:ascii="Arial" w:hAnsi="Arial" w:cs="Arial"/>
          <w:sz w:val="24"/>
          <w:szCs w:val="24"/>
        </w:rPr>
        <w:t xml:space="preserve"> del repositorio</w:t>
      </w:r>
      <w:r w:rsidR="009874A4">
        <w:rPr>
          <w:rFonts w:ascii="Arial" w:hAnsi="Arial" w:cs="Arial"/>
          <w:sz w:val="24"/>
          <w:szCs w:val="24"/>
        </w:rPr>
        <w:t>: S</w:t>
      </w:r>
      <w:r w:rsidRPr="00A07FE4">
        <w:rPr>
          <w:rFonts w:ascii="Arial" w:hAnsi="Arial" w:cs="Arial"/>
          <w:sz w:val="24"/>
          <w:szCs w:val="24"/>
        </w:rPr>
        <w:t xml:space="preserve">ervidor, puerto y las credenciales del usuario. </w:t>
      </w:r>
    </w:p>
    <w:p w:rsidR="005B56F8" w:rsidRPr="000437A6" w:rsidRDefault="005B56F8" w:rsidP="005B56F8">
      <w:pPr>
        <w:pStyle w:val="Epgrafe"/>
        <w:keepNext/>
        <w:jc w:val="center"/>
        <w:rPr>
          <w:rFonts w:ascii="Arial" w:hAnsi="Arial" w:cs="Arial"/>
          <w:b w:val="0"/>
          <w:color w:val="auto"/>
          <w:sz w:val="22"/>
          <w:szCs w:val="24"/>
        </w:rPr>
      </w:pPr>
      <w:bookmarkStart w:id="83" w:name="Grafico_37"/>
      <w:r w:rsidRPr="0087151E">
        <w:rPr>
          <w:rFonts w:ascii="Arial" w:hAnsi="Arial" w:cs="Arial"/>
          <w:color w:val="auto"/>
          <w:szCs w:val="24"/>
        </w:rPr>
        <w:t xml:space="preserve">Gráfico </w:t>
      </w:r>
      <w:r>
        <w:rPr>
          <w:rFonts w:ascii="Arial" w:hAnsi="Arial" w:cs="Arial"/>
          <w:color w:val="auto"/>
          <w:szCs w:val="24"/>
        </w:rPr>
        <w:t>37</w:t>
      </w:r>
      <w:r w:rsidRPr="0087151E">
        <w:rPr>
          <w:rFonts w:ascii="Arial" w:hAnsi="Arial" w:cs="Arial"/>
          <w:color w:val="auto"/>
          <w:szCs w:val="24"/>
        </w:rPr>
        <w:t>.</w:t>
      </w:r>
      <w:bookmarkEnd w:id="83"/>
      <w:r w:rsidRPr="000437A6">
        <w:rPr>
          <w:rFonts w:ascii="Arial" w:hAnsi="Arial" w:cs="Arial"/>
          <w:b w:val="0"/>
          <w:color w:val="auto"/>
          <w:szCs w:val="24"/>
        </w:rPr>
        <w:t xml:space="preserve"> </w:t>
      </w:r>
      <w:r>
        <w:rPr>
          <w:rFonts w:ascii="Arial" w:hAnsi="Arial" w:cs="Arial"/>
          <w:b w:val="0"/>
          <w:color w:val="auto"/>
          <w:szCs w:val="24"/>
        </w:rPr>
        <w:t>Conector en Alfresco: Parámetros de configuración</w:t>
      </w:r>
    </w:p>
    <w:p w:rsidR="00EB725B" w:rsidRDefault="00EB725B" w:rsidP="00EB725B">
      <w:pPr>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489602"/>
            <wp:effectExtent l="19050" t="0" r="7620" b="0"/>
            <wp:docPr id="74"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5" cstate="print"/>
                    <a:srcRect/>
                    <a:stretch>
                      <a:fillRect/>
                    </a:stretch>
                  </pic:blipFill>
                  <pic:spPr bwMode="auto">
                    <a:xfrm>
                      <a:off x="0" y="0"/>
                      <a:ext cx="5612130" cy="4489602"/>
                    </a:xfrm>
                    <a:prstGeom prst="rect">
                      <a:avLst/>
                    </a:prstGeom>
                    <a:noFill/>
                    <a:ln w="9525">
                      <a:noFill/>
                      <a:miter lim="800000"/>
                      <a:headEnd/>
                      <a:tailEnd/>
                    </a:ln>
                  </pic:spPr>
                </pic:pic>
              </a:graphicData>
            </a:graphic>
          </wp:inline>
        </w:drawing>
      </w:r>
    </w:p>
    <w:p w:rsidR="005B56F8" w:rsidRPr="0087151E" w:rsidRDefault="005B56F8" w:rsidP="005B56F8">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9874A4" w:rsidRDefault="009874A4">
      <w:pPr>
        <w:rPr>
          <w:rFonts w:ascii="Arial" w:hAnsi="Arial" w:cs="Arial"/>
          <w:sz w:val="24"/>
          <w:szCs w:val="24"/>
        </w:rPr>
      </w:pPr>
      <w:r>
        <w:rPr>
          <w:rFonts w:ascii="Arial" w:hAnsi="Arial" w:cs="Arial"/>
          <w:sz w:val="24"/>
          <w:szCs w:val="24"/>
        </w:rPr>
        <w:br w:type="page"/>
      </w:r>
    </w:p>
    <w:p w:rsidR="00EB725B" w:rsidRPr="00A07FE4" w:rsidRDefault="00EB725B" w:rsidP="00EB725B">
      <w:pPr>
        <w:jc w:val="both"/>
        <w:rPr>
          <w:rFonts w:ascii="Arial" w:hAnsi="Arial" w:cs="Arial"/>
          <w:sz w:val="24"/>
          <w:szCs w:val="24"/>
        </w:rPr>
      </w:pPr>
      <w:r w:rsidRPr="00A07FE4">
        <w:rPr>
          <w:rFonts w:ascii="Arial" w:hAnsi="Arial" w:cs="Arial"/>
          <w:sz w:val="24"/>
          <w:szCs w:val="24"/>
        </w:rPr>
        <w:lastRenderedPageBreak/>
        <w:t>En la siguiente pantalla se especifica la ruta en donde se creará la carpeta, el nombre de esta y su descripción. Nótese que para el nombre de la carpeta se utiliza una variable definida en bonita de tipo texto, cuando se utiliza una de estas variables debe iniciar con el signo $ y estar entre corchetes.</w:t>
      </w:r>
    </w:p>
    <w:p w:rsidR="00F51ED0" w:rsidRDefault="00F51ED0" w:rsidP="006647D4">
      <w:pPr>
        <w:pStyle w:val="Epgrafe"/>
        <w:keepNext/>
        <w:jc w:val="center"/>
        <w:rPr>
          <w:rFonts w:ascii="Arial" w:hAnsi="Arial" w:cs="Arial"/>
          <w:color w:val="auto"/>
          <w:szCs w:val="24"/>
        </w:rPr>
      </w:pPr>
      <w:bookmarkStart w:id="84" w:name="Grafico_38"/>
    </w:p>
    <w:p w:rsidR="006647D4" w:rsidRPr="000437A6" w:rsidRDefault="006647D4" w:rsidP="006647D4">
      <w:pPr>
        <w:pStyle w:val="Epgrafe"/>
        <w:keepNext/>
        <w:jc w:val="center"/>
        <w:rPr>
          <w:rFonts w:ascii="Arial" w:hAnsi="Arial" w:cs="Arial"/>
          <w:b w:val="0"/>
          <w:color w:val="auto"/>
          <w:sz w:val="22"/>
          <w:szCs w:val="24"/>
        </w:rPr>
      </w:pPr>
      <w:r w:rsidRPr="0087151E">
        <w:rPr>
          <w:rFonts w:ascii="Arial" w:hAnsi="Arial" w:cs="Arial"/>
          <w:color w:val="auto"/>
          <w:szCs w:val="24"/>
        </w:rPr>
        <w:t xml:space="preserve">Gráfico </w:t>
      </w:r>
      <w:r>
        <w:rPr>
          <w:rFonts w:ascii="Arial" w:hAnsi="Arial" w:cs="Arial"/>
          <w:color w:val="auto"/>
          <w:szCs w:val="24"/>
        </w:rPr>
        <w:t>38</w:t>
      </w:r>
      <w:bookmarkEnd w:id="84"/>
      <w:r w:rsidRPr="0087151E">
        <w:rPr>
          <w:rFonts w:ascii="Arial" w:hAnsi="Arial" w:cs="Arial"/>
          <w:color w:val="auto"/>
          <w:szCs w:val="24"/>
        </w:rPr>
        <w:t>.</w:t>
      </w:r>
      <w:r w:rsidRPr="000437A6">
        <w:rPr>
          <w:rFonts w:ascii="Arial" w:hAnsi="Arial" w:cs="Arial"/>
          <w:b w:val="0"/>
          <w:color w:val="auto"/>
          <w:szCs w:val="24"/>
        </w:rPr>
        <w:t xml:space="preserve"> </w:t>
      </w:r>
      <w:r>
        <w:rPr>
          <w:rFonts w:ascii="Arial" w:hAnsi="Arial" w:cs="Arial"/>
          <w:b w:val="0"/>
          <w:color w:val="auto"/>
          <w:szCs w:val="24"/>
        </w:rPr>
        <w:t>Conector en Alfresco: Ruta de la carpeta</w:t>
      </w:r>
    </w:p>
    <w:p w:rsidR="00EB725B" w:rsidRDefault="00EB725B" w:rsidP="00EB725B">
      <w:pPr>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472642"/>
            <wp:effectExtent l="19050" t="0" r="7620" b="0"/>
            <wp:docPr id="75"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6" cstate="print"/>
                    <a:srcRect/>
                    <a:stretch>
                      <a:fillRect/>
                    </a:stretch>
                  </pic:blipFill>
                  <pic:spPr bwMode="auto">
                    <a:xfrm>
                      <a:off x="0" y="0"/>
                      <a:ext cx="5612130" cy="4472642"/>
                    </a:xfrm>
                    <a:prstGeom prst="rect">
                      <a:avLst/>
                    </a:prstGeom>
                    <a:noFill/>
                    <a:ln w="9525">
                      <a:noFill/>
                      <a:miter lim="800000"/>
                      <a:headEnd/>
                      <a:tailEnd/>
                    </a:ln>
                  </pic:spPr>
                </pic:pic>
              </a:graphicData>
            </a:graphic>
          </wp:inline>
        </w:drawing>
      </w:r>
    </w:p>
    <w:p w:rsidR="006647D4" w:rsidRPr="0087151E" w:rsidRDefault="006647D4" w:rsidP="006647D4">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EB725B" w:rsidRPr="00A07FE4" w:rsidRDefault="00EB725B" w:rsidP="00EB725B">
      <w:pPr>
        <w:jc w:val="both"/>
        <w:rPr>
          <w:rFonts w:ascii="Arial" w:hAnsi="Arial" w:cs="Arial"/>
          <w:sz w:val="24"/>
          <w:szCs w:val="24"/>
        </w:rPr>
      </w:pPr>
      <w:r w:rsidRPr="00A07FE4">
        <w:rPr>
          <w:rFonts w:ascii="Arial" w:hAnsi="Arial" w:cs="Arial"/>
          <w:sz w:val="24"/>
          <w:szCs w:val="24"/>
        </w:rPr>
        <w:t xml:space="preserve">Para verificar si efectivamente la carpeta se crea, luego de ejecutar el proceso, se debe abrir el navegador en la ruta especificada. </w:t>
      </w:r>
    </w:p>
    <w:p w:rsidR="009874A4" w:rsidRDefault="009874A4">
      <w:pPr>
        <w:rPr>
          <w:rFonts w:ascii="Arial" w:hAnsi="Arial" w:cs="Arial"/>
          <w:sz w:val="24"/>
          <w:szCs w:val="24"/>
        </w:rPr>
      </w:pPr>
      <w:r>
        <w:rPr>
          <w:rFonts w:ascii="Arial" w:hAnsi="Arial" w:cs="Arial"/>
          <w:sz w:val="24"/>
          <w:szCs w:val="24"/>
        </w:rPr>
        <w:br w:type="page"/>
      </w:r>
    </w:p>
    <w:p w:rsidR="00EB725B" w:rsidRPr="00A07FE4" w:rsidRDefault="00EB725B" w:rsidP="00EB725B">
      <w:pPr>
        <w:jc w:val="both"/>
        <w:rPr>
          <w:rFonts w:ascii="Arial" w:hAnsi="Arial" w:cs="Arial"/>
          <w:sz w:val="24"/>
          <w:szCs w:val="24"/>
        </w:rPr>
      </w:pPr>
      <w:r w:rsidRPr="00A07FE4">
        <w:rPr>
          <w:rFonts w:ascii="Arial" w:hAnsi="Arial" w:cs="Arial"/>
          <w:sz w:val="24"/>
          <w:szCs w:val="24"/>
        </w:rPr>
        <w:lastRenderedPageBreak/>
        <w:t xml:space="preserve">Se debe tener en cuenta que debe estar arriba el servicio de Alfresco antes de la ejecución del proceso. En el botón de inicio de Windows aparece la opción iniciar servicio Alfresco. Para abrir el navegador seleccionar la opción Alfresco Share que se encuentra en la carpeta Alfresco </w:t>
      </w:r>
      <w:proofErr w:type="spellStart"/>
      <w:r w:rsidRPr="00A07FE4">
        <w:rPr>
          <w:rFonts w:ascii="Arial" w:hAnsi="Arial" w:cs="Arial"/>
          <w:sz w:val="24"/>
          <w:szCs w:val="24"/>
        </w:rPr>
        <w:t>Community</w:t>
      </w:r>
      <w:proofErr w:type="spellEnd"/>
      <w:r w:rsidRPr="00A07FE4">
        <w:rPr>
          <w:rFonts w:ascii="Arial" w:hAnsi="Arial" w:cs="Arial"/>
          <w:sz w:val="24"/>
          <w:szCs w:val="24"/>
        </w:rPr>
        <w:t>.</w:t>
      </w:r>
    </w:p>
    <w:p w:rsidR="006647D4" w:rsidRPr="000437A6" w:rsidRDefault="006647D4" w:rsidP="006647D4">
      <w:pPr>
        <w:pStyle w:val="Epgrafe"/>
        <w:keepNext/>
        <w:jc w:val="center"/>
        <w:rPr>
          <w:rFonts w:ascii="Arial" w:hAnsi="Arial" w:cs="Arial"/>
          <w:b w:val="0"/>
          <w:color w:val="auto"/>
          <w:sz w:val="22"/>
          <w:szCs w:val="24"/>
        </w:rPr>
      </w:pPr>
      <w:bookmarkStart w:id="85" w:name="Grafico_39"/>
      <w:r w:rsidRPr="0087151E">
        <w:rPr>
          <w:rFonts w:ascii="Arial" w:hAnsi="Arial" w:cs="Arial"/>
          <w:color w:val="auto"/>
          <w:szCs w:val="24"/>
        </w:rPr>
        <w:t xml:space="preserve">Gráfico </w:t>
      </w:r>
      <w:r>
        <w:rPr>
          <w:rFonts w:ascii="Arial" w:hAnsi="Arial" w:cs="Arial"/>
          <w:color w:val="auto"/>
          <w:szCs w:val="24"/>
        </w:rPr>
        <w:t>39</w:t>
      </w:r>
      <w:r w:rsidRPr="0087151E">
        <w:rPr>
          <w:rFonts w:ascii="Arial" w:hAnsi="Arial" w:cs="Arial"/>
          <w:color w:val="auto"/>
          <w:szCs w:val="24"/>
        </w:rPr>
        <w:t>.</w:t>
      </w:r>
      <w:r w:rsidRPr="000437A6">
        <w:rPr>
          <w:rFonts w:ascii="Arial" w:hAnsi="Arial" w:cs="Arial"/>
          <w:b w:val="0"/>
          <w:color w:val="auto"/>
          <w:szCs w:val="24"/>
        </w:rPr>
        <w:t xml:space="preserve"> </w:t>
      </w:r>
      <w:bookmarkEnd w:id="85"/>
      <w:r>
        <w:rPr>
          <w:rFonts w:ascii="Arial" w:hAnsi="Arial" w:cs="Arial"/>
          <w:b w:val="0"/>
          <w:color w:val="auto"/>
          <w:szCs w:val="24"/>
        </w:rPr>
        <w:t>Abrir Alfresco</w:t>
      </w:r>
    </w:p>
    <w:p w:rsidR="00EB725B" w:rsidRDefault="00EB725B" w:rsidP="00EB725B">
      <w:pPr>
        <w:jc w:val="center"/>
        <w:rPr>
          <w:rFonts w:ascii="Arial" w:hAnsi="Arial" w:cs="Arial"/>
          <w:sz w:val="24"/>
          <w:szCs w:val="24"/>
        </w:rPr>
      </w:pPr>
      <w:r w:rsidRPr="00A07FE4">
        <w:rPr>
          <w:rFonts w:ascii="Arial" w:hAnsi="Arial" w:cs="Arial"/>
          <w:noProof/>
          <w:sz w:val="24"/>
          <w:szCs w:val="24"/>
          <w:lang w:val="es-CO" w:eastAsia="es-CO"/>
        </w:rPr>
        <w:drawing>
          <wp:inline distT="0" distB="0" distL="0" distR="0">
            <wp:extent cx="3028315" cy="3194685"/>
            <wp:effectExtent l="19050" t="0" r="635" b="0"/>
            <wp:docPr id="7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7" cstate="print"/>
                    <a:srcRect/>
                    <a:stretch>
                      <a:fillRect/>
                    </a:stretch>
                  </pic:blipFill>
                  <pic:spPr bwMode="auto">
                    <a:xfrm>
                      <a:off x="0" y="0"/>
                      <a:ext cx="3028315" cy="3194685"/>
                    </a:xfrm>
                    <a:prstGeom prst="rect">
                      <a:avLst/>
                    </a:prstGeom>
                    <a:noFill/>
                    <a:ln w="9525">
                      <a:noFill/>
                      <a:miter lim="800000"/>
                      <a:headEnd/>
                      <a:tailEnd/>
                    </a:ln>
                  </pic:spPr>
                </pic:pic>
              </a:graphicData>
            </a:graphic>
          </wp:inline>
        </w:drawing>
      </w:r>
    </w:p>
    <w:p w:rsidR="006647D4" w:rsidRPr="0087151E" w:rsidRDefault="006647D4" w:rsidP="006647D4">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w:t>
      </w:r>
      <w:r>
        <w:rPr>
          <w:rFonts w:ascii="Arial" w:hAnsi="Arial" w:cs="Arial"/>
          <w:sz w:val="18"/>
          <w:szCs w:val="18"/>
        </w:rPr>
        <w:t>Inicio en Windows</w:t>
      </w:r>
    </w:p>
    <w:p w:rsidR="00EB725B" w:rsidRPr="00A07FE4" w:rsidRDefault="009874A4" w:rsidP="009874A4">
      <w:pPr>
        <w:jc w:val="both"/>
        <w:rPr>
          <w:rFonts w:ascii="Arial" w:hAnsi="Arial" w:cs="Arial"/>
          <w:sz w:val="24"/>
          <w:szCs w:val="24"/>
        </w:rPr>
      </w:pPr>
      <w:r>
        <w:rPr>
          <w:rFonts w:ascii="Arial" w:hAnsi="Arial" w:cs="Arial"/>
          <w:sz w:val="24"/>
          <w:szCs w:val="24"/>
        </w:rPr>
        <w:t>A</w:t>
      </w:r>
      <w:r w:rsidR="00EB725B" w:rsidRPr="00A07FE4">
        <w:rPr>
          <w:rFonts w:ascii="Arial" w:hAnsi="Arial" w:cs="Arial"/>
          <w:sz w:val="24"/>
          <w:szCs w:val="24"/>
        </w:rPr>
        <w:t>hora vemos las carpetas que se encuentran creadas en el repositorio de archivos.</w:t>
      </w:r>
    </w:p>
    <w:p w:rsidR="00EB725B" w:rsidRPr="009874A4" w:rsidRDefault="00EB725B" w:rsidP="009874A4">
      <w:pPr>
        <w:jc w:val="both"/>
        <w:rPr>
          <w:rFonts w:ascii="Arial" w:hAnsi="Arial" w:cs="Arial"/>
          <w:sz w:val="24"/>
          <w:szCs w:val="24"/>
        </w:rPr>
        <w:sectPr w:rsidR="00EB725B" w:rsidRPr="009874A4" w:rsidSect="00E15BC1">
          <w:pgSz w:w="12242" w:h="15842" w:code="1"/>
          <w:pgMar w:top="1701" w:right="1134" w:bottom="1701" w:left="2268" w:header="708" w:footer="1134" w:gutter="0"/>
          <w:cols w:space="708"/>
          <w:docGrid w:linePitch="360"/>
        </w:sectPr>
      </w:pPr>
    </w:p>
    <w:p w:rsidR="006647D4" w:rsidRPr="000437A6" w:rsidRDefault="006647D4" w:rsidP="006647D4">
      <w:pPr>
        <w:pStyle w:val="Epgrafe"/>
        <w:keepNext/>
        <w:jc w:val="center"/>
        <w:rPr>
          <w:rFonts w:ascii="Arial" w:hAnsi="Arial" w:cs="Arial"/>
          <w:b w:val="0"/>
          <w:color w:val="auto"/>
          <w:sz w:val="22"/>
          <w:szCs w:val="24"/>
        </w:rPr>
      </w:pPr>
      <w:bookmarkStart w:id="86" w:name="Grafico_40"/>
      <w:r w:rsidRPr="0087151E">
        <w:rPr>
          <w:rFonts w:ascii="Arial" w:hAnsi="Arial" w:cs="Arial"/>
          <w:color w:val="auto"/>
          <w:szCs w:val="24"/>
        </w:rPr>
        <w:lastRenderedPageBreak/>
        <w:t xml:space="preserve">Gráfico </w:t>
      </w:r>
      <w:r>
        <w:rPr>
          <w:rFonts w:ascii="Arial" w:hAnsi="Arial" w:cs="Arial"/>
          <w:color w:val="auto"/>
          <w:szCs w:val="24"/>
        </w:rPr>
        <w:t>40</w:t>
      </w:r>
      <w:bookmarkEnd w:id="86"/>
      <w:r w:rsidRPr="0087151E">
        <w:rPr>
          <w:rFonts w:ascii="Arial" w:hAnsi="Arial" w:cs="Arial"/>
          <w:color w:val="auto"/>
          <w:szCs w:val="24"/>
        </w:rPr>
        <w:t>.</w:t>
      </w:r>
      <w:r w:rsidRPr="000437A6">
        <w:rPr>
          <w:rFonts w:ascii="Arial" w:hAnsi="Arial" w:cs="Arial"/>
          <w:b w:val="0"/>
          <w:color w:val="auto"/>
          <w:szCs w:val="24"/>
        </w:rPr>
        <w:t xml:space="preserve"> </w:t>
      </w:r>
      <w:r>
        <w:rPr>
          <w:rFonts w:ascii="Arial" w:hAnsi="Arial" w:cs="Arial"/>
          <w:b w:val="0"/>
          <w:color w:val="auto"/>
          <w:szCs w:val="24"/>
        </w:rPr>
        <w:t>Navegador Alfresco</w:t>
      </w:r>
    </w:p>
    <w:p w:rsidR="00EB725B" w:rsidRPr="00A07FE4" w:rsidRDefault="00EB725B" w:rsidP="006647D4">
      <w:pPr>
        <w:pStyle w:val="Prrafodelista"/>
        <w:jc w:val="center"/>
        <w:rPr>
          <w:rFonts w:ascii="Arial" w:hAnsi="Arial" w:cs="Arial"/>
          <w:sz w:val="24"/>
          <w:szCs w:val="24"/>
        </w:rPr>
        <w:sectPr w:rsidR="00EB725B" w:rsidRPr="00A07FE4" w:rsidSect="00AA7C6C">
          <w:pgSz w:w="15842" w:h="12242" w:orient="landscape" w:code="1"/>
          <w:pgMar w:top="2268" w:right="1701" w:bottom="1134" w:left="1701" w:header="709" w:footer="1134" w:gutter="0"/>
          <w:cols w:space="708"/>
          <w:docGrid w:linePitch="360"/>
        </w:sectPr>
      </w:pPr>
      <w:r w:rsidRPr="00A07FE4">
        <w:rPr>
          <w:rFonts w:ascii="Arial" w:hAnsi="Arial" w:cs="Arial"/>
          <w:noProof/>
          <w:sz w:val="24"/>
          <w:szCs w:val="24"/>
          <w:lang w:val="es-CO" w:eastAsia="es-CO"/>
        </w:rPr>
        <w:drawing>
          <wp:inline distT="0" distB="0" distL="0" distR="0">
            <wp:extent cx="7973060" cy="4276725"/>
            <wp:effectExtent l="19050" t="0" r="8890" b="0"/>
            <wp:docPr id="78"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8" cstate="print"/>
                    <a:srcRect/>
                    <a:stretch>
                      <a:fillRect/>
                    </a:stretch>
                  </pic:blipFill>
                  <pic:spPr bwMode="auto">
                    <a:xfrm>
                      <a:off x="0" y="0"/>
                      <a:ext cx="7996832" cy="4289476"/>
                    </a:xfrm>
                    <a:prstGeom prst="rect">
                      <a:avLst/>
                    </a:prstGeom>
                    <a:noFill/>
                    <a:ln w="9525">
                      <a:noFill/>
                      <a:miter lim="800000"/>
                      <a:headEnd/>
                      <a:tailEnd/>
                    </a:ln>
                  </pic:spPr>
                </pic:pic>
              </a:graphicData>
            </a:graphic>
          </wp:inline>
        </w:drawing>
      </w:r>
      <w:r w:rsidR="006647D4" w:rsidRPr="006647D4">
        <w:rPr>
          <w:rFonts w:ascii="Arial" w:hAnsi="Arial" w:cs="Arial"/>
          <w:b/>
          <w:sz w:val="18"/>
          <w:szCs w:val="18"/>
        </w:rPr>
        <w:t xml:space="preserve"> </w:t>
      </w:r>
      <w:r w:rsidR="006647D4" w:rsidRPr="0087151E">
        <w:rPr>
          <w:rFonts w:ascii="Arial" w:hAnsi="Arial" w:cs="Arial"/>
          <w:b/>
          <w:sz w:val="18"/>
          <w:szCs w:val="18"/>
        </w:rPr>
        <w:t>Fuente:</w:t>
      </w:r>
      <w:r w:rsidR="006647D4" w:rsidRPr="0087151E">
        <w:rPr>
          <w:rFonts w:ascii="Arial" w:hAnsi="Arial" w:cs="Arial"/>
          <w:sz w:val="18"/>
          <w:szCs w:val="18"/>
        </w:rPr>
        <w:t xml:space="preserve"> </w:t>
      </w:r>
      <w:proofErr w:type="spellStart"/>
      <w:r w:rsidR="006647D4">
        <w:rPr>
          <w:rFonts w:ascii="Arial" w:hAnsi="Arial" w:cs="Arial"/>
          <w:sz w:val="18"/>
          <w:szCs w:val="18"/>
        </w:rPr>
        <w:t>Localhost</w:t>
      </w:r>
      <w:proofErr w:type="spellEnd"/>
    </w:p>
    <w:p w:rsidR="009874A4" w:rsidRPr="009874A4" w:rsidRDefault="009874A4" w:rsidP="00EB725B">
      <w:pPr>
        <w:pStyle w:val="Prrafodelista"/>
        <w:jc w:val="both"/>
        <w:rPr>
          <w:rFonts w:ascii="Arial" w:hAnsi="Arial" w:cs="Arial"/>
          <w:b/>
          <w:sz w:val="24"/>
          <w:szCs w:val="24"/>
        </w:rPr>
      </w:pPr>
      <w:r w:rsidRPr="009874A4">
        <w:rPr>
          <w:rFonts w:ascii="Arial" w:hAnsi="Arial" w:cs="Arial"/>
          <w:b/>
          <w:sz w:val="24"/>
          <w:szCs w:val="24"/>
        </w:rPr>
        <w:lastRenderedPageBreak/>
        <w:t>Enviar archivos al repositorio</w:t>
      </w: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Luego de crear la carpeta, ahora se muestra como enviar un archivo al repositorio, configurando el conector en bonita.</w:t>
      </w:r>
    </w:p>
    <w:p w:rsidR="00EB725B" w:rsidRPr="00A07FE4" w:rsidRDefault="00EB725B" w:rsidP="00EB725B">
      <w:pPr>
        <w:pStyle w:val="Prrafodelista"/>
        <w:jc w:val="both"/>
        <w:rPr>
          <w:rFonts w:ascii="Arial" w:hAnsi="Arial" w:cs="Arial"/>
          <w:sz w:val="24"/>
          <w:szCs w:val="24"/>
        </w:rPr>
      </w:pPr>
    </w:p>
    <w:p w:rsidR="00EB725B" w:rsidRDefault="006647D4" w:rsidP="00EB725B">
      <w:pPr>
        <w:pStyle w:val="Prrafodelista"/>
        <w:jc w:val="both"/>
        <w:rPr>
          <w:rFonts w:ascii="Arial" w:hAnsi="Arial" w:cs="Arial"/>
          <w:sz w:val="24"/>
          <w:szCs w:val="24"/>
        </w:rPr>
      </w:pPr>
      <w:r>
        <w:rPr>
          <w:rFonts w:ascii="Arial" w:hAnsi="Arial" w:cs="Arial"/>
          <w:sz w:val="24"/>
          <w:szCs w:val="24"/>
        </w:rPr>
        <w:t>S</w:t>
      </w:r>
      <w:r w:rsidR="00EB725B" w:rsidRPr="00A07FE4">
        <w:rPr>
          <w:rFonts w:ascii="Arial" w:hAnsi="Arial" w:cs="Arial"/>
          <w:sz w:val="24"/>
          <w:szCs w:val="24"/>
        </w:rPr>
        <w:t>e selecciona la opción “Cargar archivo por su ruta”.</w:t>
      </w:r>
    </w:p>
    <w:p w:rsidR="00F51ED0" w:rsidRPr="00A07FE4" w:rsidRDefault="00F51ED0" w:rsidP="00EB725B">
      <w:pPr>
        <w:pStyle w:val="Prrafodelista"/>
        <w:jc w:val="both"/>
        <w:rPr>
          <w:rFonts w:ascii="Arial" w:hAnsi="Arial" w:cs="Arial"/>
          <w:sz w:val="24"/>
          <w:szCs w:val="24"/>
        </w:rPr>
      </w:pPr>
    </w:p>
    <w:p w:rsidR="006647D4" w:rsidRPr="000437A6" w:rsidRDefault="006647D4" w:rsidP="006647D4">
      <w:pPr>
        <w:pStyle w:val="Epgrafe"/>
        <w:keepNext/>
        <w:jc w:val="center"/>
        <w:rPr>
          <w:rFonts w:ascii="Arial" w:hAnsi="Arial" w:cs="Arial"/>
          <w:b w:val="0"/>
          <w:color w:val="auto"/>
          <w:sz w:val="22"/>
          <w:szCs w:val="24"/>
        </w:rPr>
      </w:pPr>
      <w:bookmarkStart w:id="87" w:name="Grafico_41"/>
      <w:r w:rsidRPr="0087151E">
        <w:rPr>
          <w:rFonts w:ascii="Arial" w:hAnsi="Arial" w:cs="Arial"/>
          <w:color w:val="auto"/>
          <w:szCs w:val="24"/>
        </w:rPr>
        <w:t xml:space="preserve">Gráfico </w:t>
      </w:r>
      <w:r>
        <w:rPr>
          <w:rFonts w:ascii="Arial" w:hAnsi="Arial" w:cs="Arial"/>
          <w:color w:val="auto"/>
          <w:szCs w:val="24"/>
        </w:rPr>
        <w:t>41</w:t>
      </w:r>
      <w:r w:rsidRPr="0087151E">
        <w:rPr>
          <w:rFonts w:ascii="Arial" w:hAnsi="Arial" w:cs="Arial"/>
          <w:color w:val="auto"/>
          <w:szCs w:val="24"/>
        </w:rPr>
        <w:t>.</w:t>
      </w:r>
      <w:r w:rsidRPr="000437A6">
        <w:rPr>
          <w:rFonts w:ascii="Arial" w:hAnsi="Arial" w:cs="Arial"/>
          <w:b w:val="0"/>
          <w:color w:val="auto"/>
          <w:szCs w:val="24"/>
        </w:rPr>
        <w:t xml:space="preserve"> </w:t>
      </w:r>
      <w:bookmarkEnd w:id="87"/>
      <w:r>
        <w:rPr>
          <w:rFonts w:ascii="Arial" w:hAnsi="Arial" w:cs="Arial"/>
          <w:b w:val="0"/>
          <w:color w:val="auto"/>
          <w:szCs w:val="24"/>
        </w:rPr>
        <w:t>Conector en Alfresco: Enviar archivos</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474598"/>
            <wp:effectExtent l="19050" t="0" r="7620" b="0"/>
            <wp:docPr id="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5612130" cy="4474598"/>
                    </a:xfrm>
                    <a:prstGeom prst="rect">
                      <a:avLst/>
                    </a:prstGeom>
                    <a:noFill/>
                    <a:ln w="9525">
                      <a:noFill/>
                      <a:miter lim="800000"/>
                      <a:headEnd/>
                      <a:tailEnd/>
                    </a:ln>
                  </pic:spPr>
                </pic:pic>
              </a:graphicData>
            </a:graphic>
          </wp:inline>
        </w:drawing>
      </w:r>
    </w:p>
    <w:p w:rsidR="00F51ED0" w:rsidRDefault="00F51ED0" w:rsidP="006647D4">
      <w:pPr>
        <w:pStyle w:val="Prrafodelista"/>
        <w:jc w:val="center"/>
        <w:rPr>
          <w:rFonts w:ascii="Arial" w:hAnsi="Arial" w:cs="Arial"/>
          <w:b/>
          <w:sz w:val="18"/>
          <w:szCs w:val="18"/>
        </w:rPr>
      </w:pPr>
    </w:p>
    <w:p w:rsidR="006647D4" w:rsidRPr="0087151E" w:rsidRDefault="006647D4" w:rsidP="006647D4">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9874A4" w:rsidRDefault="009874A4">
      <w:pPr>
        <w:rPr>
          <w:rFonts w:ascii="Arial" w:hAnsi="Arial" w:cs="Arial"/>
          <w:sz w:val="24"/>
          <w:szCs w:val="24"/>
        </w:rPr>
      </w:pPr>
      <w:r>
        <w:rPr>
          <w:rFonts w:ascii="Arial" w:hAnsi="Arial" w:cs="Arial"/>
          <w:sz w:val="24"/>
          <w:szCs w:val="24"/>
        </w:rPr>
        <w:br w:type="page"/>
      </w:r>
    </w:p>
    <w:p w:rsidR="00EB725B" w:rsidRDefault="00EB725B" w:rsidP="009874A4">
      <w:pPr>
        <w:pStyle w:val="Prrafodelista"/>
        <w:jc w:val="both"/>
        <w:rPr>
          <w:rFonts w:ascii="Arial" w:hAnsi="Arial" w:cs="Arial"/>
          <w:sz w:val="24"/>
          <w:szCs w:val="24"/>
        </w:rPr>
      </w:pPr>
      <w:r w:rsidRPr="00A07FE4">
        <w:rPr>
          <w:rFonts w:ascii="Arial" w:hAnsi="Arial" w:cs="Arial"/>
          <w:sz w:val="24"/>
          <w:szCs w:val="24"/>
        </w:rPr>
        <w:lastRenderedPageBreak/>
        <w:t>Luego se define el nombre del conector, su descripción y en qué momento se debe ejecutar.</w:t>
      </w:r>
    </w:p>
    <w:p w:rsidR="006647D4" w:rsidRPr="000437A6" w:rsidRDefault="006647D4" w:rsidP="006647D4">
      <w:pPr>
        <w:pStyle w:val="Epgrafe"/>
        <w:keepNext/>
        <w:jc w:val="center"/>
        <w:rPr>
          <w:rFonts w:ascii="Arial" w:hAnsi="Arial" w:cs="Arial"/>
          <w:b w:val="0"/>
          <w:color w:val="auto"/>
          <w:sz w:val="22"/>
          <w:szCs w:val="24"/>
        </w:rPr>
      </w:pPr>
      <w:bookmarkStart w:id="88" w:name="Grafico_42"/>
      <w:r w:rsidRPr="0087151E">
        <w:rPr>
          <w:rFonts w:ascii="Arial" w:hAnsi="Arial" w:cs="Arial"/>
          <w:color w:val="auto"/>
          <w:szCs w:val="24"/>
        </w:rPr>
        <w:t xml:space="preserve">Gráfico </w:t>
      </w:r>
      <w:r>
        <w:rPr>
          <w:rFonts w:ascii="Arial" w:hAnsi="Arial" w:cs="Arial"/>
          <w:color w:val="auto"/>
          <w:szCs w:val="24"/>
        </w:rPr>
        <w:t>42</w:t>
      </w:r>
      <w:r w:rsidRPr="0087151E">
        <w:rPr>
          <w:rFonts w:ascii="Arial" w:hAnsi="Arial" w:cs="Arial"/>
          <w:color w:val="auto"/>
          <w:szCs w:val="24"/>
        </w:rPr>
        <w:t>.</w:t>
      </w:r>
      <w:r w:rsidRPr="000437A6">
        <w:rPr>
          <w:rFonts w:ascii="Arial" w:hAnsi="Arial" w:cs="Arial"/>
          <w:b w:val="0"/>
          <w:color w:val="auto"/>
          <w:szCs w:val="24"/>
        </w:rPr>
        <w:t xml:space="preserve"> </w:t>
      </w:r>
      <w:bookmarkEnd w:id="88"/>
      <w:r>
        <w:rPr>
          <w:rFonts w:ascii="Arial" w:hAnsi="Arial" w:cs="Arial"/>
          <w:b w:val="0"/>
          <w:color w:val="auto"/>
          <w:szCs w:val="24"/>
        </w:rPr>
        <w:t>Conector en Alfresco: Nombre del conector</w:t>
      </w:r>
    </w:p>
    <w:p w:rsidR="00EB725B" w:rsidRDefault="00EB725B" w:rsidP="009874A4">
      <w:pPr>
        <w:ind w:left="709"/>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479938"/>
            <wp:effectExtent l="19050" t="0" r="7620" b="0"/>
            <wp:docPr id="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5612130" cy="4479938"/>
                    </a:xfrm>
                    <a:prstGeom prst="rect">
                      <a:avLst/>
                    </a:prstGeom>
                    <a:noFill/>
                    <a:ln w="9525">
                      <a:noFill/>
                      <a:miter lim="800000"/>
                      <a:headEnd/>
                      <a:tailEnd/>
                    </a:ln>
                  </pic:spPr>
                </pic:pic>
              </a:graphicData>
            </a:graphic>
          </wp:inline>
        </w:drawing>
      </w:r>
    </w:p>
    <w:p w:rsidR="006647D4" w:rsidRPr="0087151E" w:rsidRDefault="006647D4" w:rsidP="006647D4">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6647D4" w:rsidRDefault="006647D4" w:rsidP="00EB725B">
      <w:pPr>
        <w:pStyle w:val="Prrafodelista"/>
        <w:jc w:val="both"/>
        <w:rPr>
          <w:rFonts w:ascii="Arial" w:hAnsi="Arial" w:cs="Arial"/>
          <w:sz w:val="24"/>
          <w:szCs w:val="24"/>
        </w:rPr>
      </w:pP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En la pantalla siguiente del conector se define cual es la ruta en donde se encuentra el archivo a enviar, el nombre del archivo, descripción, el tipo de archivo y la carpeta destino.</w:t>
      </w:r>
    </w:p>
    <w:p w:rsidR="00EB725B" w:rsidRPr="00A07FE4" w:rsidRDefault="00EB725B" w:rsidP="00EB725B">
      <w:pPr>
        <w:pStyle w:val="Prrafodelista"/>
        <w:jc w:val="both"/>
        <w:rPr>
          <w:rFonts w:ascii="Arial" w:hAnsi="Arial" w:cs="Arial"/>
          <w:sz w:val="24"/>
          <w:szCs w:val="24"/>
        </w:rPr>
      </w:pP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El tipo de archivo que se seleccionó fue PDF, el tipo que aparece por defecto es un archivo plano que se define “</w:t>
      </w:r>
      <w:proofErr w:type="spellStart"/>
      <w:r w:rsidRPr="00A07FE4">
        <w:rPr>
          <w:rFonts w:ascii="Arial" w:hAnsi="Arial" w:cs="Arial"/>
          <w:sz w:val="24"/>
          <w:szCs w:val="24"/>
        </w:rPr>
        <w:t>text</w:t>
      </w:r>
      <w:proofErr w:type="spellEnd"/>
      <w:r w:rsidRPr="00A07FE4">
        <w:rPr>
          <w:rFonts w:ascii="Arial" w:hAnsi="Arial" w:cs="Arial"/>
          <w:sz w:val="24"/>
          <w:szCs w:val="24"/>
        </w:rPr>
        <w:t>/</w:t>
      </w:r>
      <w:proofErr w:type="spellStart"/>
      <w:r w:rsidRPr="00A07FE4">
        <w:rPr>
          <w:rFonts w:ascii="Arial" w:hAnsi="Arial" w:cs="Arial"/>
          <w:sz w:val="24"/>
          <w:szCs w:val="24"/>
        </w:rPr>
        <w:t>plain</w:t>
      </w:r>
      <w:proofErr w:type="spellEnd"/>
      <w:r w:rsidRPr="00A07FE4">
        <w:rPr>
          <w:rFonts w:ascii="Arial" w:hAnsi="Arial" w:cs="Arial"/>
          <w:sz w:val="24"/>
          <w:szCs w:val="24"/>
        </w:rPr>
        <w:t>”.</w:t>
      </w:r>
    </w:p>
    <w:p w:rsidR="006647D4" w:rsidRPr="000437A6" w:rsidRDefault="006647D4" w:rsidP="006647D4">
      <w:pPr>
        <w:pStyle w:val="Epgrafe"/>
        <w:keepNext/>
        <w:jc w:val="center"/>
        <w:rPr>
          <w:rFonts w:ascii="Arial" w:hAnsi="Arial" w:cs="Arial"/>
          <w:b w:val="0"/>
          <w:color w:val="auto"/>
          <w:sz w:val="22"/>
          <w:szCs w:val="24"/>
        </w:rPr>
      </w:pPr>
      <w:bookmarkStart w:id="89" w:name="Grafico_43"/>
      <w:r w:rsidRPr="0087151E">
        <w:rPr>
          <w:rFonts w:ascii="Arial" w:hAnsi="Arial" w:cs="Arial"/>
          <w:color w:val="auto"/>
          <w:szCs w:val="24"/>
        </w:rPr>
        <w:lastRenderedPageBreak/>
        <w:t xml:space="preserve">Gráfico </w:t>
      </w:r>
      <w:r>
        <w:rPr>
          <w:rFonts w:ascii="Arial" w:hAnsi="Arial" w:cs="Arial"/>
          <w:color w:val="auto"/>
          <w:szCs w:val="24"/>
        </w:rPr>
        <w:t>43</w:t>
      </w:r>
      <w:r w:rsidRPr="0087151E">
        <w:rPr>
          <w:rFonts w:ascii="Arial" w:hAnsi="Arial" w:cs="Arial"/>
          <w:color w:val="auto"/>
          <w:szCs w:val="24"/>
        </w:rPr>
        <w:t>.</w:t>
      </w:r>
      <w:r w:rsidRPr="000437A6">
        <w:rPr>
          <w:rFonts w:ascii="Arial" w:hAnsi="Arial" w:cs="Arial"/>
          <w:b w:val="0"/>
          <w:color w:val="auto"/>
          <w:szCs w:val="24"/>
        </w:rPr>
        <w:t xml:space="preserve"> </w:t>
      </w:r>
      <w:bookmarkEnd w:id="89"/>
      <w:r>
        <w:rPr>
          <w:rFonts w:ascii="Arial" w:hAnsi="Arial" w:cs="Arial"/>
          <w:b w:val="0"/>
          <w:color w:val="auto"/>
          <w:szCs w:val="24"/>
        </w:rPr>
        <w:t>Conector en Alfresco: Parámetros de configuración, envío de archivos</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463502"/>
            <wp:effectExtent l="19050" t="0" r="7620" b="0"/>
            <wp:docPr id="8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a:stretch>
                      <a:fillRect/>
                    </a:stretch>
                  </pic:blipFill>
                  <pic:spPr bwMode="auto">
                    <a:xfrm>
                      <a:off x="0" y="0"/>
                      <a:ext cx="5612130" cy="4463502"/>
                    </a:xfrm>
                    <a:prstGeom prst="rect">
                      <a:avLst/>
                    </a:prstGeom>
                    <a:noFill/>
                    <a:ln w="9525">
                      <a:noFill/>
                      <a:miter lim="800000"/>
                      <a:headEnd/>
                      <a:tailEnd/>
                    </a:ln>
                  </pic:spPr>
                </pic:pic>
              </a:graphicData>
            </a:graphic>
          </wp:inline>
        </w:drawing>
      </w:r>
    </w:p>
    <w:p w:rsidR="006647D4" w:rsidRPr="0087151E" w:rsidRDefault="006647D4" w:rsidP="006647D4">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EB725B" w:rsidRPr="00A07FE4" w:rsidRDefault="00EB725B" w:rsidP="00EB725B">
      <w:pPr>
        <w:pStyle w:val="Prrafodelista"/>
        <w:jc w:val="both"/>
        <w:rPr>
          <w:rFonts w:ascii="Arial" w:hAnsi="Arial" w:cs="Arial"/>
          <w:sz w:val="24"/>
          <w:szCs w:val="24"/>
        </w:rPr>
      </w:pP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Para definir la ruta del archivo se tiene la siguiente rutina en donde se utiliza el nombre del archivo:</w:t>
      </w:r>
    </w:p>
    <w:p w:rsidR="00EB725B" w:rsidRPr="00A07FE4" w:rsidRDefault="00EB725B" w:rsidP="00EB725B">
      <w:pPr>
        <w:pStyle w:val="Prrafodelista"/>
        <w:jc w:val="both"/>
        <w:rPr>
          <w:rFonts w:ascii="Arial" w:hAnsi="Arial" w:cs="Arial"/>
          <w:sz w:val="24"/>
          <w:szCs w:val="24"/>
        </w:rPr>
      </w:pPr>
    </w:p>
    <w:p w:rsidR="006647D4" w:rsidRPr="000437A6" w:rsidRDefault="006647D4" w:rsidP="006647D4">
      <w:pPr>
        <w:pStyle w:val="Epgrafe"/>
        <w:keepNext/>
        <w:jc w:val="center"/>
        <w:rPr>
          <w:rFonts w:ascii="Arial" w:hAnsi="Arial" w:cs="Arial"/>
          <w:b w:val="0"/>
          <w:color w:val="auto"/>
          <w:sz w:val="22"/>
          <w:szCs w:val="24"/>
        </w:rPr>
      </w:pPr>
      <w:bookmarkStart w:id="90" w:name="Grafico_44"/>
      <w:r w:rsidRPr="0087151E">
        <w:rPr>
          <w:rFonts w:ascii="Arial" w:hAnsi="Arial" w:cs="Arial"/>
          <w:color w:val="auto"/>
          <w:szCs w:val="24"/>
        </w:rPr>
        <w:lastRenderedPageBreak/>
        <w:t xml:space="preserve">Gráfico </w:t>
      </w:r>
      <w:r>
        <w:rPr>
          <w:rFonts w:ascii="Arial" w:hAnsi="Arial" w:cs="Arial"/>
          <w:color w:val="auto"/>
          <w:szCs w:val="24"/>
        </w:rPr>
        <w:t>44</w:t>
      </w:r>
      <w:r w:rsidRPr="0087151E">
        <w:rPr>
          <w:rFonts w:ascii="Arial" w:hAnsi="Arial" w:cs="Arial"/>
          <w:color w:val="auto"/>
          <w:szCs w:val="24"/>
        </w:rPr>
        <w:t>.</w:t>
      </w:r>
      <w:r w:rsidRPr="000437A6">
        <w:rPr>
          <w:rFonts w:ascii="Arial" w:hAnsi="Arial" w:cs="Arial"/>
          <w:b w:val="0"/>
          <w:color w:val="auto"/>
          <w:szCs w:val="24"/>
        </w:rPr>
        <w:t xml:space="preserve"> </w:t>
      </w:r>
      <w:bookmarkEnd w:id="90"/>
      <w:r>
        <w:rPr>
          <w:rFonts w:ascii="Arial" w:hAnsi="Arial" w:cs="Arial"/>
          <w:b w:val="0"/>
          <w:color w:val="auto"/>
          <w:szCs w:val="24"/>
        </w:rPr>
        <w:t>Conector en Alfresco: Rutina para identificar ruta del archivo</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459095" cy="2209776"/>
            <wp:effectExtent l="0" t="0" r="0" b="635"/>
            <wp:docPr id="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5500143" cy="2226392"/>
                    </a:xfrm>
                    <a:prstGeom prst="rect">
                      <a:avLst/>
                    </a:prstGeom>
                    <a:noFill/>
                    <a:ln w="9525">
                      <a:noFill/>
                      <a:miter lim="800000"/>
                      <a:headEnd/>
                      <a:tailEnd/>
                    </a:ln>
                  </pic:spPr>
                </pic:pic>
              </a:graphicData>
            </a:graphic>
          </wp:inline>
        </w:drawing>
      </w:r>
    </w:p>
    <w:p w:rsidR="00F51ED0" w:rsidRDefault="00F51ED0" w:rsidP="006647D4">
      <w:pPr>
        <w:pStyle w:val="Prrafodelista"/>
        <w:jc w:val="center"/>
        <w:rPr>
          <w:rFonts w:ascii="Arial" w:hAnsi="Arial" w:cs="Arial"/>
          <w:b/>
          <w:sz w:val="18"/>
          <w:szCs w:val="18"/>
        </w:rPr>
      </w:pPr>
    </w:p>
    <w:p w:rsidR="006647D4" w:rsidRPr="0087151E" w:rsidRDefault="006647D4" w:rsidP="006647D4">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EB725B" w:rsidRPr="00A07FE4" w:rsidRDefault="00EB725B" w:rsidP="00EB725B">
      <w:pPr>
        <w:pStyle w:val="Prrafodelista"/>
        <w:jc w:val="both"/>
        <w:rPr>
          <w:rFonts w:ascii="Arial" w:hAnsi="Arial" w:cs="Arial"/>
          <w:sz w:val="24"/>
          <w:szCs w:val="24"/>
        </w:rPr>
      </w:pP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De esta manera al ejecutarse la tarea el archivo será enviado a la carpeta creada en el repositorio de archivos.</w:t>
      </w:r>
    </w:p>
    <w:p w:rsidR="00EB725B" w:rsidRPr="00A07FE4" w:rsidRDefault="00EB725B" w:rsidP="00EB725B">
      <w:pPr>
        <w:pStyle w:val="Prrafodelista"/>
        <w:jc w:val="both"/>
        <w:rPr>
          <w:rFonts w:ascii="Arial" w:hAnsi="Arial" w:cs="Arial"/>
          <w:sz w:val="24"/>
          <w:szCs w:val="24"/>
        </w:rPr>
      </w:pPr>
    </w:p>
    <w:p w:rsidR="00EB725B" w:rsidRPr="00A07FE4" w:rsidRDefault="00EB725B" w:rsidP="00EB725B">
      <w:pPr>
        <w:pStyle w:val="Prrafodelista"/>
        <w:jc w:val="both"/>
        <w:rPr>
          <w:rFonts w:ascii="Arial" w:hAnsi="Arial" w:cs="Arial"/>
          <w:sz w:val="24"/>
          <w:szCs w:val="24"/>
        </w:rPr>
      </w:pPr>
    </w:p>
    <w:p w:rsidR="00EB725B" w:rsidRPr="00A07FE4" w:rsidRDefault="00EB725B" w:rsidP="002B52B4">
      <w:pPr>
        <w:pStyle w:val="Prrafodelista"/>
        <w:numPr>
          <w:ilvl w:val="0"/>
          <w:numId w:val="40"/>
        </w:numPr>
        <w:jc w:val="both"/>
        <w:rPr>
          <w:rFonts w:ascii="Arial" w:hAnsi="Arial" w:cs="Arial"/>
          <w:b/>
          <w:sz w:val="24"/>
          <w:szCs w:val="24"/>
        </w:rPr>
      </w:pPr>
      <w:r w:rsidRPr="00A07FE4">
        <w:rPr>
          <w:rFonts w:ascii="Arial" w:hAnsi="Arial" w:cs="Arial"/>
          <w:b/>
          <w:sz w:val="24"/>
          <w:szCs w:val="24"/>
        </w:rPr>
        <w:t>Creación de pantallas</w:t>
      </w:r>
    </w:p>
    <w:p w:rsidR="00EB725B" w:rsidRPr="009874A4" w:rsidRDefault="00EB725B" w:rsidP="009874A4">
      <w:pPr>
        <w:pStyle w:val="Prrafodelista"/>
        <w:jc w:val="both"/>
        <w:rPr>
          <w:rFonts w:ascii="Arial" w:hAnsi="Arial" w:cs="Arial"/>
          <w:sz w:val="24"/>
          <w:szCs w:val="24"/>
        </w:rPr>
      </w:pPr>
      <w:r w:rsidRPr="00A07FE4">
        <w:rPr>
          <w:rFonts w:ascii="Arial" w:hAnsi="Arial" w:cs="Arial"/>
          <w:sz w:val="24"/>
          <w:szCs w:val="24"/>
        </w:rPr>
        <w:t>Al ubicarse sobre una tarea, se puede seleccionar el tipo de actividad que se desarrollara en esta. Si es automática puede utilizarse para que realice funciones definidas en los conectores o enviar emails o mensajes. Si el tipo de actividad es humana se debe crear la pantalla del formulario. En caso de ser un subproceso, al llegar el proceso a esta tarea se abrirá un nuevo proceso que  tenga relacionado en esta tarea.</w:t>
      </w:r>
    </w:p>
    <w:p w:rsidR="00EB725B" w:rsidRPr="009874A4" w:rsidRDefault="006647D4" w:rsidP="006647D4">
      <w:pPr>
        <w:pStyle w:val="Epgrafe"/>
        <w:keepNext/>
        <w:jc w:val="center"/>
        <w:rPr>
          <w:rFonts w:ascii="Arial" w:hAnsi="Arial" w:cs="Arial"/>
          <w:color w:val="auto"/>
          <w:sz w:val="22"/>
          <w:szCs w:val="24"/>
        </w:rPr>
      </w:pPr>
      <w:bookmarkStart w:id="91" w:name="Grafico_45"/>
      <w:r w:rsidRPr="0087151E">
        <w:rPr>
          <w:rFonts w:ascii="Arial" w:hAnsi="Arial" w:cs="Arial"/>
          <w:color w:val="auto"/>
          <w:szCs w:val="24"/>
        </w:rPr>
        <w:lastRenderedPageBreak/>
        <w:t xml:space="preserve">Gráfico </w:t>
      </w:r>
      <w:r>
        <w:rPr>
          <w:rFonts w:ascii="Arial" w:hAnsi="Arial" w:cs="Arial"/>
          <w:color w:val="auto"/>
          <w:szCs w:val="24"/>
        </w:rPr>
        <w:t>45</w:t>
      </w:r>
      <w:bookmarkEnd w:id="91"/>
      <w:r w:rsidRPr="0087151E">
        <w:rPr>
          <w:rFonts w:ascii="Arial" w:hAnsi="Arial" w:cs="Arial"/>
          <w:color w:val="auto"/>
          <w:szCs w:val="24"/>
        </w:rPr>
        <w:t>.</w:t>
      </w:r>
      <w:r w:rsidRPr="000437A6">
        <w:rPr>
          <w:rFonts w:ascii="Arial" w:hAnsi="Arial" w:cs="Arial"/>
          <w:b w:val="0"/>
          <w:color w:val="auto"/>
          <w:szCs w:val="24"/>
        </w:rPr>
        <w:t xml:space="preserve"> </w:t>
      </w:r>
      <w:r>
        <w:rPr>
          <w:rFonts w:ascii="Arial" w:hAnsi="Arial" w:cs="Arial"/>
          <w:b w:val="0"/>
          <w:color w:val="auto"/>
          <w:szCs w:val="24"/>
        </w:rPr>
        <w:t>Tipos de actividades</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264053"/>
            <wp:effectExtent l="19050" t="0" r="7620" b="0"/>
            <wp:docPr id="8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srcRect/>
                    <a:stretch>
                      <a:fillRect/>
                    </a:stretch>
                  </pic:blipFill>
                  <pic:spPr bwMode="auto">
                    <a:xfrm>
                      <a:off x="0" y="0"/>
                      <a:ext cx="5612130" cy="4264053"/>
                    </a:xfrm>
                    <a:prstGeom prst="rect">
                      <a:avLst/>
                    </a:prstGeom>
                    <a:noFill/>
                    <a:ln w="9525">
                      <a:noFill/>
                      <a:miter lim="800000"/>
                      <a:headEnd/>
                      <a:tailEnd/>
                    </a:ln>
                  </pic:spPr>
                </pic:pic>
              </a:graphicData>
            </a:graphic>
          </wp:inline>
        </w:drawing>
      </w:r>
    </w:p>
    <w:p w:rsidR="006647D4" w:rsidRPr="0087151E" w:rsidRDefault="006647D4" w:rsidP="006647D4">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EB725B" w:rsidRPr="00A07FE4" w:rsidRDefault="00EB725B" w:rsidP="00EB725B">
      <w:pPr>
        <w:pStyle w:val="Prrafodelista"/>
        <w:jc w:val="both"/>
        <w:rPr>
          <w:rFonts w:ascii="Arial" w:hAnsi="Arial" w:cs="Arial"/>
          <w:sz w:val="24"/>
          <w:szCs w:val="24"/>
        </w:rPr>
      </w:pPr>
    </w:p>
    <w:p w:rsidR="00EB725B" w:rsidRPr="00A07FE4" w:rsidRDefault="00EB725B" w:rsidP="00EB725B">
      <w:pPr>
        <w:rPr>
          <w:rFonts w:ascii="Arial" w:hAnsi="Arial" w:cs="Arial"/>
          <w:sz w:val="24"/>
          <w:szCs w:val="24"/>
        </w:rPr>
      </w:pPr>
      <w:r w:rsidRPr="00A07FE4">
        <w:rPr>
          <w:rFonts w:ascii="Arial" w:hAnsi="Arial" w:cs="Arial"/>
          <w:sz w:val="24"/>
          <w:szCs w:val="24"/>
        </w:rPr>
        <w:br w:type="page"/>
      </w: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lastRenderedPageBreak/>
        <w:t>En caso de que el tipo de actividad sea humana, en la pestaña “</w:t>
      </w:r>
      <w:proofErr w:type="spellStart"/>
      <w:r w:rsidRPr="00A07FE4">
        <w:rPr>
          <w:rFonts w:ascii="Arial" w:hAnsi="Arial" w:cs="Arial"/>
          <w:sz w:val="24"/>
          <w:szCs w:val="24"/>
        </w:rPr>
        <w:t>Application</w:t>
      </w:r>
      <w:proofErr w:type="spellEnd"/>
      <w:r w:rsidRPr="00A07FE4">
        <w:rPr>
          <w:rFonts w:ascii="Arial" w:hAnsi="Arial" w:cs="Arial"/>
          <w:sz w:val="24"/>
          <w:szCs w:val="24"/>
        </w:rPr>
        <w:t>” se agregan las pantallas de la tarea. Se pueden seleccionar las variables a mostrar desde el inicio o luego en modo edición.</w:t>
      </w:r>
    </w:p>
    <w:p w:rsidR="006647D4" w:rsidRPr="009874A4" w:rsidRDefault="006647D4" w:rsidP="006647D4">
      <w:pPr>
        <w:pStyle w:val="Epgrafe"/>
        <w:keepNext/>
        <w:jc w:val="center"/>
        <w:rPr>
          <w:rFonts w:ascii="Arial" w:hAnsi="Arial" w:cs="Arial"/>
          <w:color w:val="auto"/>
          <w:sz w:val="22"/>
          <w:szCs w:val="24"/>
        </w:rPr>
      </w:pPr>
      <w:bookmarkStart w:id="92" w:name="Grafico_46"/>
      <w:r w:rsidRPr="0087151E">
        <w:rPr>
          <w:rFonts w:ascii="Arial" w:hAnsi="Arial" w:cs="Arial"/>
          <w:color w:val="auto"/>
          <w:szCs w:val="24"/>
        </w:rPr>
        <w:t xml:space="preserve">Gráfico </w:t>
      </w:r>
      <w:r>
        <w:rPr>
          <w:rFonts w:ascii="Arial" w:hAnsi="Arial" w:cs="Arial"/>
          <w:color w:val="auto"/>
          <w:szCs w:val="24"/>
        </w:rPr>
        <w:t>46</w:t>
      </w:r>
      <w:bookmarkEnd w:id="92"/>
      <w:r w:rsidRPr="0087151E">
        <w:rPr>
          <w:rFonts w:ascii="Arial" w:hAnsi="Arial" w:cs="Arial"/>
          <w:color w:val="auto"/>
          <w:szCs w:val="24"/>
        </w:rPr>
        <w:t>.</w:t>
      </w:r>
      <w:r w:rsidRPr="000437A6">
        <w:rPr>
          <w:rFonts w:ascii="Arial" w:hAnsi="Arial" w:cs="Arial"/>
          <w:b w:val="0"/>
          <w:color w:val="auto"/>
          <w:szCs w:val="24"/>
        </w:rPr>
        <w:t xml:space="preserve"> </w:t>
      </w:r>
      <w:r>
        <w:rPr>
          <w:rFonts w:ascii="Arial" w:hAnsi="Arial" w:cs="Arial"/>
          <w:b w:val="0"/>
          <w:color w:val="auto"/>
          <w:szCs w:val="24"/>
        </w:rPr>
        <w:t>Creación de formulario</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4455842"/>
            <wp:effectExtent l="19050" t="0" r="7620" b="0"/>
            <wp:docPr id="8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a:stretch>
                      <a:fillRect/>
                    </a:stretch>
                  </pic:blipFill>
                  <pic:spPr bwMode="auto">
                    <a:xfrm>
                      <a:off x="0" y="0"/>
                      <a:ext cx="5612130" cy="4455842"/>
                    </a:xfrm>
                    <a:prstGeom prst="rect">
                      <a:avLst/>
                    </a:prstGeom>
                    <a:noFill/>
                    <a:ln w="9525">
                      <a:noFill/>
                      <a:miter lim="800000"/>
                      <a:headEnd/>
                      <a:tailEnd/>
                    </a:ln>
                  </pic:spPr>
                </pic:pic>
              </a:graphicData>
            </a:graphic>
          </wp:inline>
        </w:drawing>
      </w:r>
    </w:p>
    <w:p w:rsidR="006647D4" w:rsidRPr="0087151E" w:rsidRDefault="006647D4" w:rsidP="006647D4">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9874A4" w:rsidRDefault="009874A4">
      <w:pPr>
        <w:rPr>
          <w:rFonts w:ascii="Arial" w:hAnsi="Arial" w:cs="Arial"/>
          <w:sz w:val="24"/>
          <w:szCs w:val="24"/>
        </w:rPr>
      </w:pPr>
      <w:r>
        <w:rPr>
          <w:rFonts w:ascii="Arial" w:hAnsi="Arial" w:cs="Arial"/>
          <w:sz w:val="24"/>
          <w:szCs w:val="24"/>
        </w:rPr>
        <w:br w:type="page"/>
      </w: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lastRenderedPageBreak/>
        <w:t>Esta es la pantalla de edición</w:t>
      </w:r>
      <w:r w:rsidR="009874A4">
        <w:rPr>
          <w:rFonts w:ascii="Arial" w:hAnsi="Arial" w:cs="Arial"/>
          <w:sz w:val="24"/>
          <w:szCs w:val="24"/>
        </w:rPr>
        <w:t xml:space="preserve">, en donde se configuran los campos que se van a mostrar, si son combos, listas, cuadros de texto, </w:t>
      </w:r>
      <w:proofErr w:type="spellStart"/>
      <w:r w:rsidR="009874A4">
        <w:rPr>
          <w:rFonts w:ascii="Arial" w:hAnsi="Arial" w:cs="Arial"/>
          <w:sz w:val="24"/>
          <w:szCs w:val="24"/>
        </w:rPr>
        <w:t>checkbox</w:t>
      </w:r>
      <w:proofErr w:type="spellEnd"/>
      <w:r w:rsidR="009874A4">
        <w:rPr>
          <w:rFonts w:ascii="Arial" w:hAnsi="Arial" w:cs="Arial"/>
          <w:sz w:val="24"/>
          <w:szCs w:val="24"/>
        </w:rPr>
        <w:t>, entre otros.</w:t>
      </w:r>
    </w:p>
    <w:p w:rsidR="00EB725B" w:rsidRPr="009874A4" w:rsidRDefault="006647D4" w:rsidP="006647D4">
      <w:pPr>
        <w:pStyle w:val="Epgrafe"/>
        <w:keepNext/>
        <w:jc w:val="center"/>
        <w:rPr>
          <w:rFonts w:ascii="Arial" w:hAnsi="Arial" w:cs="Arial"/>
          <w:color w:val="auto"/>
          <w:sz w:val="22"/>
          <w:szCs w:val="24"/>
        </w:rPr>
      </w:pPr>
      <w:bookmarkStart w:id="93" w:name="Grafico_47"/>
      <w:r w:rsidRPr="0087151E">
        <w:rPr>
          <w:rFonts w:ascii="Arial" w:hAnsi="Arial" w:cs="Arial"/>
          <w:color w:val="auto"/>
          <w:szCs w:val="24"/>
        </w:rPr>
        <w:t xml:space="preserve">Gráfico </w:t>
      </w:r>
      <w:r>
        <w:rPr>
          <w:rFonts w:ascii="Arial" w:hAnsi="Arial" w:cs="Arial"/>
          <w:color w:val="auto"/>
          <w:szCs w:val="24"/>
        </w:rPr>
        <w:t>47</w:t>
      </w:r>
      <w:bookmarkEnd w:id="93"/>
      <w:r w:rsidRPr="0087151E">
        <w:rPr>
          <w:rFonts w:ascii="Arial" w:hAnsi="Arial" w:cs="Arial"/>
          <w:color w:val="auto"/>
          <w:szCs w:val="24"/>
        </w:rPr>
        <w:t>.</w:t>
      </w:r>
      <w:r w:rsidRPr="000437A6">
        <w:rPr>
          <w:rFonts w:ascii="Arial" w:hAnsi="Arial" w:cs="Arial"/>
          <w:b w:val="0"/>
          <w:color w:val="auto"/>
          <w:szCs w:val="24"/>
        </w:rPr>
        <w:t xml:space="preserve"> </w:t>
      </w:r>
      <w:r>
        <w:rPr>
          <w:rFonts w:ascii="Arial" w:hAnsi="Arial" w:cs="Arial"/>
          <w:b w:val="0"/>
          <w:color w:val="auto"/>
          <w:szCs w:val="24"/>
        </w:rPr>
        <w:t>Pantalla de edición</w:t>
      </w:r>
    </w:p>
    <w:p w:rsidR="00EB725B"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3952975"/>
            <wp:effectExtent l="19050" t="0" r="7620" b="0"/>
            <wp:docPr id="8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srcRect/>
                    <a:stretch>
                      <a:fillRect/>
                    </a:stretch>
                  </pic:blipFill>
                  <pic:spPr bwMode="auto">
                    <a:xfrm>
                      <a:off x="0" y="0"/>
                      <a:ext cx="5612130" cy="3952975"/>
                    </a:xfrm>
                    <a:prstGeom prst="rect">
                      <a:avLst/>
                    </a:prstGeom>
                    <a:noFill/>
                    <a:ln w="9525">
                      <a:noFill/>
                      <a:miter lim="800000"/>
                      <a:headEnd/>
                      <a:tailEnd/>
                    </a:ln>
                  </pic:spPr>
                </pic:pic>
              </a:graphicData>
            </a:graphic>
          </wp:inline>
        </w:drawing>
      </w:r>
    </w:p>
    <w:p w:rsidR="006647D4" w:rsidRDefault="006647D4" w:rsidP="006647D4">
      <w:pPr>
        <w:pStyle w:val="Prrafodelista"/>
        <w:jc w:val="center"/>
        <w:rPr>
          <w:rFonts w:ascii="Arial" w:hAnsi="Arial" w:cs="Arial"/>
          <w:b/>
          <w:sz w:val="18"/>
          <w:szCs w:val="18"/>
        </w:rPr>
      </w:pPr>
    </w:p>
    <w:p w:rsidR="006647D4" w:rsidRPr="0087151E" w:rsidRDefault="006647D4" w:rsidP="006647D4">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EB725B" w:rsidRPr="00A07FE4" w:rsidRDefault="00EB725B" w:rsidP="00EB725B">
      <w:pPr>
        <w:pStyle w:val="Prrafodelista"/>
        <w:jc w:val="both"/>
        <w:rPr>
          <w:rFonts w:ascii="Arial" w:hAnsi="Arial" w:cs="Arial"/>
          <w:sz w:val="24"/>
          <w:szCs w:val="24"/>
        </w:rPr>
      </w:pPr>
    </w:p>
    <w:p w:rsidR="00EB725B" w:rsidRPr="00A07FE4" w:rsidRDefault="00EB725B" w:rsidP="00EB725B">
      <w:pPr>
        <w:pStyle w:val="Prrafodelista"/>
        <w:jc w:val="both"/>
        <w:rPr>
          <w:rFonts w:ascii="Arial" w:hAnsi="Arial" w:cs="Arial"/>
          <w:sz w:val="24"/>
          <w:szCs w:val="24"/>
        </w:rPr>
      </w:pPr>
      <w:r w:rsidRPr="00A07FE4">
        <w:rPr>
          <w:rFonts w:ascii="Arial" w:hAnsi="Arial" w:cs="Arial"/>
          <w:sz w:val="24"/>
          <w:szCs w:val="24"/>
        </w:rPr>
        <w:t xml:space="preserve">Al ubicarse en cada campo, se habilita la </w:t>
      </w:r>
      <w:r w:rsidR="006647D4" w:rsidRPr="00A07FE4">
        <w:rPr>
          <w:rFonts w:ascii="Arial" w:hAnsi="Arial" w:cs="Arial"/>
          <w:sz w:val="24"/>
          <w:szCs w:val="24"/>
        </w:rPr>
        <w:t>opción</w:t>
      </w:r>
      <w:r w:rsidR="006647D4">
        <w:rPr>
          <w:rFonts w:ascii="Arial" w:hAnsi="Arial" w:cs="Arial"/>
          <w:sz w:val="24"/>
          <w:szCs w:val="24"/>
        </w:rPr>
        <w:t xml:space="preserve"> “</w:t>
      </w:r>
      <w:r w:rsidRPr="00A07FE4">
        <w:rPr>
          <w:rFonts w:ascii="Arial" w:hAnsi="Arial" w:cs="Arial"/>
          <w:sz w:val="24"/>
          <w:szCs w:val="24"/>
        </w:rPr>
        <w:t>Data” y en esta se define el nombre de la variable que se va a mostrar en donde se almacenará la opción elegida y cuál es el valor inicial que se mostrara en pantalla.</w:t>
      </w:r>
    </w:p>
    <w:p w:rsidR="006647D4" w:rsidRPr="009874A4" w:rsidRDefault="006647D4" w:rsidP="006647D4">
      <w:pPr>
        <w:pStyle w:val="Epgrafe"/>
        <w:keepNext/>
        <w:jc w:val="center"/>
        <w:rPr>
          <w:rFonts w:ascii="Arial" w:hAnsi="Arial" w:cs="Arial"/>
          <w:color w:val="auto"/>
          <w:sz w:val="22"/>
          <w:szCs w:val="24"/>
        </w:rPr>
      </w:pPr>
      <w:bookmarkStart w:id="94" w:name="Grafico_48"/>
      <w:r w:rsidRPr="0087151E">
        <w:rPr>
          <w:rFonts w:ascii="Arial" w:hAnsi="Arial" w:cs="Arial"/>
          <w:color w:val="auto"/>
          <w:szCs w:val="24"/>
        </w:rPr>
        <w:lastRenderedPageBreak/>
        <w:t xml:space="preserve">Gráfico </w:t>
      </w:r>
      <w:r>
        <w:rPr>
          <w:rFonts w:ascii="Arial" w:hAnsi="Arial" w:cs="Arial"/>
          <w:color w:val="auto"/>
          <w:szCs w:val="24"/>
        </w:rPr>
        <w:t>48</w:t>
      </w:r>
      <w:bookmarkEnd w:id="94"/>
      <w:r w:rsidRPr="0087151E">
        <w:rPr>
          <w:rFonts w:ascii="Arial" w:hAnsi="Arial" w:cs="Arial"/>
          <w:color w:val="auto"/>
          <w:szCs w:val="24"/>
        </w:rPr>
        <w:t>.</w:t>
      </w:r>
      <w:r w:rsidRPr="000437A6">
        <w:rPr>
          <w:rFonts w:ascii="Arial" w:hAnsi="Arial" w:cs="Arial"/>
          <w:b w:val="0"/>
          <w:color w:val="auto"/>
          <w:szCs w:val="24"/>
        </w:rPr>
        <w:t xml:space="preserve"> </w:t>
      </w:r>
      <w:r>
        <w:rPr>
          <w:rFonts w:ascii="Arial" w:hAnsi="Arial" w:cs="Arial"/>
          <w:b w:val="0"/>
          <w:color w:val="auto"/>
          <w:szCs w:val="24"/>
        </w:rPr>
        <w:t>Configuración de datos en la pantalla</w:t>
      </w:r>
    </w:p>
    <w:p w:rsidR="00EB725B" w:rsidRPr="00A07FE4" w:rsidRDefault="00EB725B" w:rsidP="00EB725B">
      <w:pPr>
        <w:pStyle w:val="Prrafodelista"/>
        <w:jc w:val="both"/>
        <w:rPr>
          <w:rFonts w:ascii="Arial" w:hAnsi="Arial" w:cs="Arial"/>
          <w:sz w:val="24"/>
          <w:szCs w:val="24"/>
        </w:rPr>
      </w:pPr>
      <w:r w:rsidRPr="00A07FE4">
        <w:rPr>
          <w:rFonts w:ascii="Arial" w:hAnsi="Arial" w:cs="Arial"/>
          <w:noProof/>
          <w:sz w:val="24"/>
          <w:szCs w:val="24"/>
          <w:lang w:val="es-CO" w:eastAsia="es-CO"/>
        </w:rPr>
        <w:drawing>
          <wp:inline distT="0" distB="0" distL="0" distR="0">
            <wp:extent cx="5612130" cy="3513421"/>
            <wp:effectExtent l="19050" t="0" r="7620" b="0"/>
            <wp:docPr id="9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srcRect/>
                    <a:stretch>
                      <a:fillRect/>
                    </a:stretch>
                  </pic:blipFill>
                  <pic:spPr bwMode="auto">
                    <a:xfrm>
                      <a:off x="0" y="0"/>
                      <a:ext cx="5612130" cy="3513421"/>
                    </a:xfrm>
                    <a:prstGeom prst="rect">
                      <a:avLst/>
                    </a:prstGeom>
                    <a:noFill/>
                    <a:ln w="9525">
                      <a:noFill/>
                      <a:miter lim="800000"/>
                      <a:headEnd/>
                      <a:tailEnd/>
                    </a:ln>
                  </pic:spPr>
                </pic:pic>
              </a:graphicData>
            </a:graphic>
          </wp:inline>
        </w:drawing>
      </w:r>
    </w:p>
    <w:p w:rsidR="00CB35E0" w:rsidRDefault="006647D4" w:rsidP="00CB35E0">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CB35E0" w:rsidRDefault="00CB35E0" w:rsidP="00CB35E0">
      <w:pPr>
        <w:pStyle w:val="Prrafodelista"/>
        <w:jc w:val="center"/>
        <w:rPr>
          <w:rFonts w:ascii="Arial" w:hAnsi="Arial" w:cs="Arial"/>
          <w:sz w:val="18"/>
          <w:szCs w:val="18"/>
        </w:rPr>
      </w:pPr>
    </w:p>
    <w:p w:rsidR="009874A4" w:rsidRDefault="008C0EEF">
      <w:pPr>
        <w:rPr>
          <w:rFonts w:ascii="Arial" w:hAnsi="Arial" w:cs="Arial"/>
          <w:b/>
          <w:sz w:val="24"/>
          <w:szCs w:val="24"/>
        </w:rPr>
      </w:pPr>
      <w:r w:rsidRPr="008C0EEF">
        <w:rPr>
          <w:rFonts w:ascii="Arial" w:hAnsi="Arial" w:cs="Arial"/>
          <w:b/>
          <w:sz w:val="24"/>
          <w:szCs w:val="24"/>
        </w:rPr>
        <w:t>Impleme</w:t>
      </w:r>
      <w:r>
        <w:rPr>
          <w:rFonts w:ascii="Arial" w:hAnsi="Arial" w:cs="Arial"/>
          <w:b/>
          <w:sz w:val="24"/>
          <w:szCs w:val="24"/>
        </w:rPr>
        <w:t>n</w:t>
      </w:r>
      <w:r w:rsidRPr="008C0EEF">
        <w:rPr>
          <w:rFonts w:ascii="Arial" w:hAnsi="Arial" w:cs="Arial"/>
          <w:b/>
          <w:sz w:val="24"/>
          <w:szCs w:val="24"/>
        </w:rPr>
        <w:t>tación</w:t>
      </w:r>
    </w:p>
    <w:p w:rsidR="008C0EEF" w:rsidRPr="008C0EEF" w:rsidRDefault="008C0EEF" w:rsidP="008C0EEF">
      <w:pPr>
        <w:jc w:val="both"/>
        <w:rPr>
          <w:rFonts w:ascii="Arial" w:hAnsi="Arial" w:cs="Arial"/>
          <w:sz w:val="24"/>
          <w:szCs w:val="24"/>
        </w:rPr>
      </w:pPr>
      <w:r>
        <w:rPr>
          <w:rFonts w:ascii="Arial" w:hAnsi="Arial" w:cs="Arial"/>
          <w:sz w:val="24"/>
          <w:szCs w:val="24"/>
        </w:rPr>
        <w:t xml:space="preserve">Los pasos anteriormente descritos, fueron tomados como base para la elaboración del prototipo creado para la gestión del proceso de los trabajos de grado de la Universidad Santiago de Cali, modelando los procesos que </w:t>
      </w:r>
      <w:r w:rsidR="00600E43">
        <w:rPr>
          <w:rFonts w:ascii="Arial" w:hAnsi="Arial" w:cs="Arial"/>
          <w:sz w:val="24"/>
          <w:szCs w:val="24"/>
        </w:rPr>
        <w:t>están interconectados</w:t>
      </w:r>
      <w:r>
        <w:rPr>
          <w:rFonts w:ascii="Arial" w:hAnsi="Arial" w:cs="Arial"/>
          <w:sz w:val="24"/>
          <w:szCs w:val="24"/>
        </w:rPr>
        <w:t>, cada uno con sus diferentes actores involucrados, los archivos que son necesarios en el pro</w:t>
      </w:r>
      <w:r w:rsidR="00600E43">
        <w:rPr>
          <w:rFonts w:ascii="Arial" w:hAnsi="Arial" w:cs="Arial"/>
          <w:sz w:val="24"/>
          <w:szCs w:val="24"/>
        </w:rPr>
        <w:t>ceso, además de las configuraciones</w:t>
      </w:r>
      <w:r>
        <w:rPr>
          <w:rFonts w:ascii="Arial" w:hAnsi="Arial" w:cs="Arial"/>
          <w:sz w:val="24"/>
          <w:szCs w:val="24"/>
        </w:rPr>
        <w:t xml:space="preserve"> de los conectores </w:t>
      </w:r>
      <w:r w:rsidR="00600E43">
        <w:rPr>
          <w:rFonts w:ascii="Arial" w:hAnsi="Arial" w:cs="Arial"/>
          <w:sz w:val="24"/>
          <w:szCs w:val="24"/>
        </w:rPr>
        <w:t xml:space="preserve">hacia </w:t>
      </w:r>
      <w:r>
        <w:rPr>
          <w:rFonts w:ascii="Arial" w:hAnsi="Arial" w:cs="Arial"/>
          <w:sz w:val="24"/>
          <w:szCs w:val="24"/>
        </w:rPr>
        <w:t xml:space="preserve">la base de datos </w:t>
      </w:r>
      <w:r w:rsidR="00600E43">
        <w:rPr>
          <w:rFonts w:ascii="Arial" w:hAnsi="Arial" w:cs="Arial"/>
          <w:sz w:val="24"/>
          <w:szCs w:val="24"/>
        </w:rPr>
        <w:t xml:space="preserve">Oracle </w:t>
      </w:r>
      <w:r>
        <w:rPr>
          <w:rFonts w:ascii="Arial" w:hAnsi="Arial" w:cs="Arial"/>
          <w:sz w:val="24"/>
          <w:szCs w:val="24"/>
        </w:rPr>
        <w:t>y el repositorio de archivos</w:t>
      </w:r>
      <w:r w:rsidR="00600E43">
        <w:rPr>
          <w:rFonts w:ascii="Arial" w:hAnsi="Arial" w:cs="Arial"/>
          <w:sz w:val="24"/>
          <w:szCs w:val="24"/>
        </w:rPr>
        <w:t xml:space="preserve"> Alfresco</w:t>
      </w:r>
      <w:r>
        <w:rPr>
          <w:rFonts w:ascii="Arial" w:hAnsi="Arial" w:cs="Arial"/>
          <w:sz w:val="24"/>
          <w:szCs w:val="24"/>
        </w:rPr>
        <w:t>.</w:t>
      </w:r>
    </w:p>
    <w:p w:rsidR="000D15B9" w:rsidRDefault="008C0EEF" w:rsidP="008C0EEF">
      <w:pPr>
        <w:jc w:val="both"/>
        <w:rPr>
          <w:rFonts w:ascii="Arial" w:hAnsi="Arial" w:cs="Arial"/>
          <w:sz w:val="24"/>
          <w:szCs w:val="24"/>
        </w:rPr>
      </w:pPr>
      <w:r>
        <w:rPr>
          <w:rFonts w:ascii="Arial" w:hAnsi="Arial" w:cs="Arial"/>
          <w:sz w:val="24"/>
          <w:szCs w:val="24"/>
        </w:rPr>
        <w:t>Este sistema se encuentra instalado en un servidor del laboratorio de COMBA de la Universidad Santiago de Cali, al cual se puede acceder de forma virtual.</w:t>
      </w:r>
    </w:p>
    <w:p w:rsidR="008C0EEF" w:rsidRDefault="008C0EEF" w:rsidP="008C0EEF">
      <w:pPr>
        <w:jc w:val="both"/>
        <w:rPr>
          <w:rFonts w:ascii="Arial" w:hAnsi="Arial" w:cs="Arial"/>
          <w:sz w:val="24"/>
          <w:szCs w:val="24"/>
        </w:rPr>
      </w:pPr>
      <w:r>
        <w:rPr>
          <w:rFonts w:ascii="Arial" w:hAnsi="Arial" w:cs="Arial"/>
          <w:sz w:val="24"/>
          <w:szCs w:val="24"/>
        </w:rPr>
        <w:t xml:space="preserve">Con este desarrollo se tiene un sistema </w:t>
      </w:r>
      <w:r w:rsidR="00600E43">
        <w:rPr>
          <w:rFonts w:ascii="Arial" w:hAnsi="Arial" w:cs="Arial"/>
          <w:sz w:val="24"/>
          <w:szCs w:val="24"/>
        </w:rPr>
        <w:t xml:space="preserve">que permite </w:t>
      </w:r>
      <w:r>
        <w:rPr>
          <w:rFonts w:ascii="Arial" w:hAnsi="Arial" w:cs="Arial"/>
          <w:sz w:val="24"/>
          <w:szCs w:val="24"/>
        </w:rPr>
        <w:t xml:space="preserve">analizar todo el proceso de los trabajos de grado, verificando los estados en que se encuentran cada uno de ellos, </w:t>
      </w:r>
      <w:r w:rsidR="009A5B8D">
        <w:rPr>
          <w:rFonts w:ascii="Arial" w:hAnsi="Arial" w:cs="Arial"/>
          <w:sz w:val="24"/>
          <w:szCs w:val="24"/>
        </w:rPr>
        <w:t xml:space="preserve">en donde se generan </w:t>
      </w:r>
      <w:r w:rsidR="00600E43">
        <w:rPr>
          <w:rFonts w:ascii="Arial" w:hAnsi="Arial" w:cs="Arial"/>
          <w:sz w:val="24"/>
          <w:szCs w:val="24"/>
        </w:rPr>
        <w:t xml:space="preserve">los </w:t>
      </w:r>
      <w:r w:rsidR="009A5B8D">
        <w:rPr>
          <w:rFonts w:ascii="Arial" w:hAnsi="Arial" w:cs="Arial"/>
          <w:sz w:val="24"/>
          <w:szCs w:val="24"/>
        </w:rPr>
        <w:t xml:space="preserve">cuellos de botella, </w:t>
      </w:r>
      <w:r w:rsidR="00600E43">
        <w:rPr>
          <w:rFonts w:ascii="Arial" w:hAnsi="Arial" w:cs="Arial"/>
          <w:sz w:val="24"/>
          <w:szCs w:val="24"/>
        </w:rPr>
        <w:t xml:space="preserve">además </w:t>
      </w:r>
      <w:r w:rsidR="009A5B8D">
        <w:rPr>
          <w:rFonts w:ascii="Arial" w:hAnsi="Arial" w:cs="Arial"/>
          <w:sz w:val="24"/>
          <w:szCs w:val="24"/>
        </w:rPr>
        <w:t>se puede evaluar si es posible eliminar los registros manuales definitivamente y así lograr un significativo avance sistematizando un proceso que es tan importante tanto para el estudiante como para la universidad.</w:t>
      </w:r>
    </w:p>
    <w:p w:rsidR="00F51ED0" w:rsidRDefault="00F51ED0" w:rsidP="00F51ED0">
      <w:pPr>
        <w:pStyle w:val="Prrafodelista"/>
        <w:numPr>
          <w:ilvl w:val="3"/>
          <w:numId w:val="8"/>
        </w:numPr>
        <w:ind w:left="0" w:firstLine="0"/>
        <w:jc w:val="both"/>
        <w:rPr>
          <w:rFonts w:ascii="Arial" w:hAnsi="Arial" w:cs="Arial"/>
          <w:b/>
          <w:sz w:val="24"/>
          <w:szCs w:val="24"/>
        </w:rPr>
      </w:pPr>
      <w:bookmarkStart w:id="95" w:name="Pruebas"/>
      <w:r w:rsidRPr="00F51ED0">
        <w:rPr>
          <w:rFonts w:ascii="Arial" w:hAnsi="Arial" w:cs="Arial"/>
          <w:b/>
          <w:sz w:val="24"/>
          <w:szCs w:val="24"/>
        </w:rPr>
        <w:lastRenderedPageBreak/>
        <w:t>Pruebas</w:t>
      </w:r>
      <w:bookmarkEnd w:id="95"/>
    </w:p>
    <w:p w:rsidR="00F51ED0" w:rsidRDefault="00F51ED0" w:rsidP="00F51ED0">
      <w:pPr>
        <w:jc w:val="both"/>
        <w:rPr>
          <w:rFonts w:ascii="Arial" w:hAnsi="Arial" w:cs="Arial"/>
          <w:sz w:val="24"/>
          <w:szCs w:val="24"/>
        </w:rPr>
      </w:pPr>
      <w:r w:rsidRPr="00F51ED0">
        <w:rPr>
          <w:rFonts w:ascii="Arial" w:hAnsi="Arial" w:cs="Arial"/>
          <w:sz w:val="24"/>
          <w:szCs w:val="24"/>
        </w:rPr>
        <w:t xml:space="preserve">Se </w:t>
      </w:r>
      <w:r>
        <w:rPr>
          <w:rFonts w:ascii="Arial" w:hAnsi="Arial" w:cs="Arial"/>
          <w:sz w:val="24"/>
          <w:szCs w:val="24"/>
        </w:rPr>
        <w:t>realizan pruebas del sistema validando</w:t>
      </w:r>
      <w:r w:rsidR="00E41F79">
        <w:rPr>
          <w:rFonts w:ascii="Arial" w:hAnsi="Arial" w:cs="Arial"/>
          <w:sz w:val="24"/>
          <w:szCs w:val="24"/>
        </w:rPr>
        <w:t xml:space="preserve"> que</w:t>
      </w:r>
      <w:bookmarkStart w:id="96" w:name="_GoBack"/>
      <w:bookmarkEnd w:id="96"/>
      <w:r>
        <w:rPr>
          <w:rFonts w:ascii="Arial" w:hAnsi="Arial" w:cs="Arial"/>
          <w:sz w:val="24"/>
          <w:szCs w:val="24"/>
        </w:rPr>
        <w:t>:</w:t>
      </w:r>
    </w:p>
    <w:p w:rsidR="00F51ED0" w:rsidRDefault="00F51ED0" w:rsidP="00F51ED0">
      <w:pPr>
        <w:pStyle w:val="Prrafodelista"/>
        <w:numPr>
          <w:ilvl w:val="0"/>
          <w:numId w:val="40"/>
        </w:numPr>
        <w:jc w:val="both"/>
        <w:rPr>
          <w:rFonts w:ascii="Arial" w:hAnsi="Arial" w:cs="Arial"/>
          <w:sz w:val="24"/>
          <w:szCs w:val="24"/>
        </w:rPr>
      </w:pPr>
      <w:r>
        <w:rPr>
          <w:rFonts w:ascii="Arial" w:hAnsi="Arial" w:cs="Arial"/>
          <w:sz w:val="24"/>
          <w:szCs w:val="24"/>
        </w:rPr>
        <w:t>Se almacena la información en la base de datos</w:t>
      </w:r>
      <w:r w:rsidR="004623A3">
        <w:rPr>
          <w:rFonts w:ascii="Arial" w:hAnsi="Arial" w:cs="Arial"/>
          <w:sz w:val="24"/>
          <w:szCs w:val="24"/>
        </w:rPr>
        <w:t xml:space="preserve"> correctamente</w:t>
      </w:r>
      <w:r w:rsidR="004B56CC">
        <w:rPr>
          <w:rFonts w:ascii="Arial" w:hAnsi="Arial" w:cs="Arial"/>
          <w:sz w:val="24"/>
          <w:szCs w:val="24"/>
        </w:rPr>
        <w:t>.</w:t>
      </w:r>
    </w:p>
    <w:p w:rsidR="00F51ED0" w:rsidRDefault="00F51ED0" w:rsidP="00F51ED0">
      <w:pPr>
        <w:pStyle w:val="Prrafodelista"/>
        <w:numPr>
          <w:ilvl w:val="0"/>
          <w:numId w:val="40"/>
        </w:numPr>
        <w:jc w:val="both"/>
        <w:rPr>
          <w:rFonts w:ascii="Arial" w:hAnsi="Arial" w:cs="Arial"/>
          <w:sz w:val="24"/>
          <w:szCs w:val="24"/>
        </w:rPr>
      </w:pPr>
      <w:r>
        <w:rPr>
          <w:rFonts w:ascii="Arial" w:hAnsi="Arial" w:cs="Arial"/>
          <w:sz w:val="24"/>
          <w:szCs w:val="24"/>
        </w:rPr>
        <w:t>Se consulta la información de la base de datos</w:t>
      </w:r>
      <w:r w:rsidR="004623A3">
        <w:rPr>
          <w:rFonts w:ascii="Arial" w:hAnsi="Arial" w:cs="Arial"/>
          <w:sz w:val="24"/>
          <w:szCs w:val="24"/>
        </w:rPr>
        <w:t xml:space="preserve"> correctamente</w:t>
      </w:r>
      <w:r w:rsidR="004B56CC">
        <w:rPr>
          <w:rFonts w:ascii="Arial" w:hAnsi="Arial" w:cs="Arial"/>
          <w:sz w:val="24"/>
          <w:szCs w:val="24"/>
        </w:rPr>
        <w:t>.</w:t>
      </w:r>
    </w:p>
    <w:p w:rsidR="001104C9" w:rsidRDefault="001104C9" w:rsidP="00F51ED0">
      <w:pPr>
        <w:pStyle w:val="Prrafodelista"/>
        <w:numPr>
          <w:ilvl w:val="0"/>
          <w:numId w:val="40"/>
        </w:numPr>
        <w:jc w:val="both"/>
        <w:rPr>
          <w:rFonts w:ascii="Arial" w:hAnsi="Arial" w:cs="Arial"/>
          <w:sz w:val="24"/>
          <w:szCs w:val="24"/>
        </w:rPr>
      </w:pPr>
      <w:r>
        <w:rPr>
          <w:rFonts w:ascii="Arial" w:hAnsi="Arial" w:cs="Arial"/>
          <w:sz w:val="24"/>
          <w:szCs w:val="24"/>
        </w:rPr>
        <w:t>Se crean las carpetas para los actores y para cada proyecto</w:t>
      </w:r>
      <w:r w:rsidR="003C56C0">
        <w:rPr>
          <w:rFonts w:ascii="Arial" w:hAnsi="Arial" w:cs="Arial"/>
          <w:sz w:val="24"/>
          <w:szCs w:val="24"/>
        </w:rPr>
        <w:t xml:space="preserve"> en el repositorio de archivos.</w:t>
      </w:r>
    </w:p>
    <w:p w:rsidR="00F51ED0" w:rsidRDefault="00F51ED0" w:rsidP="00F51ED0">
      <w:pPr>
        <w:pStyle w:val="Prrafodelista"/>
        <w:numPr>
          <w:ilvl w:val="0"/>
          <w:numId w:val="40"/>
        </w:numPr>
        <w:jc w:val="both"/>
        <w:rPr>
          <w:rFonts w:ascii="Arial" w:hAnsi="Arial" w:cs="Arial"/>
          <w:sz w:val="24"/>
          <w:szCs w:val="24"/>
        </w:rPr>
      </w:pPr>
      <w:r>
        <w:rPr>
          <w:rFonts w:ascii="Arial" w:hAnsi="Arial" w:cs="Arial"/>
          <w:sz w:val="24"/>
          <w:szCs w:val="24"/>
        </w:rPr>
        <w:t>Se almacena l</w:t>
      </w:r>
      <w:r w:rsidR="003C56C0">
        <w:rPr>
          <w:rFonts w:ascii="Arial" w:hAnsi="Arial" w:cs="Arial"/>
          <w:sz w:val="24"/>
          <w:szCs w:val="24"/>
        </w:rPr>
        <w:t xml:space="preserve">os documentos </w:t>
      </w:r>
      <w:r>
        <w:rPr>
          <w:rFonts w:ascii="Arial" w:hAnsi="Arial" w:cs="Arial"/>
          <w:sz w:val="24"/>
          <w:szCs w:val="24"/>
        </w:rPr>
        <w:t>en el repositorio de archivos</w:t>
      </w:r>
      <w:r w:rsidR="004623A3">
        <w:rPr>
          <w:rFonts w:ascii="Arial" w:hAnsi="Arial" w:cs="Arial"/>
          <w:sz w:val="24"/>
          <w:szCs w:val="24"/>
        </w:rPr>
        <w:t xml:space="preserve"> correctamente</w:t>
      </w:r>
      <w:r w:rsidR="004B56CC">
        <w:rPr>
          <w:rFonts w:ascii="Arial" w:hAnsi="Arial" w:cs="Arial"/>
          <w:sz w:val="24"/>
          <w:szCs w:val="24"/>
        </w:rPr>
        <w:t>.</w:t>
      </w:r>
    </w:p>
    <w:p w:rsidR="00F51ED0" w:rsidRDefault="001104C9" w:rsidP="00F51ED0">
      <w:pPr>
        <w:pStyle w:val="Prrafodelista"/>
        <w:numPr>
          <w:ilvl w:val="0"/>
          <w:numId w:val="40"/>
        </w:numPr>
        <w:jc w:val="both"/>
        <w:rPr>
          <w:rFonts w:ascii="Arial" w:hAnsi="Arial" w:cs="Arial"/>
          <w:sz w:val="24"/>
          <w:szCs w:val="24"/>
        </w:rPr>
      </w:pPr>
      <w:r>
        <w:rPr>
          <w:rFonts w:ascii="Arial" w:hAnsi="Arial" w:cs="Arial"/>
          <w:sz w:val="24"/>
          <w:szCs w:val="24"/>
        </w:rPr>
        <w:t>Los a</w:t>
      </w:r>
      <w:r w:rsidR="004B56CC">
        <w:rPr>
          <w:rFonts w:ascii="Arial" w:hAnsi="Arial" w:cs="Arial"/>
          <w:sz w:val="24"/>
          <w:szCs w:val="24"/>
        </w:rPr>
        <w:t>ctores</w:t>
      </w:r>
      <w:r w:rsidR="004623A3">
        <w:rPr>
          <w:rFonts w:ascii="Arial" w:hAnsi="Arial" w:cs="Arial"/>
          <w:sz w:val="24"/>
          <w:szCs w:val="24"/>
        </w:rPr>
        <w:t xml:space="preserve"> </w:t>
      </w:r>
      <w:r>
        <w:rPr>
          <w:rFonts w:ascii="Arial" w:hAnsi="Arial" w:cs="Arial"/>
          <w:sz w:val="24"/>
          <w:szCs w:val="24"/>
        </w:rPr>
        <w:t>ejecutan las tareas que le corresponden</w:t>
      </w:r>
    </w:p>
    <w:p w:rsidR="004B56CC" w:rsidRDefault="004B56CC" w:rsidP="004B56CC">
      <w:pPr>
        <w:pStyle w:val="Prrafodelista"/>
        <w:numPr>
          <w:ilvl w:val="0"/>
          <w:numId w:val="40"/>
        </w:numPr>
        <w:jc w:val="both"/>
        <w:rPr>
          <w:rFonts w:ascii="Arial" w:hAnsi="Arial" w:cs="Arial"/>
          <w:sz w:val="24"/>
          <w:szCs w:val="24"/>
        </w:rPr>
      </w:pPr>
      <w:r>
        <w:rPr>
          <w:rFonts w:ascii="Arial" w:hAnsi="Arial" w:cs="Arial"/>
          <w:sz w:val="24"/>
          <w:szCs w:val="24"/>
        </w:rPr>
        <w:t>El proceso de registro</w:t>
      </w:r>
      <w:r w:rsidR="004623A3">
        <w:rPr>
          <w:rFonts w:ascii="Arial" w:hAnsi="Arial" w:cs="Arial"/>
          <w:sz w:val="24"/>
          <w:szCs w:val="24"/>
        </w:rPr>
        <w:t xml:space="preserve"> funciona correctamente.</w:t>
      </w:r>
    </w:p>
    <w:p w:rsidR="004B56CC" w:rsidRDefault="004B56CC" w:rsidP="004B56CC">
      <w:pPr>
        <w:pStyle w:val="Prrafodelista"/>
        <w:numPr>
          <w:ilvl w:val="0"/>
          <w:numId w:val="40"/>
        </w:numPr>
        <w:jc w:val="both"/>
        <w:rPr>
          <w:rFonts w:ascii="Arial" w:hAnsi="Arial" w:cs="Arial"/>
          <w:sz w:val="24"/>
          <w:szCs w:val="24"/>
        </w:rPr>
      </w:pPr>
      <w:r>
        <w:rPr>
          <w:rFonts w:ascii="Arial" w:hAnsi="Arial" w:cs="Arial"/>
          <w:sz w:val="24"/>
          <w:szCs w:val="24"/>
        </w:rPr>
        <w:t>El proceso de elaboración del anteproyecto</w:t>
      </w:r>
      <w:r w:rsidR="004623A3">
        <w:rPr>
          <w:rFonts w:ascii="Arial" w:hAnsi="Arial" w:cs="Arial"/>
          <w:sz w:val="24"/>
          <w:szCs w:val="24"/>
        </w:rPr>
        <w:t xml:space="preserve"> funciona correctamente.</w:t>
      </w:r>
    </w:p>
    <w:p w:rsidR="004B56CC" w:rsidRDefault="004B56CC" w:rsidP="004B56CC">
      <w:pPr>
        <w:pStyle w:val="Prrafodelista"/>
        <w:numPr>
          <w:ilvl w:val="0"/>
          <w:numId w:val="40"/>
        </w:numPr>
        <w:jc w:val="both"/>
        <w:rPr>
          <w:rFonts w:ascii="Arial" w:hAnsi="Arial" w:cs="Arial"/>
          <w:sz w:val="24"/>
          <w:szCs w:val="24"/>
        </w:rPr>
      </w:pPr>
      <w:r>
        <w:rPr>
          <w:rFonts w:ascii="Arial" w:hAnsi="Arial" w:cs="Arial"/>
          <w:sz w:val="24"/>
          <w:szCs w:val="24"/>
        </w:rPr>
        <w:t>El proceso de elaboración del informe final</w:t>
      </w:r>
      <w:r w:rsidR="004623A3">
        <w:rPr>
          <w:rFonts w:ascii="Arial" w:hAnsi="Arial" w:cs="Arial"/>
          <w:sz w:val="24"/>
          <w:szCs w:val="24"/>
        </w:rPr>
        <w:t xml:space="preserve"> funciona correctamente.</w:t>
      </w:r>
    </w:p>
    <w:p w:rsidR="004B56CC" w:rsidRDefault="004B56CC" w:rsidP="004B56CC">
      <w:pPr>
        <w:pStyle w:val="Prrafodelista"/>
        <w:numPr>
          <w:ilvl w:val="0"/>
          <w:numId w:val="40"/>
        </w:numPr>
        <w:jc w:val="both"/>
        <w:rPr>
          <w:rFonts w:ascii="Arial" w:hAnsi="Arial" w:cs="Arial"/>
          <w:sz w:val="24"/>
          <w:szCs w:val="24"/>
        </w:rPr>
      </w:pPr>
      <w:r>
        <w:rPr>
          <w:rFonts w:ascii="Arial" w:hAnsi="Arial" w:cs="Arial"/>
          <w:sz w:val="24"/>
          <w:szCs w:val="24"/>
        </w:rPr>
        <w:t>El proceso de asignación de evaluadores</w:t>
      </w:r>
      <w:r w:rsidR="004623A3">
        <w:rPr>
          <w:rFonts w:ascii="Arial" w:hAnsi="Arial" w:cs="Arial"/>
          <w:sz w:val="24"/>
          <w:szCs w:val="24"/>
        </w:rPr>
        <w:t xml:space="preserve"> funciona correctamente.</w:t>
      </w:r>
    </w:p>
    <w:p w:rsidR="004B56CC" w:rsidRPr="00F51ED0" w:rsidRDefault="004B56CC" w:rsidP="00F51ED0">
      <w:pPr>
        <w:pStyle w:val="Prrafodelista"/>
        <w:numPr>
          <w:ilvl w:val="0"/>
          <w:numId w:val="40"/>
        </w:numPr>
        <w:jc w:val="both"/>
        <w:rPr>
          <w:rFonts w:ascii="Arial" w:hAnsi="Arial" w:cs="Arial"/>
          <w:sz w:val="24"/>
          <w:szCs w:val="24"/>
        </w:rPr>
      </w:pPr>
      <w:r>
        <w:rPr>
          <w:rFonts w:ascii="Arial" w:hAnsi="Arial" w:cs="Arial"/>
          <w:sz w:val="24"/>
          <w:szCs w:val="24"/>
        </w:rPr>
        <w:t>Todos los procesos conectados</w:t>
      </w:r>
      <w:r w:rsidR="004623A3">
        <w:rPr>
          <w:rFonts w:ascii="Arial" w:hAnsi="Arial" w:cs="Arial"/>
          <w:sz w:val="24"/>
          <w:szCs w:val="24"/>
        </w:rPr>
        <w:t xml:space="preserve"> funcionan correctamente.</w:t>
      </w:r>
    </w:p>
    <w:p w:rsidR="00F51ED0" w:rsidRDefault="00F51ED0" w:rsidP="00F51ED0">
      <w:pPr>
        <w:pStyle w:val="Prrafodelista"/>
        <w:ind w:left="0"/>
        <w:jc w:val="both"/>
        <w:rPr>
          <w:rFonts w:ascii="Arial" w:hAnsi="Arial" w:cs="Arial"/>
          <w:sz w:val="24"/>
          <w:szCs w:val="24"/>
        </w:rPr>
      </w:pPr>
    </w:p>
    <w:p w:rsidR="00D46DF6" w:rsidRPr="0092339E" w:rsidRDefault="00D46DF6" w:rsidP="0092339E">
      <w:pPr>
        <w:ind w:firstLine="360"/>
        <w:rPr>
          <w:rFonts w:ascii="Arial" w:hAnsi="Arial" w:cs="Arial"/>
          <w:b/>
          <w:sz w:val="24"/>
          <w:szCs w:val="18"/>
        </w:rPr>
      </w:pPr>
      <w:r w:rsidRPr="0092339E">
        <w:rPr>
          <w:rFonts w:ascii="Arial" w:hAnsi="Arial" w:cs="Arial"/>
          <w:b/>
          <w:sz w:val="24"/>
          <w:szCs w:val="18"/>
        </w:rPr>
        <w:t>Error</w:t>
      </w:r>
      <w:r w:rsidR="0092339E" w:rsidRPr="0092339E">
        <w:rPr>
          <w:rFonts w:ascii="Arial" w:hAnsi="Arial" w:cs="Arial"/>
          <w:b/>
          <w:sz w:val="24"/>
          <w:szCs w:val="18"/>
        </w:rPr>
        <w:t>es</w:t>
      </w:r>
      <w:r w:rsidRPr="0092339E">
        <w:rPr>
          <w:rFonts w:ascii="Arial" w:hAnsi="Arial" w:cs="Arial"/>
          <w:b/>
          <w:sz w:val="24"/>
          <w:szCs w:val="18"/>
        </w:rPr>
        <w:t xml:space="preserve"> en Bonita</w:t>
      </w:r>
    </w:p>
    <w:p w:rsidR="00D46DF6" w:rsidRPr="009874A4" w:rsidRDefault="00D46DF6" w:rsidP="00D46DF6">
      <w:pPr>
        <w:pStyle w:val="Epgrafe"/>
        <w:keepNext/>
        <w:jc w:val="center"/>
        <w:rPr>
          <w:rFonts w:ascii="Arial" w:hAnsi="Arial" w:cs="Arial"/>
          <w:color w:val="auto"/>
          <w:sz w:val="22"/>
          <w:szCs w:val="24"/>
        </w:rPr>
      </w:pPr>
      <w:bookmarkStart w:id="97" w:name="grafico_49_error_subproceso"/>
      <w:r w:rsidRPr="0087151E">
        <w:rPr>
          <w:rFonts w:ascii="Arial" w:hAnsi="Arial" w:cs="Arial"/>
          <w:color w:val="auto"/>
          <w:szCs w:val="24"/>
        </w:rPr>
        <w:t xml:space="preserve">Gráfico </w:t>
      </w:r>
      <w:r>
        <w:rPr>
          <w:rFonts w:ascii="Arial" w:hAnsi="Arial" w:cs="Arial"/>
          <w:color w:val="auto"/>
          <w:szCs w:val="24"/>
        </w:rPr>
        <w:t>49</w:t>
      </w:r>
      <w:bookmarkEnd w:id="97"/>
      <w:r w:rsidRPr="0087151E">
        <w:rPr>
          <w:rFonts w:ascii="Arial" w:hAnsi="Arial" w:cs="Arial"/>
          <w:color w:val="auto"/>
          <w:szCs w:val="24"/>
        </w:rPr>
        <w:t>.</w:t>
      </w:r>
      <w:r w:rsidRPr="000437A6">
        <w:rPr>
          <w:rFonts w:ascii="Arial" w:hAnsi="Arial" w:cs="Arial"/>
          <w:b w:val="0"/>
          <w:color w:val="auto"/>
          <w:szCs w:val="24"/>
        </w:rPr>
        <w:t xml:space="preserve"> </w:t>
      </w:r>
      <w:r>
        <w:rPr>
          <w:rFonts w:ascii="Arial" w:hAnsi="Arial" w:cs="Arial"/>
          <w:b w:val="0"/>
          <w:color w:val="auto"/>
          <w:szCs w:val="24"/>
        </w:rPr>
        <w:t>Error al cargar el subproceso</w:t>
      </w:r>
    </w:p>
    <w:p w:rsidR="00D46DF6" w:rsidRPr="00CB35E0" w:rsidRDefault="00D46DF6" w:rsidP="00D46DF6">
      <w:pPr>
        <w:pStyle w:val="Prrafodelista"/>
        <w:jc w:val="center"/>
        <w:rPr>
          <w:rFonts w:ascii="Arial" w:hAnsi="Arial" w:cs="Arial"/>
          <w:sz w:val="18"/>
          <w:szCs w:val="18"/>
        </w:rPr>
      </w:pPr>
      <w:r>
        <w:rPr>
          <w:rFonts w:ascii="Arial" w:hAnsi="Arial" w:cs="Arial"/>
          <w:b/>
          <w:noProof/>
          <w:sz w:val="24"/>
          <w:szCs w:val="24"/>
          <w:lang w:val="es-CO" w:eastAsia="es-CO"/>
        </w:rPr>
        <w:drawing>
          <wp:inline distT="0" distB="0" distL="0" distR="0">
            <wp:extent cx="4086225" cy="1924050"/>
            <wp:effectExtent l="19050" t="0" r="9525" b="0"/>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4086225" cy="1924050"/>
                    </a:xfrm>
                    <a:prstGeom prst="rect">
                      <a:avLst/>
                    </a:prstGeom>
                    <a:noFill/>
                    <a:ln w="9525">
                      <a:noFill/>
                      <a:miter lim="800000"/>
                      <a:headEnd/>
                      <a:tailEnd/>
                    </a:ln>
                  </pic:spPr>
                </pic:pic>
              </a:graphicData>
            </a:graphic>
          </wp:inline>
        </w:drawing>
      </w:r>
    </w:p>
    <w:p w:rsidR="00D46DF6" w:rsidRDefault="00D46DF6" w:rsidP="00D46DF6">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040EC5" w:rsidRDefault="00D46DF6" w:rsidP="00D46DF6">
      <w:pPr>
        <w:jc w:val="both"/>
        <w:rPr>
          <w:rFonts w:ascii="Arial" w:hAnsi="Arial" w:cs="Arial"/>
          <w:sz w:val="24"/>
          <w:szCs w:val="24"/>
        </w:rPr>
      </w:pPr>
      <w:r w:rsidRPr="00CB35E0">
        <w:rPr>
          <w:rFonts w:ascii="Arial" w:hAnsi="Arial" w:cs="Arial"/>
          <w:sz w:val="24"/>
          <w:szCs w:val="24"/>
        </w:rPr>
        <w:t>Uno</w:t>
      </w:r>
      <w:r>
        <w:rPr>
          <w:rFonts w:ascii="Arial" w:hAnsi="Arial" w:cs="Arial"/>
          <w:sz w:val="24"/>
          <w:szCs w:val="24"/>
        </w:rPr>
        <w:t xml:space="preserve"> de los errores </w:t>
      </w:r>
      <w:r w:rsidR="00EF423B">
        <w:rPr>
          <w:rFonts w:ascii="Arial" w:hAnsi="Arial" w:cs="Arial"/>
          <w:sz w:val="24"/>
          <w:szCs w:val="24"/>
        </w:rPr>
        <w:t>resueltos</w:t>
      </w:r>
      <w:r>
        <w:rPr>
          <w:rFonts w:ascii="Arial" w:hAnsi="Arial" w:cs="Arial"/>
          <w:sz w:val="24"/>
          <w:szCs w:val="24"/>
        </w:rPr>
        <w:t xml:space="preserve">, </w:t>
      </w:r>
      <w:r w:rsidR="00EF423B">
        <w:rPr>
          <w:rFonts w:ascii="Arial" w:hAnsi="Arial" w:cs="Arial"/>
          <w:sz w:val="24"/>
          <w:szCs w:val="24"/>
        </w:rPr>
        <w:t xml:space="preserve">mientras se realizaban las pruebas de la aplicación, es el que se muestra en el gráfico 49. </w:t>
      </w:r>
      <w:r>
        <w:rPr>
          <w:rFonts w:ascii="Arial" w:hAnsi="Arial" w:cs="Arial"/>
          <w:sz w:val="24"/>
          <w:szCs w:val="24"/>
        </w:rPr>
        <w:t xml:space="preserve"> </w:t>
      </w:r>
      <w:r w:rsidR="00EF423B">
        <w:rPr>
          <w:rFonts w:ascii="Arial" w:hAnsi="Arial" w:cs="Arial"/>
          <w:sz w:val="24"/>
          <w:szCs w:val="24"/>
        </w:rPr>
        <w:t>A</w:t>
      </w:r>
      <w:r>
        <w:rPr>
          <w:rFonts w:ascii="Arial" w:hAnsi="Arial" w:cs="Arial"/>
          <w:sz w:val="24"/>
          <w:szCs w:val="24"/>
        </w:rPr>
        <w:t xml:space="preserve">parecía al ejecutar el subproceso </w:t>
      </w:r>
      <w:r w:rsidR="00EF423B">
        <w:rPr>
          <w:rFonts w:ascii="Arial" w:hAnsi="Arial" w:cs="Arial"/>
          <w:sz w:val="24"/>
          <w:szCs w:val="24"/>
        </w:rPr>
        <w:t xml:space="preserve">y este </w:t>
      </w:r>
      <w:r>
        <w:rPr>
          <w:rFonts w:ascii="Arial" w:hAnsi="Arial" w:cs="Arial"/>
          <w:sz w:val="24"/>
          <w:szCs w:val="24"/>
        </w:rPr>
        <w:t>no se encontraba</w:t>
      </w:r>
      <w:r w:rsidR="00EF423B">
        <w:rPr>
          <w:rFonts w:ascii="Arial" w:hAnsi="Arial" w:cs="Arial"/>
          <w:sz w:val="24"/>
          <w:szCs w:val="24"/>
        </w:rPr>
        <w:t xml:space="preserve"> en el servidor de Bonita</w:t>
      </w:r>
      <w:r>
        <w:rPr>
          <w:rFonts w:ascii="Arial" w:hAnsi="Arial" w:cs="Arial"/>
          <w:sz w:val="24"/>
          <w:szCs w:val="24"/>
        </w:rPr>
        <w:t xml:space="preserve">, a pesar de estar configurado. La solución </w:t>
      </w:r>
      <w:r w:rsidR="00EF423B">
        <w:rPr>
          <w:rFonts w:ascii="Arial" w:hAnsi="Arial" w:cs="Arial"/>
          <w:sz w:val="24"/>
          <w:szCs w:val="24"/>
        </w:rPr>
        <w:t xml:space="preserve">encontrada para este caso </w:t>
      </w:r>
      <w:r>
        <w:rPr>
          <w:rFonts w:ascii="Arial" w:hAnsi="Arial" w:cs="Arial"/>
          <w:sz w:val="24"/>
          <w:szCs w:val="24"/>
        </w:rPr>
        <w:t xml:space="preserve">es ejecutar el subproceso </w:t>
      </w:r>
      <w:r w:rsidR="0092339E">
        <w:rPr>
          <w:rFonts w:ascii="Arial" w:hAnsi="Arial" w:cs="Arial"/>
          <w:sz w:val="24"/>
          <w:szCs w:val="24"/>
        </w:rPr>
        <w:t xml:space="preserve">de manera particular, </w:t>
      </w:r>
      <w:r w:rsidR="00EF423B">
        <w:rPr>
          <w:rFonts w:ascii="Arial" w:hAnsi="Arial" w:cs="Arial"/>
          <w:sz w:val="24"/>
          <w:szCs w:val="24"/>
        </w:rPr>
        <w:t xml:space="preserve">antes de ejecutar todo el proceso </w:t>
      </w:r>
      <w:r>
        <w:rPr>
          <w:rFonts w:ascii="Arial" w:hAnsi="Arial" w:cs="Arial"/>
          <w:sz w:val="24"/>
          <w:szCs w:val="24"/>
        </w:rPr>
        <w:t>para que quede registrado en el servidor de Bonita y luego si ejecutar el proceso completo, con los subprocesos configurados.</w:t>
      </w:r>
    </w:p>
    <w:p w:rsidR="00040EC5" w:rsidRDefault="00040EC5">
      <w:pPr>
        <w:rPr>
          <w:rFonts w:ascii="Arial" w:hAnsi="Arial" w:cs="Arial"/>
          <w:sz w:val="24"/>
          <w:szCs w:val="24"/>
        </w:rPr>
      </w:pPr>
      <w:r>
        <w:rPr>
          <w:rFonts w:ascii="Arial" w:hAnsi="Arial" w:cs="Arial"/>
          <w:sz w:val="24"/>
          <w:szCs w:val="24"/>
        </w:rPr>
        <w:br w:type="page"/>
      </w:r>
    </w:p>
    <w:p w:rsidR="0092339E" w:rsidRDefault="0092339E" w:rsidP="00F51ED0">
      <w:pPr>
        <w:pStyle w:val="Prrafodelista"/>
        <w:ind w:left="0"/>
        <w:jc w:val="both"/>
        <w:rPr>
          <w:rFonts w:ascii="Arial" w:hAnsi="Arial" w:cs="Arial"/>
          <w:color w:val="222222"/>
          <w:sz w:val="24"/>
          <w:szCs w:val="20"/>
          <w:shd w:val="clear" w:color="auto" w:fill="FFFFFF"/>
          <w:lang w:val="es-CO"/>
        </w:rPr>
      </w:pPr>
      <w:r w:rsidRPr="0092339E">
        <w:rPr>
          <w:rFonts w:ascii="Arial" w:hAnsi="Arial" w:cs="Arial"/>
          <w:sz w:val="24"/>
          <w:szCs w:val="24"/>
          <w:lang w:val="es-CO"/>
        </w:rPr>
        <w:lastRenderedPageBreak/>
        <w:t>Otro de los error</w:t>
      </w:r>
      <w:r>
        <w:rPr>
          <w:rFonts w:ascii="Arial" w:hAnsi="Arial" w:cs="Arial"/>
          <w:sz w:val="24"/>
          <w:szCs w:val="24"/>
          <w:lang w:val="es-CO"/>
        </w:rPr>
        <w:t>e</w:t>
      </w:r>
      <w:r w:rsidRPr="0092339E">
        <w:rPr>
          <w:rFonts w:ascii="Arial" w:hAnsi="Arial" w:cs="Arial"/>
          <w:sz w:val="24"/>
          <w:szCs w:val="24"/>
          <w:lang w:val="es-CO"/>
        </w:rPr>
        <w:t xml:space="preserve">s </w:t>
      </w:r>
      <w:r>
        <w:rPr>
          <w:rFonts w:ascii="Arial" w:hAnsi="Arial" w:cs="Arial"/>
          <w:sz w:val="24"/>
          <w:szCs w:val="24"/>
          <w:lang w:val="es-CO"/>
        </w:rPr>
        <w:t xml:space="preserve">relevantes </w:t>
      </w:r>
      <w:r w:rsidRPr="0092339E">
        <w:rPr>
          <w:rFonts w:ascii="Arial" w:hAnsi="Arial" w:cs="Arial"/>
          <w:sz w:val="24"/>
          <w:szCs w:val="24"/>
          <w:lang w:val="es-CO"/>
        </w:rPr>
        <w:t>q</w:t>
      </w:r>
      <w:r>
        <w:rPr>
          <w:rFonts w:ascii="Arial" w:hAnsi="Arial" w:cs="Arial"/>
          <w:sz w:val="24"/>
          <w:szCs w:val="24"/>
          <w:lang w:val="es-CO"/>
        </w:rPr>
        <w:t>ue aparecieron en las pruebas era:</w:t>
      </w:r>
      <w:r w:rsidR="00D46DF6" w:rsidRPr="0092339E">
        <w:rPr>
          <w:rStyle w:val="apple-converted-space"/>
          <w:rFonts w:ascii="Arial" w:hAnsi="Arial" w:cs="Arial"/>
          <w:color w:val="222222"/>
          <w:sz w:val="20"/>
          <w:szCs w:val="20"/>
          <w:shd w:val="clear" w:color="auto" w:fill="FFFFFF"/>
          <w:lang w:val="es-CO"/>
        </w:rPr>
        <w:t> </w:t>
      </w:r>
      <w:r w:rsidR="00341109">
        <w:rPr>
          <w:rFonts w:ascii="Arial" w:hAnsi="Arial" w:cs="Arial"/>
          <w:i/>
          <w:color w:val="222222"/>
          <w:sz w:val="24"/>
          <w:szCs w:val="20"/>
          <w:shd w:val="clear" w:color="auto" w:fill="FFFFFF"/>
          <w:lang w:val="es-CO"/>
        </w:rPr>
        <w:t>"</w:t>
      </w:r>
      <w:proofErr w:type="spellStart"/>
      <w:r w:rsidR="00341109">
        <w:rPr>
          <w:rFonts w:ascii="Arial" w:hAnsi="Arial" w:cs="Arial"/>
          <w:i/>
          <w:color w:val="222222"/>
          <w:sz w:val="24"/>
          <w:szCs w:val="20"/>
          <w:shd w:val="clear" w:color="auto" w:fill="FFFFFF"/>
          <w:lang w:val="es-CO"/>
        </w:rPr>
        <w:t>T</w:t>
      </w:r>
      <w:r w:rsidR="00D46DF6" w:rsidRPr="0092339E">
        <w:rPr>
          <w:rFonts w:ascii="Arial" w:hAnsi="Arial" w:cs="Arial"/>
          <w:i/>
          <w:color w:val="222222"/>
          <w:sz w:val="24"/>
          <w:szCs w:val="20"/>
          <w:shd w:val="clear" w:color="auto" w:fill="FFFFFF"/>
          <w:lang w:val="es-CO"/>
        </w:rPr>
        <w:t>he</w:t>
      </w:r>
      <w:proofErr w:type="spellEnd"/>
      <w:r w:rsidR="00D46DF6" w:rsidRPr="0092339E">
        <w:rPr>
          <w:rFonts w:ascii="Arial" w:hAnsi="Arial" w:cs="Arial"/>
          <w:i/>
          <w:color w:val="222222"/>
          <w:sz w:val="24"/>
          <w:szCs w:val="20"/>
          <w:shd w:val="clear" w:color="auto" w:fill="FFFFFF"/>
          <w:lang w:val="es-CO"/>
        </w:rPr>
        <w:t xml:space="preserve"> </w:t>
      </w:r>
      <w:proofErr w:type="spellStart"/>
      <w:r w:rsidR="00D46DF6" w:rsidRPr="0092339E">
        <w:rPr>
          <w:rFonts w:ascii="Arial" w:hAnsi="Arial" w:cs="Arial"/>
          <w:i/>
          <w:color w:val="222222"/>
          <w:sz w:val="24"/>
          <w:szCs w:val="20"/>
          <w:shd w:val="clear" w:color="auto" w:fill="FFFFFF"/>
          <w:lang w:val="es-CO"/>
        </w:rPr>
        <w:t>password</w:t>
      </w:r>
      <w:proofErr w:type="spellEnd"/>
      <w:r w:rsidR="00341109">
        <w:rPr>
          <w:rFonts w:ascii="Arial" w:hAnsi="Arial" w:cs="Arial"/>
          <w:i/>
          <w:color w:val="222222"/>
          <w:sz w:val="24"/>
          <w:szCs w:val="20"/>
          <w:shd w:val="clear" w:color="auto" w:fill="FFFFFF"/>
          <w:lang w:val="es-CO"/>
        </w:rPr>
        <w:t xml:space="preserve"> </w:t>
      </w:r>
      <w:proofErr w:type="spellStart"/>
      <w:r w:rsidR="00D46DF6" w:rsidRPr="0092339E">
        <w:rPr>
          <w:rFonts w:ascii="Arial" w:hAnsi="Arial" w:cs="Arial"/>
          <w:i/>
          <w:color w:val="222222"/>
          <w:sz w:val="24"/>
          <w:szCs w:val="20"/>
          <w:shd w:val="clear" w:color="auto" w:fill="FFFFFF"/>
          <w:lang w:val="es-CO"/>
        </w:rPr>
        <w:t>expired</w:t>
      </w:r>
      <w:proofErr w:type="spellEnd"/>
      <w:r w:rsidR="00D46DF6" w:rsidRPr="0092339E">
        <w:rPr>
          <w:rFonts w:ascii="Arial" w:hAnsi="Arial" w:cs="Arial"/>
          <w:i/>
          <w:color w:val="222222"/>
          <w:sz w:val="24"/>
          <w:szCs w:val="20"/>
          <w:shd w:val="clear" w:color="auto" w:fill="FFFFFF"/>
          <w:lang w:val="es-CO"/>
        </w:rPr>
        <w:t>"</w:t>
      </w:r>
      <w:r>
        <w:rPr>
          <w:rFonts w:ascii="Arial" w:hAnsi="Arial" w:cs="Arial"/>
          <w:i/>
          <w:color w:val="222222"/>
          <w:sz w:val="24"/>
          <w:szCs w:val="20"/>
          <w:shd w:val="clear" w:color="auto" w:fill="FFFFFF"/>
          <w:lang w:val="es-CO"/>
        </w:rPr>
        <w:t xml:space="preserve">. </w:t>
      </w:r>
      <w:r>
        <w:rPr>
          <w:rFonts w:ascii="Arial" w:hAnsi="Arial" w:cs="Arial"/>
          <w:color w:val="222222"/>
          <w:sz w:val="24"/>
          <w:szCs w:val="20"/>
          <w:shd w:val="clear" w:color="auto" w:fill="FFFFFF"/>
          <w:lang w:val="es-CO"/>
        </w:rPr>
        <w:t>La contraseña de la base de datos ha expirado, sin embargo no era así, debido a que en la configuración nunca expira y se podía ingresar desde el motor de la base de datos. A pesar de cambiarla desde el navegador de la base de datos seguía apareciendo el error. La solución encontrada es actualizar la contraseña desde línea de comandos de la base de datos, la sintaxis es la siguiente:</w:t>
      </w:r>
    </w:p>
    <w:p w:rsidR="0092339E" w:rsidRPr="0092339E" w:rsidRDefault="0092339E" w:rsidP="00341109">
      <w:pPr>
        <w:pBdr>
          <w:top w:val="single" w:sz="6" w:space="4" w:color="999999"/>
          <w:left w:val="single" w:sz="6" w:space="4" w:color="999999"/>
          <w:bottom w:val="single" w:sz="6" w:space="4" w:color="999999"/>
          <w:right w:val="single" w:sz="6" w:space="3" w:color="999999"/>
        </w:pBdr>
        <w:shd w:val="clear" w:color="auto" w:fill="F2F1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0"/>
        <w:jc w:val="center"/>
        <w:rPr>
          <w:rFonts w:ascii="Arial" w:eastAsia="Times New Roman" w:hAnsi="Arial" w:cs="Arial"/>
          <w:i/>
          <w:color w:val="000000"/>
          <w:sz w:val="20"/>
          <w:szCs w:val="20"/>
          <w:lang w:val="en-US" w:eastAsia="es-CO"/>
        </w:rPr>
      </w:pPr>
      <w:proofErr w:type="gramStart"/>
      <w:r w:rsidRPr="0092339E">
        <w:rPr>
          <w:rFonts w:ascii="Arial" w:eastAsia="Times New Roman" w:hAnsi="Arial" w:cs="Arial"/>
          <w:i/>
          <w:color w:val="000000"/>
          <w:sz w:val="20"/>
          <w:szCs w:val="20"/>
          <w:lang w:val="en-US" w:eastAsia="es-CO"/>
        </w:rPr>
        <w:t>alter</w:t>
      </w:r>
      <w:proofErr w:type="gramEnd"/>
      <w:r w:rsidRPr="0092339E">
        <w:rPr>
          <w:rFonts w:ascii="Arial" w:eastAsia="Times New Roman" w:hAnsi="Arial" w:cs="Arial"/>
          <w:i/>
          <w:color w:val="000000"/>
          <w:sz w:val="20"/>
          <w:szCs w:val="20"/>
          <w:lang w:val="en-US" w:eastAsia="es-CO"/>
        </w:rPr>
        <w:t xml:space="preserve"> user </w:t>
      </w:r>
      <w:proofErr w:type="spellStart"/>
      <w:r w:rsidRPr="00341109">
        <w:rPr>
          <w:rFonts w:ascii="Arial" w:eastAsia="Times New Roman" w:hAnsi="Arial" w:cs="Arial"/>
          <w:i/>
          <w:iCs/>
          <w:color w:val="000000"/>
          <w:sz w:val="20"/>
          <w:szCs w:val="20"/>
          <w:lang w:val="en-US" w:eastAsia="es-CO"/>
        </w:rPr>
        <w:t>user_name</w:t>
      </w:r>
      <w:proofErr w:type="spellEnd"/>
      <w:r w:rsidRPr="0092339E">
        <w:rPr>
          <w:rFonts w:ascii="Arial" w:eastAsia="Times New Roman" w:hAnsi="Arial" w:cs="Arial"/>
          <w:i/>
          <w:color w:val="000000"/>
          <w:sz w:val="20"/>
          <w:szCs w:val="20"/>
          <w:lang w:val="en-US" w:eastAsia="es-CO"/>
        </w:rPr>
        <w:t xml:space="preserve"> identified by </w:t>
      </w:r>
      <w:proofErr w:type="spellStart"/>
      <w:r w:rsidRPr="00341109">
        <w:rPr>
          <w:rFonts w:ascii="Arial" w:eastAsia="Times New Roman" w:hAnsi="Arial" w:cs="Arial"/>
          <w:i/>
          <w:iCs/>
          <w:color w:val="000000"/>
          <w:sz w:val="20"/>
          <w:szCs w:val="20"/>
          <w:lang w:val="en-US" w:eastAsia="es-CO"/>
        </w:rPr>
        <w:t>new_password</w:t>
      </w:r>
      <w:proofErr w:type="spellEnd"/>
      <w:r w:rsidRPr="0092339E">
        <w:rPr>
          <w:rFonts w:ascii="Arial" w:eastAsia="Times New Roman" w:hAnsi="Arial" w:cs="Arial"/>
          <w:i/>
          <w:color w:val="000000"/>
          <w:sz w:val="20"/>
          <w:szCs w:val="20"/>
          <w:lang w:val="en-US" w:eastAsia="es-CO"/>
        </w:rPr>
        <w:t>;</w:t>
      </w:r>
    </w:p>
    <w:p w:rsidR="00D46DF6" w:rsidRDefault="0092339E" w:rsidP="00F51ED0">
      <w:pPr>
        <w:pStyle w:val="Prrafodelista"/>
        <w:ind w:left="0"/>
        <w:jc w:val="both"/>
        <w:rPr>
          <w:rFonts w:ascii="Arial" w:hAnsi="Arial" w:cs="Arial"/>
          <w:color w:val="222222"/>
          <w:sz w:val="24"/>
          <w:szCs w:val="20"/>
          <w:shd w:val="clear" w:color="auto" w:fill="FFFFFF"/>
          <w:lang w:val="en-US"/>
        </w:rPr>
      </w:pPr>
      <w:r w:rsidRPr="0092339E">
        <w:rPr>
          <w:rFonts w:ascii="Arial" w:hAnsi="Arial" w:cs="Arial"/>
          <w:color w:val="222222"/>
          <w:sz w:val="24"/>
          <w:szCs w:val="20"/>
          <w:shd w:val="clear" w:color="auto" w:fill="FFFFFF"/>
          <w:lang w:val="en-US"/>
        </w:rPr>
        <w:t xml:space="preserve"> </w:t>
      </w:r>
    </w:p>
    <w:p w:rsidR="00924297" w:rsidRPr="009874A4" w:rsidRDefault="00924297" w:rsidP="00924297">
      <w:pPr>
        <w:pStyle w:val="Epgrafe"/>
        <w:keepNext/>
        <w:jc w:val="center"/>
        <w:rPr>
          <w:rFonts w:ascii="Arial" w:hAnsi="Arial" w:cs="Arial"/>
          <w:color w:val="auto"/>
          <w:sz w:val="22"/>
          <w:szCs w:val="24"/>
        </w:rPr>
      </w:pPr>
      <w:r w:rsidRPr="0087151E">
        <w:rPr>
          <w:rFonts w:ascii="Arial" w:hAnsi="Arial" w:cs="Arial"/>
          <w:color w:val="auto"/>
          <w:szCs w:val="24"/>
        </w:rPr>
        <w:t xml:space="preserve">Gráfico </w:t>
      </w:r>
      <w:r>
        <w:rPr>
          <w:rFonts w:ascii="Arial" w:hAnsi="Arial" w:cs="Arial"/>
          <w:color w:val="auto"/>
          <w:szCs w:val="24"/>
        </w:rPr>
        <w:t>49</w:t>
      </w:r>
      <w:r w:rsidRPr="0087151E">
        <w:rPr>
          <w:rFonts w:ascii="Arial" w:hAnsi="Arial" w:cs="Arial"/>
          <w:color w:val="auto"/>
          <w:szCs w:val="24"/>
        </w:rPr>
        <w:t>.</w:t>
      </w:r>
      <w:r w:rsidRPr="000437A6">
        <w:rPr>
          <w:rFonts w:ascii="Arial" w:hAnsi="Arial" w:cs="Arial"/>
          <w:b w:val="0"/>
          <w:color w:val="auto"/>
          <w:szCs w:val="24"/>
        </w:rPr>
        <w:t xml:space="preserve"> </w:t>
      </w:r>
      <w:r>
        <w:rPr>
          <w:rFonts w:ascii="Arial" w:hAnsi="Arial" w:cs="Arial"/>
          <w:b w:val="0"/>
          <w:color w:val="auto"/>
          <w:szCs w:val="24"/>
        </w:rPr>
        <w:t>Error al cargar no encontrar el actor</w:t>
      </w:r>
    </w:p>
    <w:p w:rsidR="002F0E02" w:rsidRDefault="00924297" w:rsidP="00924297">
      <w:pPr>
        <w:pStyle w:val="Prrafodelista"/>
        <w:ind w:left="0"/>
        <w:jc w:val="center"/>
        <w:rPr>
          <w:rFonts w:ascii="Arial" w:hAnsi="Arial" w:cs="Arial"/>
          <w:sz w:val="24"/>
          <w:szCs w:val="24"/>
          <w:lang w:val="en-US"/>
        </w:rPr>
      </w:pPr>
      <w:r>
        <w:rPr>
          <w:rFonts w:ascii="Arial" w:hAnsi="Arial" w:cs="Arial"/>
          <w:noProof/>
          <w:sz w:val="24"/>
          <w:szCs w:val="24"/>
          <w:lang w:val="es-CO" w:eastAsia="es-CO"/>
        </w:rPr>
        <w:drawing>
          <wp:inline distT="0" distB="0" distL="0" distR="0">
            <wp:extent cx="3924300" cy="2000250"/>
            <wp:effectExtent l="1905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3924300" cy="2000250"/>
                    </a:xfrm>
                    <a:prstGeom prst="rect">
                      <a:avLst/>
                    </a:prstGeom>
                    <a:noFill/>
                    <a:ln w="9525">
                      <a:noFill/>
                      <a:miter lim="800000"/>
                      <a:headEnd/>
                      <a:tailEnd/>
                    </a:ln>
                  </pic:spPr>
                </pic:pic>
              </a:graphicData>
            </a:graphic>
          </wp:inline>
        </w:drawing>
      </w:r>
    </w:p>
    <w:p w:rsidR="00924297" w:rsidRDefault="00924297" w:rsidP="00924297">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924297" w:rsidRPr="00924297" w:rsidRDefault="00924297" w:rsidP="00DD1F56">
      <w:pPr>
        <w:pStyle w:val="Prrafodelista"/>
        <w:ind w:left="0"/>
        <w:jc w:val="both"/>
        <w:rPr>
          <w:rFonts w:ascii="Arial" w:hAnsi="Arial" w:cs="Arial"/>
          <w:sz w:val="24"/>
          <w:szCs w:val="24"/>
          <w:lang w:val="es-CO"/>
        </w:rPr>
      </w:pPr>
    </w:p>
    <w:p w:rsidR="00924297" w:rsidRDefault="00924297" w:rsidP="00DD1F56">
      <w:pPr>
        <w:pStyle w:val="Prrafodelista"/>
        <w:ind w:left="0"/>
        <w:jc w:val="both"/>
        <w:rPr>
          <w:rFonts w:ascii="Arial" w:hAnsi="Arial" w:cs="Arial"/>
          <w:sz w:val="24"/>
          <w:szCs w:val="24"/>
          <w:lang w:val="es-CO"/>
        </w:rPr>
      </w:pPr>
      <w:r w:rsidRPr="00924297">
        <w:rPr>
          <w:rFonts w:ascii="Arial" w:hAnsi="Arial" w:cs="Arial"/>
          <w:sz w:val="24"/>
          <w:szCs w:val="24"/>
          <w:lang w:val="es-CO"/>
        </w:rPr>
        <w:t>En l</w:t>
      </w:r>
      <w:r>
        <w:rPr>
          <w:rFonts w:ascii="Arial" w:hAnsi="Arial" w:cs="Arial"/>
          <w:sz w:val="24"/>
          <w:szCs w:val="24"/>
          <w:lang w:val="es-CO"/>
        </w:rPr>
        <w:t>a imagen anterior se muestra otro tipo de error, que aparece al ejecutarse el proceso y no encontrar el actor definido en la senda. Para solucionar el error se debe identificar en que actividad se está presentando el error y luego ir a la senda a verificar la definición del rol del actor</w:t>
      </w:r>
    </w:p>
    <w:p w:rsidR="00924297" w:rsidRDefault="00924297" w:rsidP="00DD1F56">
      <w:pPr>
        <w:pStyle w:val="Prrafodelista"/>
        <w:ind w:left="0"/>
        <w:jc w:val="both"/>
        <w:rPr>
          <w:rFonts w:ascii="Arial" w:hAnsi="Arial" w:cs="Arial"/>
          <w:sz w:val="24"/>
          <w:szCs w:val="24"/>
          <w:lang w:val="es-CO"/>
        </w:rPr>
      </w:pPr>
    </w:p>
    <w:p w:rsidR="00924297" w:rsidRDefault="00924297" w:rsidP="00DD1F56">
      <w:pPr>
        <w:pStyle w:val="Prrafodelista"/>
        <w:ind w:left="0"/>
        <w:jc w:val="both"/>
        <w:rPr>
          <w:rFonts w:ascii="Arial" w:hAnsi="Arial" w:cs="Arial"/>
          <w:sz w:val="24"/>
          <w:szCs w:val="24"/>
          <w:lang w:val="es-CO"/>
        </w:rPr>
      </w:pPr>
      <w:r>
        <w:rPr>
          <w:rFonts w:ascii="Arial" w:hAnsi="Arial" w:cs="Arial"/>
          <w:sz w:val="24"/>
          <w:szCs w:val="24"/>
          <w:lang w:val="es-CO"/>
        </w:rPr>
        <w:t xml:space="preserve">Para identificar en donde se </w:t>
      </w:r>
      <w:r w:rsidR="00C47E7C">
        <w:rPr>
          <w:rFonts w:ascii="Arial" w:hAnsi="Arial" w:cs="Arial"/>
          <w:sz w:val="24"/>
          <w:szCs w:val="24"/>
          <w:lang w:val="es-CO"/>
        </w:rPr>
        <w:t xml:space="preserve">un </w:t>
      </w:r>
      <w:r>
        <w:rPr>
          <w:rFonts w:ascii="Arial" w:hAnsi="Arial" w:cs="Arial"/>
          <w:sz w:val="24"/>
          <w:szCs w:val="24"/>
          <w:lang w:val="es-CO"/>
        </w:rPr>
        <w:t xml:space="preserve">produce </w:t>
      </w:r>
      <w:r w:rsidR="00C47E7C">
        <w:rPr>
          <w:rFonts w:ascii="Arial" w:hAnsi="Arial" w:cs="Arial"/>
          <w:sz w:val="24"/>
          <w:szCs w:val="24"/>
          <w:lang w:val="es-CO"/>
        </w:rPr>
        <w:t xml:space="preserve">un </w:t>
      </w:r>
      <w:r>
        <w:rPr>
          <w:rFonts w:ascii="Arial" w:hAnsi="Arial" w:cs="Arial"/>
          <w:sz w:val="24"/>
          <w:szCs w:val="24"/>
          <w:lang w:val="es-CO"/>
        </w:rPr>
        <w:t>error y saber la causa, Bonita cuenta con un log en donde se muestra</w:t>
      </w:r>
      <w:r w:rsidR="00C47E7C">
        <w:rPr>
          <w:rFonts w:ascii="Arial" w:hAnsi="Arial" w:cs="Arial"/>
          <w:sz w:val="24"/>
          <w:szCs w:val="24"/>
          <w:lang w:val="es-CO"/>
        </w:rPr>
        <w:t xml:space="preserve">n todas las </w:t>
      </w:r>
      <w:r>
        <w:rPr>
          <w:rFonts w:ascii="Arial" w:hAnsi="Arial" w:cs="Arial"/>
          <w:sz w:val="24"/>
          <w:szCs w:val="24"/>
          <w:lang w:val="es-CO"/>
        </w:rPr>
        <w:t>actividad</w:t>
      </w:r>
      <w:r w:rsidR="00C47E7C">
        <w:rPr>
          <w:rFonts w:ascii="Arial" w:hAnsi="Arial" w:cs="Arial"/>
          <w:sz w:val="24"/>
          <w:szCs w:val="24"/>
          <w:lang w:val="es-CO"/>
        </w:rPr>
        <w:t>es</w:t>
      </w:r>
      <w:r>
        <w:rPr>
          <w:rFonts w:ascii="Arial" w:hAnsi="Arial" w:cs="Arial"/>
          <w:sz w:val="24"/>
          <w:szCs w:val="24"/>
          <w:lang w:val="es-CO"/>
        </w:rPr>
        <w:t xml:space="preserve"> que se ejecuta</w:t>
      </w:r>
      <w:r w:rsidR="00C47E7C">
        <w:rPr>
          <w:rFonts w:ascii="Arial" w:hAnsi="Arial" w:cs="Arial"/>
          <w:sz w:val="24"/>
          <w:szCs w:val="24"/>
          <w:lang w:val="es-CO"/>
        </w:rPr>
        <w:t>n</w:t>
      </w:r>
      <w:r>
        <w:rPr>
          <w:rFonts w:ascii="Arial" w:hAnsi="Arial" w:cs="Arial"/>
          <w:sz w:val="24"/>
          <w:szCs w:val="24"/>
          <w:lang w:val="es-CO"/>
        </w:rPr>
        <w:t xml:space="preserve"> y su resultado, por ejemplo el mensaje de error mostrado anteriormente se puede visualizar en la siguiente imagen</w:t>
      </w:r>
      <w:r w:rsidR="00C47E7C">
        <w:rPr>
          <w:rFonts w:ascii="Arial" w:hAnsi="Arial" w:cs="Arial"/>
          <w:sz w:val="24"/>
          <w:szCs w:val="24"/>
          <w:lang w:val="es-CO"/>
        </w:rPr>
        <w:t xml:space="preserve"> del motor de operaciones de Bonita</w:t>
      </w:r>
      <w:r>
        <w:rPr>
          <w:rFonts w:ascii="Arial" w:hAnsi="Arial" w:cs="Arial"/>
          <w:sz w:val="24"/>
          <w:szCs w:val="24"/>
          <w:lang w:val="es-CO"/>
        </w:rPr>
        <w:t>.</w:t>
      </w:r>
    </w:p>
    <w:p w:rsidR="00924297" w:rsidRDefault="00924297" w:rsidP="00DD1F56">
      <w:pPr>
        <w:pStyle w:val="Prrafodelista"/>
        <w:ind w:left="0"/>
        <w:jc w:val="both"/>
        <w:rPr>
          <w:rFonts w:ascii="Arial" w:hAnsi="Arial" w:cs="Arial"/>
          <w:sz w:val="24"/>
          <w:szCs w:val="24"/>
          <w:lang w:val="es-CO"/>
        </w:rPr>
      </w:pPr>
    </w:p>
    <w:p w:rsidR="00924297" w:rsidRDefault="00924297" w:rsidP="00DD1F56">
      <w:pPr>
        <w:pStyle w:val="Prrafodelista"/>
        <w:ind w:left="0"/>
        <w:jc w:val="both"/>
        <w:rPr>
          <w:rFonts w:ascii="Arial" w:hAnsi="Arial" w:cs="Arial"/>
          <w:sz w:val="24"/>
          <w:szCs w:val="24"/>
          <w:lang w:val="es-CO"/>
        </w:rPr>
      </w:pPr>
      <w:r>
        <w:rPr>
          <w:rFonts w:ascii="Arial" w:hAnsi="Arial" w:cs="Arial"/>
          <w:noProof/>
          <w:sz w:val="24"/>
          <w:szCs w:val="24"/>
          <w:lang w:val="es-CO" w:eastAsia="es-CO"/>
        </w:rPr>
        <w:lastRenderedPageBreak/>
        <w:drawing>
          <wp:inline distT="0" distB="0" distL="0" distR="0">
            <wp:extent cx="5613400" cy="3943350"/>
            <wp:effectExtent l="19050" t="0" r="6350"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5613400" cy="3943350"/>
                    </a:xfrm>
                    <a:prstGeom prst="rect">
                      <a:avLst/>
                    </a:prstGeom>
                    <a:noFill/>
                    <a:ln w="9525">
                      <a:noFill/>
                      <a:miter lim="800000"/>
                      <a:headEnd/>
                      <a:tailEnd/>
                    </a:ln>
                  </pic:spPr>
                </pic:pic>
              </a:graphicData>
            </a:graphic>
          </wp:inline>
        </w:drawing>
      </w:r>
    </w:p>
    <w:p w:rsidR="00924297" w:rsidRDefault="00924297" w:rsidP="00924297">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Aplicación Bonita</w:t>
      </w:r>
    </w:p>
    <w:p w:rsidR="00924297" w:rsidRPr="00924297" w:rsidRDefault="00924297" w:rsidP="00DD1F56">
      <w:pPr>
        <w:pStyle w:val="Prrafodelista"/>
        <w:ind w:left="0"/>
        <w:jc w:val="both"/>
        <w:rPr>
          <w:rFonts w:ascii="Arial" w:hAnsi="Arial" w:cs="Arial"/>
          <w:sz w:val="24"/>
          <w:szCs w:val="24"/>
          <w:lang w:val="es-CO"/>
        </w:rPr>
      </w:pPr>
    </w:p>
    <w:p w:rsidR="00924297" w:rsidRDefault="00924297" w:rsidP="00DD1F56">
      <w:pPr>
        <w:pStyle w:val="Prrafodelista"/>
        <w:ind w:left="0"/>
        <w:jc w:val="both"/>
        <w:rPr>
          <w:rFonts w:ascii="Arial" w:hAnsi="Arial" w:cs="Arial"/>
          <w:sz w:val="24"/>
          <w:szCs w:val="24"/>
        </w:rPr>
      </w:pPr>
      <w:r>
        <w:rPr>
          <w:rFonts w:ascii="Arial" w:hAnsi="Arial" w:cs="Arial"/>
          <w:sz w:val="24"/>
          <w:szCs w:val="24"/>
        </w:rPr>
        <w:t>Este log de operaciones se encuentra en el menú “Ayuda” y la opción “Mostrar registro del motor”.</w:t>
      </w:r>
    </w:p>
    <w:p w:rsidR="00924297" w:rsidRDefault="00924297" w:rsidP="00DD1F56">
      <w:pPr>
        <w:pStyle w:val="Prrafodelista"/>
        <w:ind w:left="0"/>
        <w:jc w:val="both"/>
        <w:rPr>
          <w:rFonts w:ascii="Arial" w:hAnsi="Arial" w:cs="Arial"/>
          <w:sz w:val="24"/>
          <w:szCs w:val="24"/>
        </w:rPr>
      </w:pPr>
    </w:p>
    <w:p w:rsidR="00924297" w:rsidRDefault="00924297" w:rsidP="00DD1F56">
      <w:pPr>
        <w:pStyle w:val="Prrafodelista"/>
        <w:ind w:left="0"/>
        <w:jc w:val="both"/>
        <w:rPr>
          <w:rFonts w:ascii="Arial" w:hAnsi="Arial" w:cs="Arial"/>
          <w:sz w:val="24"/>
          <w:szCs w:val="24"/>
        </w:rPr>
      </w:pPr>
    </w:p>
    <w:p w:rsidR="00DD1F56" w:rsidRDefault="00341109" w:rsidP="00DD1F56">
      <w:pPr>
        <w:pStyle w:val="Prrafodelista"/>
        <w:ind w:left="0"/>
        <w:jc w:val="both"/>
        <w:rPr>
          <w:rFonts w:ascii="Arial" w:hAnsi="Arial" w:cs="Arial"/>
          <w:sz w:val="24"/>
          <w:szCs w:val="24"/>
        </w:rPr>
      </w:pPr>
      <w:r>
        <w:rPr>
          <w:rFonts w:ascii="Arial" w:hAnsi="Arial" w:cs="Arial"/>
          <w:sz w:val="24"/>
          <w:szCs w:val="24"/>
        </w:rPr>
        <w:t>Finalmente e</w:t>
      </w:r>
      <w:r w:rsidR="00DD1F56">
        <w:rPr>
          <w:rFonts w:ascii="Arial" w:hAnsi="Arial" w:cs="Arial"/>
          <w:sz w:val="24"/>
          <w:szCs w:val="24"/>
        </w:rPr>
        <w:t xml:space="preserve">l resultado </w:t>
      </w:r>
      <w:r w:rsidR="002F0E02">
        <w:rPr>
          <w:rFonts w:ascii="Arial" w:hAnsi="Arial" w:cs="Arial"/>
          <w:sz w:val="24"/>
          <w:szCs w:val="24"/>
        </w:rPr>
        <w:t xml:space="preserve">obtenido </w:t>
      </w:r>
      <w:r w:rsidR="00DD1F56">
        <w:rPr>
          <w:rFonts w:ascii="Arial" w:hAnsi="Arial" w:cs="Arial"/>
          <w:sz w:val="24"/>
          <w:szCs w:val="24"/>
        </w:rPr>
        <w:t>luego de haber realizado las pruebas</w:t>
      </w:r>
      <w:r w:rsidR="002F0E02">
        <w:rPr>
          <w:rFonts w:ascii="Arial" w:hAnsi="Arial" w:cs="Arial"/>
          <w:sz w:val="24"/>
          <w:szCs w:val="24"/>
        </w:rPr>
        <w:t>,</w:t>
      </w:r>
      <w:r w:rsidR="00DD1F56">
        <w:rPr>
          <w:rFonts w:ascii="Arial" w:hAnsi="Arial" w:cs="Arial"/>
          <w:sz w:val="24"/>
          <w:szCs w:val="24"/>
        </w:rPr>
        <w:t xml:space="preserve"> fue satisfactorio</w:t>
      </w:r>
      <w:r>
        <w:rPr>
          <w:rFonts w:ascii="Arial" w:hAnsi="Arial" w:cs="Arial"/>
          <w:sz w:val="24"/>
          <w:szCs w:val="24"/>
        </w:rPr>
        <w:t>.</w:t>
      </w:r>
      <w:r w:rsidR="004001AC">
        <w:rPr>
          <w:rFonts w:ascii="Arial" w:hAnsi="Arial" w:cs="Arial"/>
          <w:sz w:val="24"/>
          <w:szCs w:val="24"/>
        </w:rPr>
        <w:t xml:space="preserve"> </w:t>
      </w:r>
      <w:r>
        <w:rPr>
          <w:rFonts w:ascii="Arial" w:hAnsi="Arial" w:cs="Arial"/>
          <w:sz w:val="24"/>
          <w:szCs w:val="24"/>
        </w:rPr>
        <w:t>S</w:t>
      </w:r>
      <w:r w:rsidR="004001AC">
        <w:rPr>
          <w:rFonts w:ascii="Arial" w:hAnsi="Arial" w:cs="Arial"/>
          <w:sz w:val="24"/>
          <w:szCs w:val="24"/>
        </w:rPr>
        <w:t xml:space="preserve">e </w:t>
      </w:r>
      <w:r>
        <w:rPr>
          <w:rFonts w:ascii="Arial" w:hAnsi="Arial" w:cs="Arial"/>
          <w:sz w:val="24"/>
          <w:szCs w:val="24"/>
        </w:rPr>
        <w:t xml:space="preserve">corrigieron los errores encontrados por parte de los desarrolladores y los </w:t>
      </w:r>
      <w:r w:rsidR="00DD1F56">
        <w:rPr>
          <w:rFonts w:ascii="Arial" w:hAnsi="Arial" w:cs="Arial"/>
          <w:sz w:val="24"/>
          <w:szCs w:val="24"/>
        </w:rPr>
        <w:t>actores involucrados</w:t>
      </w:r>
      <w:r>
        <w:rPr>
          <w:rFonts w:ascii="Arial" w:hAnsi="Arial" w:cs="Arial"/>
          <w:sz w:val="24"/>
          <w:szCs w:val="24"/>
        </w:rPr>
        <w:t xml:space="preserve"> realizaron las respectivas pruebas del sistema</w:t>
      </w:r>
      <w:r w:rsidR="00DD1F56">
        <w:rPr>
          <w:rFonts w:ascii="Arial" w:hAnsi="Arial" w:cs="Arial"/>
          <w:sz w:val="24"/>
          <w:szCs w:val="24"/>
        </w:rPr>
        <w:t>.</w:t>
      </w:r>
      <w:r>
        <w:rPr>
          <w:rStyle w:val="Refdenotaalpie"/>
          <w:rFonts w:ascii="Arial" w:hAnsi="Arial" w:cs="Arial"/>
          <w:sz w:val="24"/>
          <w:szCs w:val="24"/>
        </w:rPr>
        <w:footnoteReference w:id="18"/>
      </w:r>
      <w:r w:rsidR="002F0E02">
        <w:rPr>
          <w:rFonts w:ascii="Arial" w:hAnsi="Arial" w:cs="Arial"/>
          <w:sz w:val="24"/>
          <w:szCs w:val="24"/>
        </w:rPr>
        <w:t xml:space="preserve"> De esta manera se tiene un prototipo que cumple con los requerimientos analizados y los objetivos planteados, que se puede tomar como punto de partida para avanzar con los controles a todo el proceso de los trabajos de grado de la Universidad Santiago de Cali.</w:t>
      </w:r>
    </w:p>
    <w:p w:rsidR="00341109" w:rsidRDefault="00341109">
      <w:pPr>
        <w:rPr>
          <w:rFonts w:ascii="Arial" w:hAnsi="Arial" w:cs="Arial"/>
          <w:sz w:val="24"/>
          <w:szCs w:val="24"/>
        </w:rPr>
      </w:pPr>
      <w:r>
        <w:rPr>
          <w:rFonts w:ascii="Arial" w:hAnsi="Arial" w:cs="Arial"/>
          <w:sz w:val="24"/>
          <w:szCs w:val="24"/>
        </w:rPr>
        <w:br w:type="page"/>
      </w:r>
    </w:p>
    <w:p w:rsidR="00E33660" w:rsidRPr="004F29BC" w:rsidRDefault="00E33660" w:rsidP="00602F2A">
      <w:pPr>
        <w:rPr>
          <w:rFonts w:ascii="Arial" w:hAnsi="Arial" w:cs="Arial"/>
          <w:b/>
          <w:sz w:val="24"/>
        </w:rPr>
      </w:pPr>
      <w:r w:rsidRPr="004F29BC">
        <w:rPr>
          <w:rFonts w:ascii="Arial" w:hAnsi="Arial" w:cs="Arial"/>
          <w:b/>
          <w:sz w:val="24"/>
          <w:szCs w:val="24"/>
        </w:rPr>
        <w:lastRenderedPageBreak/>
        <w:t>7.2.</w:t>
      </w:r>
      <w:r>
        <w:rPr>
          <w:rFonts w:ascii="Arial" w:hAnsi="Arial" w:cs="Arial"/>
          <w:b/>
          <w:sz w:val="24"/>
          <w:szCs w:val="24"/>
        </w:rPr>
        <w:t>7</w:t>
      </w:r>
      <w:r w:rsidRPr="004F29BC">
        <w:rPr>
          <w:rFonts w:ascii="Arial" w:hAnsi="Arial" w:cs="Arial"/>
          <w:b/>
          <w:sz w:val="24"/>
          <w:szCs w:val="24"/>
        </w:rPr>
        <w:t xml:space="preserve">  </w:t>
      </w:r>
      <w:bookmarkStart w:id="98" w:name="Administración_Seguimiento"/>
      <w:r w:rsidRPr="004F29BC">
        <w:rPr>
          <w:rFonts w:ascii="Arial" w:hAnsi="Arial" w:cs="Arial"/>
          <w:b/>
          <w:sz w:val="24"/>
          <w:szCs w:val="24"/>
        </w:rPr>
        <w:t>Administración y Seguimiento</w:t>
      </w:r>
      <w:r w:rsidRPr="004F29BC">
        <w:rPr>
          <w:rFonts w:ascii="Arial" w:hAnsi="Arial" w:cs="Arial"/>
          <w:b/>
          <w:sz w:val="24"/>
        </w:rPr>
        <w:t xml:space="preserve"> </w:t>
      </w:r>
      <w:bookmarkEnd w:id="98"/>
    </w:p>
    <w:p w:rsidR="00E33660"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Esta etapa se vincula con las etapas de promulgación y administración del ciclo de vida de los procesos de negocio. Los productos obtenidos serán tanto más fáciles de construir cuanto más apropiada sea la solución tecnológica adoptada. Los BPMS o bien los sistemas de gestión de workflow, proveen las salidas pertinentes para poder realizar una adecuada lectura de indicadores.</w:t>
      </w:r>
    </w:p>
    <w:p w:rsidR="00341109" w:rsidRDefault="00341109" w:rsidP="00602F2A">
      <w:pPr>
        <w:autoSpaceDE w:val="0"/>
        <w:autoSpaceDN w:val="0"/>
        <w:adjustRightInd w:val="0"/>
        <w:spacing w:after="0" w:line="360" w:lineRule="auto"/>
        <w:jc w:val="both"/>
        <w:rPr>
          <w:rFonts w:ascii="Arial" w:hAnsi="Arial" w:cs="Arial"/>
          <w:sz w:val="24"/>
          <w:szCs w:val="24"/>
        </w:rPr>
      </w:pPr>
    </w:p>
    <w:p w:rsidR="00095B8B" w:rsidRPr="00095B8B" w:rsidRDefault="00095B8B" w:rsidP="00095B8B">
      <w:pPr>
        <w:autoSpaceDE w:val="0"/>
        <w:autoSpaceDN w:val="0"/>
        <w:adjustRightInd w:val="0"/>
        <w:spacing w:after="0" w:line="360" w:lineRule="auto"/>
        <w:jc w:val="center"/>
        <w:rPr>
          <w:rFonts w:ascii="Arial" w:hAnsi="Arial" w:cs="Arial"/>
          <w:sz w:val="24"/>
          <w:szCs w:val="24"/>
        </w:rPr>
      </w:pPr>
      <w:bookmarkStart w:id="99" w:name="Grafico_49"/>
      <w:r w:rsidRPr="00341109">
        <w:rPr>
          <w:rFonts w:ascii="Arial" w:hAnsi="Arial" w:cs="Arial"/>
          <w:b/>
          <w:sz w:val="18"/>
        </w:rPr>
        <w:t xml:space="preserve">Gráfico </w:t>
      </w:r>
      <w:bookmarkEnd w:id="99"/>
      <w:r w:rsidR="00D3137B">
        <w:rPr>
          <w:rFonts w:ascii="Arial" w:hAnsi="Arial" w:cs="Arial"/>
          <w:b/>
          <w:sz w:val="18"/>
        </w:rPr>
        <w:t>50</w:t>
      </w:r>
      <w:r w:rsidRPr="00341109">
        <w:rPr>
          <w:rFonts w:ascii="Arial" w:hAnsi="Arial" w:cs="Arial"/>
          <w:b/>
          <w:sz w:val="18"/>
        </w:rPr>
        <w:t>.</w:t>
      </w:r>
      <w:r w:rsidRPr="00095B8B">
        <w:rPr>
          <w:rFonts w:ascii="Arial" w:hAnsi="Arial" w:cs="Arial"/>
          <w:sz w:val="18"/>
        </w:rPr>
        <w:t xml:space="preserve"> Fases de la metodología –Administración y seguimiento.</w:t>
      </w:r>
    </w:p>
    <w:p w:rsidR="00E33660" w:rsidRDefault="00D120C2" w:rsidP="00602F2A">
      <w:pPr>
        <w:autoSpaceDE w:val="0"/>
        <w:autoSpaceDN w:val="0"/>
        <w:adjustRightInd w:val="0"/>
        <w:spacing w:after="0" w:line="360" w:lineRule="auto"/>
        <w:jc w:val="center"/>
        <w:rPr>
          <w:rFonts w:ascii="Arial" w:hAnsi="Arial" w:cs="Arial"/>
          <w:sz w:val="24"/>
          <w:szCs w:val="24"/>
        </w:rPr>
      </w:pPr>
      <w:r w:rsidRPr="00D120C2">
        <w:rPr>
          <w:rFonts w:ascii="Arial" w:hAnsi="Arial" w:cs="Arial"/>
          <w:sz w:val="24"/>
          <w:szCs w:val="24"/>
        </w:rPr>
        <w:pict>
          <v:rect id="_x0000_s1033" style="position:absolute;left:0;text-align:left;margin-left:224.85pt;margin-top:104.1pt;width:79.25pt;height:44.25pt;z-index:252541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" fillcolor="white [3201]" strokecolor="#fabf8f [1945]" strokeweight="2pt">
            <v:textbox inset=".44711mm,.22356mm,.44711mm,.22356mm">
              <w:txbxContent>
                <w:p w:rsidR="00341109" w:rsidRPr="00C52B91" w:rsidRDefault="00341109" w:rsidP="004E479C">
                  <w:pPr>
                    <w:pStyle w:val="estilo1"/>
                    <w:spacing w:before="0" w:beforeAutospacing="0" w:after="0" w:afterAutospacing="0"/>
                    <w:jc w:val="center"/>
                    <w:rPr>
                      <w:rFonts w:ascii="Tw Cen MT" w:hAnsi="Tw Cen MT"/>
                      <w:color w:val="404040" w:themeColor="text1" w:themeTint="BF"/>
                      <w:sz w:val="16"/>
                    </w:rPr>
                  </w:pPr>
                  <w:r w:rsidRPr="00C52B91">
                    <w:rPr>
                      <w:rFonts w:ascii="Tw Cen MT" w:hAnsi="Tw Cen MT" w:cstheme="minorBidi"/>
                      <w:color w:val="404040" w:themeColor="text1" w:themeTint="BF"/>
                      <w:kern w:val="24"/>
                      <w:sz w:val="18"/>
                      <w:szCs w:val="28"/>
                    </w:rPr>
                    <w:t>Pruebas</w:t>
                  </w:r>
                </w:p>
              </w:txbxContent>
            </v:textbox>
          </v:rect>
        </w:pict>
      </w:r>
      <w:r w:rsidRPr="00D120C2">
        <w:rPr>
          <w:rFonts w:ascii="Arial" w:hAnsi="Arial" w:cs="Arial"/>
          <w:sz w:val="24"/>
          <w:szCs w:val="24"/>
        </w:rPr>
        <w:pict>
          <v:shape id="_x0000_s1035" type="#_x0000_t13" style="position:absolute;left:0;text-align:left;margin-left:283.2pt;margin-top:56.85pt;width:19.1pt;height:43.2pt;rotation:-90;flip:y;z-index:25261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" adj="10800" fillcolor="white [3201]" strokecolor="#fabf8f [1945]" strokeweight="2pt">
            <v:textbox inset=".44711mm,.22356mm,.44711mm,.22356mm"/>
          </v:shape>
        </w:pict>
      </w:r>
      <w:r w:rsidRPr="00D120C2">
        <w:rPr>
          <w:rFonts w:ascii="Arial" w:hAnsi="Arial" w:cs="Arial"/>
          <w:sz w:val="24"/>
          <w:szCs w:val="24"/>
        </w:rPr>
        <w:pict>
          <v:shape id="_x0000_s1034" type="#_x0000_t13" style="position:absolute;left:0;text-align:left;margin-left:244.05pt;margin-top:65.7pt;width:19.1pt;height:45.8pt;rotation:90;flip:y;z-index:252697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" adj="10800" fillcolor="white [3201]" strokecolor="#fabf8f [1945]" strokeweight="2pt">
            <v:textbox inset=".44711mm,.22356mm,.44711mm,.22356mm"/>
          </v:shape>
        </w:pict>
      </w:r>
      <w:r w:rsidR="00E33660">
        <w:rPr>
          <w:rFonts w:ascii="Arial" w:hAnsi="Arial" w:cs="Arial"/>
          <w:noProof/>
          <w:sz w:val="24"/>
          <w:szCs w:val="24"/>
          <w:lang w:val="es-CO" w:eastAsia="es-CO"/>
        </w:rPr>
        <w:drawing>
          <wp:inline distT="0" distB="0" distL="0" distR="0">
            <wp:extent cx="4629149" cy="2743200"/>
            <wp:effectExtent l="19050" t="0" r="1" b="0"/>
            <wp:docPr id="6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srcRect/>
                    <a:stretch>
                      <a:fillRect/>
                    </a:stretch>
                  </pic:blipFill>
                  <pic:spPr bwMode="auto">
                    <a:xfrm>
                      <a:off x="0" y="0"/>
                      <a:ext cx="4630139" cy="2743787"/>
                    </a:xfrm>
                    <a:prstGeom prst="rect">
                      <a:avLst/>
                    </a:prstGeom>
                    <a:noFill/>
                    <a:ln w="9525">
                      <a:noFill/>
                      <a:miter lim="800000"/>
                      <a:headEnd/>
                      <a:tailEnd/>
                    </a:ln>
                  </pic:spPr>
                </pic:pic>
              </a:graphicData>
            </a:graphic>
          </wp:inline>
        </w:drawing>
      </w:r>
    </w:p>
    <w:p w:rsidR="00095B8B" w:rsidRPr="0087151E" w:rsidRDefault="00095B8B" w:rsidP="00095B8B">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w:t>
      </w:r>
      <w:r>
        <w:rPr>
          <w:rFonts w:ascii="Arial" w:hAnsi="Arial" w:cs="Arial"/>
          <w:sz w:val="18"/>
          <w:szCs w:val="18"/>
        </w:rPr>
        <w:t>Elaboración propia</w:t>
      </w:r>
    </w:p>
    <w:p w:rsidR="00E33660" w:rsidRPr="00D1790D" w:rsidRDefault="00E33660" w:rsidP="00095B8B">
      <w:pPr>
        <w:pStyle w:val="Epgrafe"/>
        <w:jc w:val="center"/>
        <w:rPr>
          <w:b w:val="0"/>
        </w:rPr>
      </w:pP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La etapa de Administración y Seguimiento es, sin duda, la etapa que mayor relevancia toma luego de cumplidas todas las etapas anteriores. Sin embargo, la hemos graficado con un alcance a todas las etapas del ciclo de vida del software tal como la etapa inicial de Organización y Plan Estratégico. Esto es así teniendo en cuenta que ambas etapas tendrán una permanente realimentación a medida que se desarrollan las otras etapas.</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Esta etapa cubre las actividades relacionadas con la capacidad del sistema de adaptarse a los cambios, sean estos provocados por cambios regulatorios del mercado o por mejoras que deseen aplicarse a los mismos.</w:t>
      </w:r>
    </w:p>
    <w:p w:rsidR="00E33660" w:rsidRPr="004F29BC" w:rsidRDefault="00E33660" w:rsidP="00602F2A">
      <w:pPr>
        <w:autoSpaceDE w:val="0"/>
        <w:autoSpaceDN w:val="0"/>
        <w:adjustRightInd w:val="0"/>
        <w:spacing w:after="0" w:line="360" w:lineRule="auto"/>
        <w:jc w:val="both"/>
        <w:rPr>
          <w:rFonts w:ascii="Arial" w:hAnsi="Arial" w:cs="Arial"/>
          <w:bCs/>
          <w:color w:val="FF0000"/>
          <w:sz w:val="24"/>
          <w:szCs w:val="24"/>
        </w:rPr>
      </w:pPr>
      <w:r w:rsidRPr="004F29BC">
        <w:rPr>
          <w:rFonts w:ascii="Arial" w:hAnsi="Arial" w:cs="Arial"/>
          <w:sz w:val="24"/>
          <w:szCs w:val="24"/>
        </w:rPr>
        <w:lastRenderedPageBreak/>
        <w:t xml:space="preserve">Un BAM (Business </w:t>
      </w:r>
      <w:proofErr w:type="spellStart"/>
      <w:r w:rsidRPr="004F29BC">
        <w:rPr>
          <w:rFonts w:ascii="Arial" w:hAnsi="Arial" w:cs="Arial"/>
          <w:sz w:val="24"/>
          <w:szCs w:val="24"/>
        </w:rPr>
        <w:t>Activity</w:t>
      </w:r>
      <w:proofErr w:type="spellEnd"/>
      <w:r w:rsidRPr="004F29BC">
        <w:rPr>
          <w:rFonts w:ascii="Arial" w:hAnsi="Arial" w:cs="Arial"/>
          <w:sz w:val="24"/>
          <w:szCs w:val="24"/>
        </w:rPr>
        <w:t xml:space="preserve"> </w:t>
      </w:r>
      <w:proofErr w:type="spellStart"/>
      <w:r w:rsidRPr="004F29BC">
        <w:rPr>
          <w:rFonts w:ascii="Arial" w:hAnsi="Arial" w:cs="Arial"/>
          <w:sz w:val="24"/>
          <w:szCs w:val="24"/>
        </w:rPr>
        <w:t>Monitoring</w:t>
      </w:r>
      <w:proofErr w:type="spellEnd"/>
      <w:r w:rsidRPr="004F29BC">
        <w:rPr>
          <w:rFonts w:ascii="Arial" w:hAnsi="Arial" w:cs="Arial"/>
          <w:sz w:val="24"/>
          <w:szCs w:val="24"/>
        </w:rPr>
        <w:t xml:space="preserve">)  permite monitorear los procesos de negocio en tiempo real obteniendo información de los KPI (Key </w:t>
      </w:r>
      <w:proofErr w:type="spellStart"/>
      <w:r w:rsidRPr="004F29BC">
        <w:rPr>
          <w:rFonts w:ascii="Arial" w:hAnsi="Arial" w:cs="Arial"/>
          <w:sz w:val="24"/>
          <w:szCs w:val="24"/>
        </w:rPr>
        <w:t>Perfomance</w:t>
      </w:r>
      <w:proofErr w:type="spellEnd"/>
      <w:r w:rsidRPr="004F29BC">
        <w:rPr>
          <w:rFonts w:ascii="Arial" w:hAnsi="Arial" w:cs="Arial"/>
          <w:sz w:val="24"/>
          <w:szCs w:val="24"/>
        </w:rPr>
        <w:t xml:space="preserve"> </w:t>
      </w:r>
      <w:proofErr w:type="spellStart"/>
      <w:r w:rsidRPr="004F29BC">
        <w:rPr>
          <w:rFonts w:ascii="Arial" w:hAnsi="Arial" w:cs="Arial"/>
          <w:sz w:val="24"/>
          <w:szCs w:val="24"/>
        </w:rPr>
        <w:t>Indicator</w:t>
      </w:r>
      <w:proofErr w:type="spellEnd"/>
      <w:r w:rsidRPr="004F29BC">
        <w:rPr>
          <w:rFonts w:ascii="Arial" w:hAnsi="Arial" w:cs="Arial"/>
          <w:sz w:val="24"/>
          <w:szCs w:val="24"/>
        </w:rPr>
        <w:t>) que se hayan definido desde las etapas más tempranas, incluso pueden definirse en el modelado del negocio y surgir de la identificación de requisitos. Estos indicadores también ayudan a generar simulaciones de la ejecución de los procesos evaluando distintos escenarios en función de dichos indicadores que pueden ser por ejemplo: tiempos, costos, calidad, satisfacción del cliente, etc.</w:t>
      </w:r>
    </w:p>
    <w:p w:rsidR="00E33660" w:rsidRDefault="00E33660" w:rsidP="00602F2A">
      <w:pPr>
        <w:spacing w:line="360" w:lineRule="auto"/>
        <w:ind w:left="-11"/>
        <w:jc w:val="both"/>
        <w:rPr>
          <w:rFonts w:ascii="Arial" w:hAnsi="Arial" w:cs="Arial"/>
          <w:bCs/>
          <w:sz w:val="24"/>
        </w:rPr>
      </w:pPr>
      <w:r w:rsidRPr="00292ED9">
        <w:rPr>
          <w:rFonts w:ascii="Arial" w:hAnsi="Arial" w:cs="Arial"/>
          <w:bCs/>
          <w:sz w:val="24"/>
        </w:rPr>
        <w:t xml:space="preserve">En esta etapa del proceso </w:t>
      </w:r>
      <w:r>
        <w:rPr>
          <w:rFonts w:ascii="Arial" w:hAnsi="Arial" w:cs="Arial"/>
          <w:bCs/>
          <w:sz w:val="24"/>
        </w:rPr>
        <w:t>se permite</w:t>
      </w:r>
      <w:r w:rsidRPr="00292ED9">
        <w:rPr>
          <w:rFonts w:ascii="Arial" w:hAnsi="Arial" w:cs="Arial"/>
          <w:bCs/>
          <w:sz w:val="24"/>
        </w:rPr>
        <w:t xml:space="preserve"> monitorear cada uno de los procesos involucrados en los trabajos de grado que se están realizando en la facultad de ingeniería y de esta manera obtener resultados, estadísticas que permitan identificar cuellos de botella,  con el fin de realizar mejoras  y seguir en busca de la excelencia en la facultad.</w:t>
      </w:r>
    </w:p>
    <w:p w:rsidR="00E33660" w:rsidRPr="00292ED9" w:rsidRDefault="00E33660" w:rsidP="00602F2A">
      <w:pPr>
        <w:spacing w:line="360" w:lineRule="auto"/>
        <w:ind w:left="-11"/>
        <w:jc w:val="both"/>
        <w:rPr>
          <w:rFonts w:ascii="Arial" w:hAnsi="Arial" w:cs="Arial"/>
          <w:b/>
          <w:sz w:val="28"/>
          <w:szCs w:val="24"/>
        </w:rPr>
      </w:pPr>
      <w:r w:rsidRPr="00292ED9">
        <w:rPr>
          <w:rFonts w:ascii="Arial" w:hAnsi="Arial" w:cs="Arial"/>
          <w:b/>
          <w:bCs/>
          <w:sz w:val="24"/>
        </w:rPr>
        <w:t>Definición  de KPI’s:</w:t>
      </w:r>
    </w:p>
    <w:p w:rsidR="00E33660" w:rsidRDefault="00E33660" w:rsidP="002B52B4">
      <w:pPr>
        <w:pStyle w:val="Sinespaciado"/>
        <w:numPr>
          <w:ilvl w:val="2"/>
          <w:numId w:val="32"/>
        </w:numPr>
        <w:spacing w:line="360" w:lineRule="auto"/>
        <w:ind w:left="426" w:hanging="426"/>
        <w:jc w:val="both"/>
        <w:rPr>
          <w:rFonts w:ascii="Arial" w:hAnsi="Arial" w:cs="Arial"/>
          <w:sz w:val="24"/>
          <w:lang w:val="es-CO"/>
        </w:rPr>
      </w:pPr>
      <w:r>
        <w:rPr>
          <w:rFonts w:ascii="Arial" w:hAnsi="Arial" w:cs="Arial"/>
          <w:sz w:val="24"/>
          <w:lang w:val="es-CO"/>
        </w:rPr>
        <w:t>Comparativo con respecto a los trabajos</w:t>
      </w:r>
      <w:r w:rsidRPr="00292ED9">
        <w:rPr>
          <w:rFonts w:ascii="Arial" w:hAnsi="Arial" w:cs="Arial"/>
          <w:sz w:val="24"/>
          <w:lang w:val="es-CO"/>
        </w:rPr>
        <w:t xml:space="preserve"> presentado</w:t>
      </w:r>
      <w:r>
        <w:rPr>
          <w:rFonts w:ascii="Arial" w:hAnsi="Arial" w:cs="Arial"/>
          <w:sz w:val="24"/>
          <w:lang w:val="es-CO"/>
        </w:rPr>
        <w:t>s</w:t>
      </w:r>
      <w:r w:rsidRPr="00292ED9">
        <w:rPr>
          <w:rFonts w:ascii="Arial" w:hAnsi="Arial" w:cs="Arial"/>
          <w:sz w:val="24"/>
          <w:lang w:val="es-CO"/>
        </w:rPr>
        <w:t xml:space="preserve"> </w:t>
      </w:r>
      <w:r>
        <w:rPr>
          <w:rFonts w:ascii="Arial" w:hAnsi="Arial" w:cs="Arial"/>
          <w:sz w:val="24"/>
          <w:lang w:val="es-CO"/>
        </w:rPr>
        <w:t>y</w:t>
      </w:r>
      <w:r w:rsidRPr="00292ED9">
        <w:rPr>
          <w:rFonts w:ascii="Arial" w:hAnsi="Arial" w:cs="Arial"/>
          <w:sz w:val="24"/>
          <w:lang w:val="es-CO"/>
        </w:rPr>
        <w:t xml:space="preserve"> aprobados</w:t>
      </w:r>
      <w:r>
        <w:rPr>
          <w:rFonts w:ascii="Arial" w:hAnsi="Arial" w:cs="Arial"/>
          <w:sz w:val="24"/>
          <w:lang w:val="es-CO"/>
        </w:rPr>
        <w:t>.</w:t>
      </w:r>
    </w:p>
    <w:p w:rsidR="00E33660" w:rsidRPr="00292ED9" w:rsidRDefault="00E33660" w:rsidP="002B52B4">
      <w:pPr>
        <w:pStyle w:val="Sinespaciado"/>
        <w:numPr>
          <w:ilvl w:val="2"/>
          <w:numId w:val="32"/>
        </w:numPr>
        <w:spacing w:line="360" w:lineRule="auto"/>
        <w:ind w:left="426" w:hanging="426"/>
        <w:jc w:val="both"/>
        <w:rPr>
          <w:rFonts w:ascii="Arial" w:hAnsi="Arial" w:cs="Arial"/>
          <w:sz w:val="24"/>
          <w:lang w:val="es-CO"/>
        </w:rPr>
      </w:pPr>
      <w:r>
        <w:rPr>
          <w:rFonts w:ascii="Arial" w:hAnsi="Arial" w:cs="Arial"/>
          <w:sz w:val="24"/>
          <w:lang w:val="es-CO"/>
        </w:rPr>
        <w:t>Comparativo con respecto a los trabajos</w:t>
      </w:r>
      <w:r w:rsidRPr="00292ED9">
        <w:rPr>
          <w:rFonts w:ascii="Arial" w:hAnsi="Arial" w:cs="Arial"/>
          <w:sz w:val="24"/>
          <w:lang w:val="es-CO"/>
        </w:rPr>
        <w:t xml:space="preserve"> presentado</w:t>
      </w:r>
      <w:r>
        <w:rPr>
          <w:rFonts w:ascii="Arial" w:hAnsi="Arial" w:cs="Arial"/>
          <w:sz w:val="24"/>
          <w:lang w:val="es-CO"/>
        </w:rPr>
        <w:t>s</w:t>
      </w:r>
      <w:r w:rsidRPr="00292ED9">
        <w:rPr>
          <w:rFonts w:ascii="Arial" w:hAnsi="Arial" w:cs="Arial"/>
          <w:sz w:val="24"/>
          <w:lang w:val="es-CO"/>
        </w:rPr>
        <w:t xml:space="preserve"> </w:t>
      </w:r>
      <w:r>
        <w:rPr>
          <w:rFonts w:ascii="Arial" w:hAnsi="Arial" w:cs="Arial"/>
          <w:sz w:val="24"/>
          <w:lang w:val="es-CO"/>
        </w:rPr>
        <w:t>y</w:t>
      </w:r>
      <w:r w:rsidRPr="00292ED9">
        <w:rPr>
          <w:rFonts w:ascii="Arial" w:hAnsi="Arial" w:cs="Arial"/>
          <w:sz w:val="24"/>
          <w:lang w:val="es-CO"/>
        </w:rPr>
        <w:t xml:space="preserve"> </w:t>
      </w:r>
      <w:r>
        <w:rPr>
          <w:rFonts w:ascii="Arial" w:hAnsi="Arial" w:cs="Arial"/>
          <w:sz w:val="24"/>
          <w:lang w:val="es-CO"/>
        </w:rPr>
        <w:t>rechazados.</w:t>
      </w:r>
    </w:p>
    <w:p w:rsidR="00E33660" w:rsidRDefault="00E33660" w:rsidP="002B52B4">
      <w:pPr>
        <w:pStyle w:val="Sinespaciado"/>
        <w:numPr>
          <w:ilvl w:val="2"/>
          <w:numId w:val="32"/>
        </w:numPr>
        <w:spacing w:line="360" w:lineRule="auto"/>
        <w:ind w:left="426" w:hanging="426"/>
        <w:jc w:val="both"/>
        <w:rPr>
          <w:rFonts w:ascii="Arial" w:hAnsi="Arial" w:cs="Arial"/>
          <w:sz w:val="24"/>
          <w:lang w:val="es-CO"/>
        </w:rPr>
      </w:pPr>
      <w:r>
        <w:rPr>
          <w:rFonts w:ascii="Arial" w:hAnsi="Arial" w:cs="Arial"/>
          <w:sz w:val="24"/>
          <w:lang w:val="es-CO"/>
        </w:rPr>
        <w:t>Comparativo con respecto a los trabajos</w:t>
      </w:r>
      <w:r w:rsidRPr="00292ED9">
        <w:rPr>
          <w:rFonts w:ascii="Arial" w:hAnsi="Arial" w:cs="Arial"/>
          <w:sz w:val="24"/>
          <w:lang w:val="es-CO"/>
        </w:rPr>
        <w:t xml:space="preserve"> presentado</w:t>
      </w:r>
      <w:r>
        <w:rPr>
          <w:rFonts w:ascii="Arial" w:hAnsi="Arial" w:cs="Arial"/>
          <w:sz w:val="24"/>
          <w:lang w:val="es-CO"/>
        </w:rPr>
        <w:t>s</w:t>
      </w:r>
      <w:r w:rsidRPr="00292ED9">
        <w:rPr>
          <w:rFonts w:ascii="Arial" w:hAnsi="Arial" w:cs="Arial"/>
          <w:sz w:val="24"/>
          <w:lang w:val="es-CO"/>
        </w:rPr>
        <w:t xml:space="preserve"> </w:t>
      </w:r>
      <w:r>
        <w:rPr>
          <w:rFonts w:ascii="Arial" w:hAnsi="Arial" w:cs="Arial"/>
          <w:sz w:val="24"/>
          <w:lang w:val="es-CO"/>
        </w:rPr>
        <w:t>y</w:t>
      </w:r>
      <w:r w:rsidRPr="00292ED9">
        <w:rPr>
          <w:rFonts w:ascii="Arial" w:hAnsi="Arial" w:cs="Arial"/>
          <w:sz w:val="24"/>
          <w:lang w:val="es-CO"/>
        </w:rPr>
        <w:t xml:space="preserve"> </w:t>
      </w:r>
      <w:r>
        <w:rPr>
          <w:rFonts w:ascii="Arial" w:hAnsi="Arial" w:cs="Arial"/>
          <w:sz w:val="24"/>
          <w:lang w:val="es-CO"/>
        </w:rPr>
        <w:t>d</w:t>
      </w:r>
      <w:r w:rsidRPr="00292ED9">
        <w:rPr>
          <w:rFonts w:ascii="Arial" w:hAnsi="Arial" w:cs="Arial"/>
          <w:sz w:val="24"/>
          <w:lang w:val="es-CO"/>
        </w:rPr>
        <w:t>evueltos luego de la primera revisión</w:t>
      </w:r>
      <w:r>
        <w:rPr>
          <w:rFonts w:ascii="Arial" w:hAnsi="Arial" w:cs="Arial"/>
          <w:sz w:val="24"/>
          <w:lang w:val="es-CO"/>
        </w:rPr>
        <w:t>.</w:t>
      </w:r>
    </w:p>
    <w:p w:rsidR="00E33660" w:rsidRDefault="00E33660" w:rsidP="002B52B4">
      <w:pPr>
        <w:pStyle w:val="Sinespaciado"/>
        <w:numPr>
          <w:ilvl w:val="2"/>
          <w:numId w:val="32"/>
        </w:numPr>
        <w:spacing w:line="360" w:lineRule="auto"/>
        <w:ind w:left="426" w:hanging="426"/>
        <w:jc w:val="both"/>
        <w:rPr>
          <w:rFonts w:ascii="Arial" w:hAnsi="Arial" w:cs="Arial"/>
          <w:sz w:val="24"/>
          <w:lang w:val="es-CO"/>
        </w:rPr>
      </w:pPr>
      <w:r>
        <w:rPr>
          <w:rFonts w:ascii="Arial" w:hAnsi="Arial" w:cs="Arial"/>
          <w:sz w:val="24"/>
          <w:lang w:val="es-CO"/>
        </w:rPr>
        <w:t>Comparativo con respecto a los trabajos</w:t>
      </w:r>
      <w:r w:rsidRPr="00292ED9">
        <w:rPr>
          <w:rFonts w:ascii="Arial" w:hAnsi="Arial" w:cs="Arial"/>
          <w:sz w:val="24"/>
          <w:lang w:val="es-CO"/>
        </w:rPr>
        <w:t xml:space="preserve"> presentado</w:t>
      </w:r>
      <w:r>
        <w:rPr>
          <w:rFonts w:ascii="Arial" w:hAnsi="Arial" w:cs="Arial"/>
          <w:sz w:val="24"/>
          <w:lang w:val="es-CO"/>
        </w:rPr>
        <w:t>s</w:t>
      </w:r>
      <w:r w:rsidRPr="00292ED9">
        <w:rPr>
          <w:rFonts w:ascii="Arial" w:hAnsi="Arial" w:cs="Arial"/>
          <w:sz w:val="24"/>
          <w:lang w:val="es-CO"/>
        </w:rPr>
        <w:t xml:space="preserve"> </w:t>
      </w:r>
      <w:r>
        <w:rPr>
          <w:rFonts w:ascii="Arial" w:hAnsi="Arial" w:cs="Arial"/>
          <w:sz w:val="24"/>
          <w:lang w:val="es-CO"/>
        </w:rPr>
        <w:t>y</w:t>
      </w:r>
      <w:r w:rsidRPr="00292ED9">
        <w:rPr>
          <w:rFonts w:ascii="Arial" w:hAnsi="Arial" w:cs="Arial"/>
          <w:sz w:val="24"/>
          <w:lang w:val="es-CO"/>
        </w:rPr>
        <w:t xml:space="preserve"> aprobados luego de la primera revisión</w:t>
      </w:r>
      <w:r>
        <w:rPr>
          <w:rFonts w:ascii="Arial" w:hAnsi="Arial" w:cs="Arial"/>
          <w:sz w:val="24"/>
          <w:lang w:val="es-CO"/>
        </w:rPr>
        <w:t>.</w:t>
      </w:r>
    </w:p>
    <w:p w:rsidR="00E33660" w:rsidRDefault="00E33660" w:rsidP="002B52B4">
      <w:pPr>
        <w:pStyle w:val="Sinespaciado"/>
        <w:numPr>
          <w:ilvl w:val="2"/>
          <w:numId w:val="32"/>
        </w:numPr>
        <w:spacing w:line="360" w:lineRule="auto"/>
        <w:ind w:left="426" w:hanging="426"/>
        <w:jc w:val="both"/>
        <w:rPr>
          <w:rFonts w:ascii="Arial" w:hAnsi="Arial" w:cs="Arial"/>
          <w:sz w:val="24"/>
          <w:lang w:val="es-CO"/>
        </w:rPr>
      </w:pPr>
      <w:r>
        <w:rPr>
          <w:rFonts w:ascii="Arial" w:hAnsi="Arial" w:cs="Arial"/>
          <w:sz w:val="24"/>
          <w:lang w:val="es-CO"/>
        </w:rPr>
        <w:t>Comparativo con respecto a los trabajos</w:t>
      </w:r>
      <w:r w:rsidRPr="00292ED9">
        <w:rPr>
          <w:rFonts w:ascii="Arial" w:hAnsi="Arial" w:cs="Arial"/>
          <w:sz w:val="24"/>
          <w:lang w:val="es-CO"/>
        </w:rPr>
        <w:t xml:space="preserve"> presentado</w:t>
      </w:r>
      <w:r>
        <w:rPr>
          <w:rFonts w:ascii="Arial" w:hAnsi="Arial" w:cs="Arial"/>
          <w:sz w:val="24"/>
          <w:lang w:val="es-CO"/>
        </w:rPr>
        <w:t>s</w:t>
      </w:r>
      <w:r w:rsidRPr="00292ED9">
        <w:rPr>
          <w:rFonts w:ascii="Arial" w:hAnsi="Arial" w:cs="Arial"/>
          <w:sz w:val="24"/>
          <w:lang w:val="es-CO"/>
        </w:rPr>
        <w:t xml:space="preserve"> </w:t>
      </w:r>
      <w:r>
        <w:rPr>
          <w:rFonts w:ascii="Arial" w:hAnsi="Arial" w:cs="Arial"/>
          <w:sz w:val="24"/>
          <w:lang w:val="es-CO"/>
        </w:rPr>
        <w:t>y</w:t>
      </w:r>
      <w:r w:rsidRPr="00292ED9">
        <w:rPr>
          <w:rFonts w:ascii="Arial" w:hAnsi="Arial" w:cs="Arial"/>
          <w:sz w:val="24"/>
          <w:lang w:val="es-CO"/>
        </w:rPr>
        <w:t xml:space="preserve"> </w:t>
      </w:r>
      <w:r>
        <w:rPr>
          <w:rFonts w:ascii="Arial" w:hAnsi="Arial" w:cs="Arial"/>
          <w:sz w:val="24"/>
          <w:lang w:val="es-CO"/>
        </w:rPr>
        <w:t>d</w:t>
      </w:r>
      <w:r w:rsidRPr="00292ED9">
        <w:rPr>
          <w:rFonts w:ascii="Arial" w:hAnsi="Arial" w:cs="Arial"/>
          <w:sz w:val="24"/>
          <w:lang w:val="es-CO"/>
        </w:rPr>
        <w:t xml:space="preserve">evueltos luego de la </w:t>
      </w:r>
      <w:r>
        <w:rPr>
          <w:rFonts w:ascii="Arial" w:hAnsi="Arial" w:cs="Arial"/>
          <w:sz w:val="24"/>
          <w:lang w:val="es-CO"/>
        </w:rPr>
        <w:t>segunda</w:t>
      </w:r>
      <w:r w:rsidRPr="00292ED9">
        <w:rPr>
          <w:rFonts w:ascii="Arial" w:hAnsi="Arial" w:cs="Arial"/>
          <w:sz w:val="24"/>
          <w:lang w:val="es-CO"/>
        </w:rPr>
        <w:t xml:space="preserve"> revisión</w:t>
      </w:r>
      <w:r>
        <w:rPr>
          <w:rFonts w:ascii="Arial" w:hAnsi="Arial" w:cs="Arial"/>
          <w:sz w:val="24"/>
          <w:lang w:val="es-CO"/>
        </w:rPr>
        <w:t>.</w:t>
      </w:r>
    </w:p>
    <w:p w:rsidR="00E33660" w:rsidRDefault="00E33660" w:rsidP="002B52B4">
      <w:pPr>
        <w:pStyle w:val="Sinespaciado"/>
        <w:numPr>
          <w:ilvl w:val="2"/>
          <w:numId w:val="32"/>
        </w:numPr>
        <w:spacing w:line="360" w:lineRule="auto"/>
        <w:ind w:left="426" w:hanging="426"/>
        <w:jc w:val="both"/>
        <w:rPr>
          <w:rFonts w:ascii="Arial" w:hAnsi="Arial" w:cs="Arial"/>
          <w:sz w:val="24"/>
          <w:lang w:val="es-CO"/>
        </w:rPr>
      </w:pPr>
      <w:r>
        <w:rPr>
          <w:rFonts w:ascii="Arial" w:hAnsi="Arial" w:cs="Arial"/>
          <w:sz w:val="24"/>
          <w:lang w:val="es-CO"/>
        </w:rPr>
        <w:t>Comparativo con respecto a los trabajos</w:t>
      </w:r>
      <w:r w:rsidRPr="00292ED9">
        <w:rPr>
          <w:rFonts w:ascii="Arial" w:hAnsi="Arial" w:cs="Arial"/>
          <w:sz w:val="24"/>
          <w:lang w:val="es-CO"/>
        </w:rPr>
        <w:t xml:space="preserve"> presentado</w:t>
      </w:r>
      <w:r>
        <w:rPr>
          <w:rFonts w:ascii="Arial" w:hAnsi="Arial" w:cs="Arial"/>
          <w:sz w:val="24"/>
          <w:lang w:val="es-CO"/>
        </w:rPr>
        <w:t>s</w:t>
      </w:r>
      <w:r w:rsidRPr="00292ED9">
        <w:rPr>
          <w:rFonts w:ascii="Arial" w:hAnsi="Arial" w:cs="Arial"/>
          <w:sz w:val="24"/>
          <w:lang w:val="es-CO"/>
        </w:rPr>
        <w:t xml:space="preserve"> </w:t>
      </w:r>
      <w:r>
        <w:rPr>
          <w:rFonts w:ascii="Arial" w:hAnsi="Arial" w:cs="Arial"/>
          <w:sz w:val="24"/>
          <w:lang w:val="es-CO"/>
        </w:rPr>
        <w:t>y</w:t>
      </w:r>
      <w:r w:rsidRPr="00292ED9">
        <w:rPr>
          <w:rFonts w:ascii="Arial" w:hAnsi="Arial" w:cs="Arial"/>
          <w:sz w:val="24"/>
          <w:lang w:val="es-CO"/>
        </w:rPr>
        <w:t xml:space="preserve"> aprobados luego de la </w:t>
      </w:r>
      <w:r>
        <w:rPr>
          <w:rFonts w:ascii="Arial" w:hAnsi="Arial" w:cs="Arial"/>
          <w:sz w:val="24"/>
          <w:lang w:val="es-CO"/>
        </w:rPr>
        <w:t>segunda</w:t>
      </w:r>
      <w:r w:rsidRPr="00292ED9">
        <w:rPr>
          <w:rFonts w:ascii="Arial" w:hAnsi="Arial" w:cs="Arial"/>
          <w:sz w:val="24"/>
          <w:lang w:val="es-CO"/>
        </w:rPr>
        <w:t xml:space="preserve"> revisión</w:t>
      </w:r>
      <w:r>
        <w:rPr>
          <w:rFonts w:ascii="Arial" w:hAnsi="Arial" w:cs="Arial"/>
          <w:sz w:val="24"/>
          <w:lang w:val="es-CO"/>
        </w:rPr>
        <w:t>.</w:t>
      </w:r>
    </w:p>
    <w:p w:rsidR="00E33660" w:rsidRPr="00292ED9" w:rsidRDefault="00E33660" w:rsidP="002B52B4">
      <w:pPr>
        <w:pStyle w:val="Sinespaciado"/>
        <w:numPr>
          <w:ilvl w:val="2"/>
          <w:numId w:val="32"/>
        </w:numPr>
        <w:spacing w:line="360" w:lineRule="auto"/>
        <w:ind w:left="426" w:hanging="426"/>
        <w:jc w:val="both"/>
        <w:rPr>
          <w:rFonts w:ascii="Arial" w:hAnsi="Arial" w:cs="Arial"/>
          <w:sz w:val="24"/>
          <w:lang w:val="es-CO"/>
        </w:rPr>
      </w:pPr>
      <w:r>
        <w:rPr>
          <w:rFonts w:ascii="Arial" w:hAnsi="Arial" w:cs="Arial"/>
          <w:sz w:val="24"/>
          <w:lang w:val="es-CO"/>
        </w:rPr>
        <w:t>Cantidad de a</w:t>
      </w:r>
      <w:r w:rsidRPr="00292ED9">
        <w:rPr>
          <w:rFonts w:ascii="Arial" w:hAnsi="Arial" w:cs="Arial"/>
          <w:sz w:val="24"/>
          <w:lang w:val="es-CO"/>
        </w:rPr>
        <w:t>nteproyectos aprobados</w:t>
      </w:r>
    </w:p>
    <w:p w:rsidR="00E33660" w:rsidRPr="00292ED9" w:rsidRDefault="00E33660" w:rsidP="002B52B4">
      <w:pPr>
        <w:pStyle w:val="Sinespaciado"/>
        <w:numPr>
          <w:ilvl w:val="2"/>
          <w:numId w:val="32"/>
        </w:numPr>
        <w:tabs>
          <w:tab w:val="left" w:pos="5355"/>
        </w:tabs>
        <w:spacing w:line="360" w:lineRule="auto"/>
        <w:ind w:left="426" w:hanging="426"/>
        <w:jc w:val="both"/>
        <w:rPr>
          <w:rFonts w:ascii="Arial" w:hAnsi="Arial" w:cs="Arial"/>
          <w:sz w:val="24"/>
          <w:lang w:val="es-CO"/>
        </w:rPr>
      </w:pPr>
      <w:r>
        <w:rPr>
          <w:rFonts w:ascii="Arial" w:hAnsi="Arial" w:cs="Arial"/>
          <w:sz w:val="24"/>
          <w:lang w:val="es-CO"/>
        </w:rPr>
        <w:t xml:space="preserve">Cantidad de </w:t>
      </w:r>
      <w:r w:rsidRPr="00292ED9">
        <w:rPr>
          <w:rFonts w:ascii="Arial" w:hAnsi="Arial" w:cs="Arial"/>
          <w:sz w:val="24"/>
          <w:lang w:val="es-CO"/>
        </w:rPr>
        <w:t>anteproyectos desaprobados</w:t>
      </w:r>
      <w:r>
        <w:rPr>
          <w:rFonts w:ascii="Arial" w:hAnsi="Arial" w:cs="Arial"/>
          <w:sz w:val="24"/>
          <w:lang w:val="es-CO"/>
        </w:rPr>
        <w:tab/>
      </w:r>
    </w:p>
    <w:p w:rsidR="00E33660" w:rsidRDefault="00E33660" w:rsidP="002B52B4">
      <w:pPr>
        <w:pStyle w:val="Sinespaciado"/>
        <w:numPr>
          <w:ilvl w:val="2"/>
          <w:numId w:val="32"/>
        </w:numPr>
        <w:spacing w:line="360" w:lineRule="auto"/>
        <w:ind w:left="426" w:hanging="426"/>
        <w:jc w:val="both"/>
        <w:rPr>
          <w:rFonts w:ascii="Arial" w:hAnsi="Arial" w:cs="Arial"/>
          <w:sz w:val="24"/>
          <w:lang w:val="es-CO"/>
        </w:rPr>
      </w:pPr>
      <w:r>
        <w:rPr>
          <w:rFonts w:ascii="Arial" w:hAnsi="Arial" w:cs="Arial"/>
          <w:sz w:val="24"/>
          <w:lang w:val="es-CO"/>
        </w:rPr>
        <w:t xml:space="preserve">Cantidad de anteproyectos </w:t>
      </w:r>
      <w:r w:rsidRPr="00292ED9">
        <w:rPr>
          <w:rFonts w:ascii="Arial" w:hAnsi="Arial" w:cs="Arial"/>
          <w:sz w:val="24"/>
          <w:lang w:val="es-CO"/>
        </w:rPr>
        <w:t>aprobados luego de la primera revisión</w:t>
      </w:r>
    </w:p>
    <w:p w:rsidR="00E33660" w:rsidRDefault="00E33660" w:rsidP="002B52B4">
      <w:pPr>
        <w:pStyle w:val="Sinespaciado"/>
        <w:numPr>
          <w:ilvl w:val="2"/>
          <w:numId w:val="32"/>
        </w:numPr>
        <w:spacing w:line="360" w:lineRule="auto"/>
        <w:ind w:left="426" w:hanging="426"/>
        <w:jc w:val="both"/>
        <w:rPr>
          <w:rFonts w:ascii="Arial" w:hAnsi="Arial" w:cs="Arial"/>
          <w:sz w:val="24"/>
          <w:lang w:val="es-CO"/>
        </w:rPr>
      </w:pPr>
      <w:r>
        <w:rPr>
          <w:rFonts w:ascii="Arial" w:hAnsi="Arial" w:cs="Arial"/>
          <w:sz w:val="24"/>
          <w:lang w:val="es-CO"/>
        </w:rPr>
        <w:t>Comparativo con respecto a los trabajos enviados para evaluación y evaluados.</w:t>
      </w:r>
    </w:p>
    <w:p w:rsidR="00E33660" w:rsidRDefault="00E33660" w:rsidP="002B52B4">
      <w:pPr>
        <w:pStyle w:val="Sinespaciado"/>
        <w:numPr>
          <w:ilvl w:val="2"/>
          <w:numId w:val="32"/>
        </w:numPr>
        <w:spacing w:line="360" w:lineRule="auto"/>
        <w:ind w:left="426" w:hanging="426"/>
        <w:jc w:val="both"/>
        <w:rPr>
          <w:rFonts w:ascii="Arial" w:hAnsi="Arial" w:cs="Arial"/>
          <w:sz w:val="24"/>
          <w:lang w:val="es-CO"/>
        </w:rPr>
      </w:pPr>
      <w:r>
        <w:rPr>
          <w:rFonts w:ascii="Arial" w:hAnsi="Arial" w:cs="Arial"/>
          <w:sz w:val="24"/>
          <w:lang w:val="es-CO"/>
        </w:rPr>
        <w:lastRenderedPageBreak/>
        <w:t>Comparativo con respecto a los trabajos enviados para evaluación y no evaluados.</w:t>
      </w:r>
    </w:p>
    <w:p w:rsidR="00E33660" w:rsidRDefault="00E33660" w:rsidP="002B52B4">
      <w:pPr>
        <w:pStyle w:val="Sinespaciado"/>
        <w:numPr>
          <w:ilvl w:val="2"/>
          <w:numId w:val="32"/>
        </w:numPr>
        <w:spacing w:line="360" w:lineRule="auto"/>
        <w:ind w:left="426" w:hanging="426"/>
        <w:jc w:val="both"/>
        <w:rPr>
          <w:rFonts w:ascii="Arial" w:hAnsi="Arial" w:cs="Arial"/>
          <w:sz w:val="24"/>
          <w:lang w:val="es-CO"/>
        </w:rPr>
      </w:pPr>
      <w:r>
        <w:rPr>
          <w:rFonts w:ascii="Arial" w:hAnsi="Arial" w:cs="Arial"/>
          <w:sz w:val="24"/>
          <w:lang w:val="es-CO"/>
        </w:rPr>
        <w:t>Comparativo con respecto a los trabajos evaluados en el tiempo asignado y por fuera del rango estipulado.</w:t>
      </w:r>
    </w:p>
    <w:p w:rsidR="00341109" w:rsidRDefault="00341109">
      <w:pPr>
        <w:rPr>
          <w:rFonts w:ascii="Arial" w:hAnsi="Arial" w:cs="Arial"/>
          <w:sz w:val="24"/>
        </w:rPr>
      </w:pPr>
      <w:r>
        <w:rPr>
          <w:rFonts w:ascii="Arial" w:hAnsi="Arial" w:cs="Arial"/>
          <w:sz w:val="24"/>
        </w:rPr>
        <w:br w:type="page"/>
      </w:r>
    </w:p>
    <w:p w:rsidR="00E33660" w:rsidRPr="004F29BC" w:rsidRDefault="00E33660" w:rsidP="00602F2A">
      <w:pPr>
        <w:ind w:left="360"/>
        <w:rPr>
          <w:rFonts w:ascii="Arial" w:hAnsi="Arial" w:cs="Arial"/>
          <w:b/>
          <w:sz w:val="24"/>
        </w:rPr>
      </w:pPr>
      <w:r w:rsidRPr="004F29BC">
        <w:rPr>
          <w:rFonts w:ascii="Arial" w:hAnsi="Arial" w:cs="Arial"/>
          <w:b/>
          <w:sz w:val="24"/>
          <w:szCs w:val="24"/>
        </w:rPr>
        <w:lastRenderedPageBreak/>
        <w:t>7.2.</w:t>
      </w:r>
      <w:r>
        <w:rPr>
          <w:rFonts w:ascii="Arial" w:hAnsi="Arial" w:cs="Arial"/>
          <w:b/>
          <w:sz w:val="24"/>
          <w:szCs w:val="24"/>
        </w:rPr>
        <w:t>8</w:t>
      </w:r>
      <w:r w:rsidRPr="004F29BC">
        <w:rPr>
          <w:rFonts w:ascii="Arial" w:hAnsi="Arial" w:cs="Arial"/>
          <w:b/>
          <w:sz w:val="24"/>
          <w:szCs w:val="24"/>
        </w:rPr>
        <w:t xml:space="preserve"> </w:t>
      </w:r>
      <w:bookmarkStart w:id="100" w:name="Interacción_entre_etapas"/>
      <w:r w:rsidRPr="004F29BC">
        <w:rPr>
          <w:rFonts w:ascii="Arial" w:hAnsi="Arial" w:cs="Arial"/>
          <w:b/>
          <w:sz w:val="24"/>
          <w:szCs w:val="24"/>
        </w:rPr>
        <w:t>Interacción entre etapas</w:t>
      </w:r>
      <w:r w:rsidRPr="004F29BC">
        <w:rPr>
          <w:rFonts w:ascii="Arial" w:hAnsi="Arial" w:cs="Arial"/>
          <w:b/>
          <w:sz w:val="24"/>
        </w:rPr>
        <w:t xml:space="preserve"> </w:t>
      </w:r>
      <w:bookmarkEnd w:id="100"/>
    </w:p>
    <w:p w:rsidR="00E33660"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 xml:space="preserve">En </w:t>
      </w:r>
      <w:r>
        <w:rPr>
          <w:rFonts w:ascii="Arial" w:hAnsi="Arial" w:cs="Arial"/>
          <w:sz w:val="24"/>
          <w:szCs w:val="24"/>
        </w:rPr>
        <w:t xml:space="preserve">el gráfico </w:t>
      </w:r>
      <w:r w:rsidRPr="004F29BC">
        <w:rPr>
          <w:rFonts w:ascii="Arial" w:hAnsi="Arial" w:cs="Arial"/>
          <w:sz w:val="24"/>
          <w:szCs w:val="24"/>
        </w:rPr>
        <w:t xml:space="preserve">9, se muestran las etapas ubicadas de manera superpuesta sobre las fases de los ciclos de vida de los procesos y del software. </w:t>
      </w:r>
      <w:r>
        <w:rPr>
          <w:rFonts w:ascii="Arial" w:hAnsi="Arial" w:cs="Arial"/>
          <w:sz w:val="24"/>
          <w:szCs w:val="24"/>
        </w:rPr>
        <w:t xml:space="preserve">El gráfico </w:t>
      </w:r>
      <w:r w:rsidRPr="004F29BC">
        <w:rPr>
          <w:rFonts w:ascii="Arial" w:hAnsi="Arial" w:cs="Arial"/>
          <w:sz w:val="24"/>
          <w:szCs w:val="24"/>
        </w:rPr>
        <w:t>10, muestra el modo de interacción de dichas etapas. Se graficaron de manera independiente para facilitar su visualización, pero consideraremos su descripción de manera conjunta.</w:t>
      </w:r>
    </w:p>
    <w:p w:rsidR="00095B8B" w:rsidRPr="00095B8B" w:rsidRDefault="00095B8B" w:rsidP="00095B8B">
      <w:pPr>
        <w:autoSpaceDE w:val="0"/>
        <w:autoSpaceDN w:val="0"/>
        <w:adjustRightInd w:val="0"/>
        <w:spacing w:after="0" w:line="360" w:lineRule="auto"/>
        <w:jc w:val="center"/>
        <w:rPr>
          <w:rFonts w:ascii="Arial" w:hAnsi="Arial" w:cs="Arial"/>
          <w:sz w:val="20"/>
          <w:szCs w:val="24"/>
        </w:rPr>
      </w:pPr>
      <w:bookmarkStart w:id="101" w:name="Grafico_50"/>
      <w:r w:rsidRPr="00095B8B">
        <w:rPr>
          <w:rFonts w:ascii="Arial" w:hAnsi="Arial" w:cs="Arial"/>
          <w:b/>
          <w:sz w:val="18"/>
        </w:rPr>
        <w:t xml:space="preserve">Gráfico </w:t>
      </w:r>
      <w:r>
        <w:rPr>
          <w:rFonts w:ascii="Arial" w:hAnsi="Arial" w:cs="Arial"/>
          <w:b/>
          <w:sz w:val="18"/>
        </w:rPr>
        <w:t>5</w:t>
      </w:r>
      <w:bookmarkEnd w:id="101"/>
      <w:r w:rsidR="00D3137B">
        <w:rPr>
          <w:rFonts w:ascii="Arial" w:hAnsi="Arial" w:cs="Arial"/>
          <w:b/>
          <w:sz w:val="18"/>
        </w:rPr>
        <w:t>1</w:t>
      </w:r>
      <w:r w:rsidRPr="00095B8B">
        <w:rPr>
          <w:rFonts w:ascii="Arial" w:hAnsi="Arial" w:cs="Arial"/>
          <w:b/>
          <w:sz w:val="18"/>
        </w:rPr>
        <w:t>.</w:t>
      </w:r>
      <w:r w:rsidRPr="00095B8B">
        <w:rPr>
          <w:rFonts w:ascii="Arial" w:hAnsi="Arial" w:cs="Arial"/>
          <w:sz w:val="18"/>
        </w:rPr>
        <w:t xml:space="preserve"> Marco metodológico - Etapas superpuestas en el ciclo de vida</w:t>
      </w:r>
    </w:p>
    <w:p w:rsidR="00E33660" w:rsidRPr="004F29BC" w:rsidRDefault="00E33660" w:rsidP="00602F2A">
      <w:pPr>
        <w:keepNext/>
        <w:ind w:left="-11"/>
        <w:rPr>
          <w:rFonts w:ascii="Arial" w:hAnsi="Arial" w:cs="Arial"/>
        </w:rPr>
      </w:pPr>
      <w:r w:rsidRPr="004F29BC">
        <w:rPr>
          <w:rFonts w:ascii="Arial" w:hAnsi="Arial" w:cs="Arial"/>
          <w:bCs/>
          <w:noProof/>
          <w:lang w:val="es-CO" w:eastAsia="es-CO"/>
        </w:rPr>
        <w:drawing>
          <wp:inline distT="0" distB="0" distL="0" distR="0">
            <wp:extent cx="5962650" cy="3276600"/>
            <wp:effectExtent l="19050" t="0" r="0" b="0"/>
            <wp:docPr id="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b="13246"/>
                    <a:stretch>
                      <a:fillRect/>
                    </a:stretch>
                  </pic:blipFill>
                  <pic:spPr bwMode="auto">
                    <a:xfrm>
                      <a:off x="0" y="0"/>
                      <a:ext cx="5964379" cy="3277550"/>
                    </a:xfrm>
                    <a:prstGeom prst="rect">
                      <a:avLst/>
                    </a:prstGeom>
                    <a:noFill/>
                    <a:ln w="9525">
                      <a:noFill/>
                      <a:miter lim="800000"/>
                      <a:headEnd/>
                      <a:tailEnd/>
                    </a:ln>
                  </pic:spPr>
                </pic:pic>
              </a:graphicData>
            </a:graphic>
          </wp:inline>
        </w:drawing>
      </w:r>
    </w:p>
    <w:p w:rsidR="00095B8B" w:rsidRPr="0087151E" w:rsidRDefault="00095B8B" w:rsidP="00095B8B">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w:t>
      </w:r>
      <w:r>
        <w:rPr>
          <w:rFonts w:ascii="Arial" w:hAnsi="Arial" w:cs="Arial"/>
          <w:sz w:val="18"/>
          <w:szCs w:val="18"/>
        </w:rPr>
        <w:t>Elaboración propia</w:t>
      </w:r>
    </w:p>
    <w:p w:rsidR="00E33660" w:rsidRPr="004F29BC" w:rsidRDefault="00E33660" w:rsidP="00602F2A">
      <w:pPr>
        <w:pStyle w:val="Epgrafe"/>
        <w:jc w:val="center"/>
        <w:rPr>
          <w:rFonts w:ascii="Arial" w:hAnsi="Arial" w:cs="Arial"/>
          <w:bCs w:val="0"/>
        </w:rPr>
      </w:pPr>
    </w:p>
    <w:p w:rsidR="00E33660"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 xml:space="preserve">En </w:t>
      </w:r>
      <w:r>
        <w:rPr>
          <w:rFonts w:ascii="Arial" w:hAnsi="Arial" w:cs="Arial"/>
          <w:sz w:val="24"/>
          <w:szCs w:val="24"/>
        </w:rPr>
        <w:t>el gráfico</w:t>
      </w:r>
      <w:r w:rsidRPr="004F29BC">
        <w:rPr>
          <w:rFonts w:ascii="Arial" w:hAnsi="Arial" w:cs="Arial"/>
          <w:sz w:val="24"/>
          <w:szCs w:val="24"/>
        </w:rPr>
        <w:t xml:space="preserve"> 9, las etapas de Organización y Plan Estratégico, así como la de Administración y Seguimiento, engloban a las etapas internas marcando una presencia permanente a lo largo de todo el ciclo de vida, mientras que las flechas de</w:t>
      </w:r>
      <w:r>
        <w:rPr>
          <w:rFonts w:ascii="Arial" w:hAnsi="Arial" w:cs="Arial"/>
          <w:sz w:val="24"/>
          <w:szCs w:val="24"/>
        </w:rPr>
        <w:t>l gráfico</w:t>
      </w:r>
      <w:r w:rsidRPr="004F29BC">
        <w:rPr>
          <w:rFonts w:ascii="Arial" w:hAnsi="Arial" w:cs="Arial"/>
          <w:sz w:val="24"/>
          <w:szCs w:val="24"/>
        </w:rPr>
        <w:t xml:space="preserve"> 10 señalan la interacción y retroalimentación entre ellas. En amb</w:t>
      </w:r>
      <w:r>
        <w:rPr>
          <w:rFonts w:ascii="Arial" w:hAnsi="Arial" w:cs="Arial"/>
          <w:sz w:val="24"/>
          <w:szCs w:val="24"/>
        </w:rPr>
        <w:t>o</w:t>
      </w:r>
      <w:r w:rsidRPr="004F29BC">
        <w:rPr>
          <w:rFonts w:ascii="Arial" w:hAnsi="Arial" w:cs="Arial"/>
          <w:sz w:val="24"/>
          <w:szCs w:val="24"/>
        </w:rPr>
        <w:t xml:space="preserve">s </w:t>
      </w:r>
      <w:r>
        <w:rPr>
          <w:rFonts w:ascii="Arial" w:hAnsi="Arial" w:cs="Arial"/>
          <w:sz w:val="24"/>
          <w:szCs w:val="24"/>
        </w:rPr>
        <w:t>gráficos</w:t>
      </w:r>
      <w:r w:rsidRPr="004F29BC">
        <w:rPr>
          <w:rFonts w:ascii="Arial" w:hAnsi="Arial" w:cs="Arial"/>
          <w:sz w:val="24"/>
          <w:szCs w:val="24"/>
        </w:rPr>
        <w:t xml:space="preserve"> las líneas punteadas marcan el solapamiento entre las etapas clásicas del ciclo de vida del software y las de los procesos, respecto de las fases propuestas en esta metodología.</w:t>
      </w:r>
    </w:p>
    <w:p w:rsidR="00095B8B" w:rsidRDefault="00095B8B" w:rsidP="00095B8B">
      <w:pPr>
        <w:autoSpaceDE w:val="0"/>
        <w:autoSpaceDN w:val="0"/>
        <w:adjustRightInd w:val="0"/>
        <w:spacing w:after="0" w:line="360" w:lineRule="auto"/>
        <w:jc w:val="center"/>
        <w:rPr>
          <w:rFonts w:ascii="Arial" w:hAnsi="Arial" w:cs="Arial"/>
        </w:rPr>
      </w:pPr>
    </w:p>
    <w:p w:rsidR="00095B8B" w:rsidRPr="00095B8B" w:rsidRDefault="00095B8B" w:rsidP="00095B8B">
      <w:pPr>
        <w:autoSpaceDE w:val="0"/>
        <w:autoSpaceDN w:val="0"/>
        <w:adjustRightInd w:val="0"/>
        <w:spacing w:after="0" w:line="360" w:lineRule="auto"/>
        <w:jc w:val="center"/>
        <w:rPr>
          <w:rFonts w:ascii="Arial" w:hAnsi="Arial" w:cs="Arial"/>
          <w:sz w:val="20"/>
          <w:szCs w:val="24"/>
        </w:rPr>
      </w:pPr>
      <w:bookmarkStart w:id="102" w:name="Grafico_51"/>
      <w:r w:rsidRPr="00095B8B">
        <w:rPr>
          <w:rFonts w:ascii="Arial" w:hAnsi="Arial" w:cs="Arial"/>
          <w:b/>
          <w:sz w:val="18"/>
        </w:rPr>
        <w:lastRenderedPageBreak/>
        <w:t xml:space="preserve">Gráfico </w:t>
      </w:r>
      <w:r>
        <w:rPr>
          <w:rFonts w:ascii="Arial" w:hAnsi="Arial" w:cs="Arial"/>
          <w:b/>
          <w:sz w:val="18"/>
        </w:rPr>
        <w:t>5</w:t>
      </w:r>
      <w:bookmarkEnd w:id="102"/>
      <w:r w:rsidR="00D3137B">
        <w:rPr>
          <w:rFonts w:ascii="Arial" w:hAnsi="Arial" w:cs="Arial"/>
          <w:b/>
          <w:sz w:val="18"/>
        </w:rPr>
        <w:t>2</w:t>
      </w:r>
      <w:r w:rsidRPr="00095B8B">
        <w:rPr>
          <w:rFonts w:ascii="Arial" w:hAnsi="Arial" w:cs="Arial"/>
          <w:b/>
          <w:sz w:val="18"/>
        </w:rPr>
        <w:t>.</w:t>
      </w:r>
      <w:r w:rsidRPr="00095B8B">
        <w:rPr>
          <w:rFonts w:ascii="Arial" w:hAnsi="Arial" w:cs="Arial"/>
          <w:sz w:val="18"/>
        </w:rPr>
        <w:t xml:space="preserve"> Marco metodológico - Interacción de etapas</w:t>
      </w:r>
    </w:p>
    <w:p w:rsidR="00E33660" w:rsidRPr="004F29BC" w:rsidRDefault="00E33660" w:rsidP="00602F2A">
      <w:pPr>
        <w:keepNext/>
        <w:ind w:left="-11"/>
        <w:jc w:val="both"/>
        <w:rPr>
          <w:rFonts w:ascii="Arial" w:hAnsi="Arial" w:cs="Arial"/>
        </w:rPr>
      </w:pPr>
      <w:r w:rsidRPr="004F29BC">
        <w:rPr>
          <w:rFonts w:ascii="Arial" w:hAnsi="Arial" w:cs="Arial"/>
          <w:bCs/>
          <w:noProof/>
          <w:lang w:val="es-CO" w:eastAsia="es-CO"/>
        </w:rPr>
        <w:drawing>
          <wp:inline distT="0" distB="0" distL="0" distR="0">
            <wp:extent cx="5305425" cy="2686050"/>
            <wp:effectExtent l="19050" t="0" r="9525" b="0"/>
            <wp:docPr id="6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b="9032"/>
                    <a:stretch>
                      <a:fillRect/>
                    </a:stretch>
                  </pic:blipFill>
                  <pic:spPr bwMode="auto">
                    <a:xfrm>
                      <a:off x="0" y="0"/>
                      <a:ext cx="5305425" cy="2686050"/>
                    </a:xfrm>
                    <a:prstGeom prst="rect">
                      <a:avLst/>
                    </a:prstGeom>
                    <a:noFill/>
                    <a:ln w="9525">
                      <a:noFill/>
                      <a:miter lim="800000"/>
                      <a:headEnd/>
                      <a:tailEnd/>
                    </a:ln>
                  </pic:spPr>
                </pic:pic>
              </a:graphicData>
            </a:graphic>
          </wp:inline>
        </w:drawing>
      </w:r>
    </w:p>
    <w:p w:rsidR="00095B8B" w:rsidRPr="0087151E" w:rsidRDefault="00095B8B" w:rsidP="00095B8B">
      <w:pPr>
        <w:pStyle w:val="Prrafodelista"/>
        <w:jc w:val="center"/>
        <w:rPr>
          <w:rFonts w:ascii="Arial" w:hAnsi="Arial" w:cs="Arial"/>
          <w:sz w:val="18"/>
          <w:szCs w:val="18"/>
        </w:rPr>
      </w:pPr>
      <w:r w:rsidRPr="0087151E">
        <w:rPr>
          <w:rFonts w:ascii="Arial" w:hAnsi="Arial" w:cs="Arial"/>
          <w:b/>
          <w:sz w:val="18"/>
          <w:szCs w:val="18"/>
        </w:rPr>
        <w:t>Fuente:</w:t>
      </w:r>
      <w:r w:rsidRPr="0087151E">
        <w:rPr>
          <w:rFonts w:ascii="Arial" w:hAnsi="Arial" w:cs="Arial"/>
          <w:sz w:val="18"/>
          <w:szCs w:val="18"/>
        </w:rPr>
        <w:t xml:space="preserve"> </w:t>
      </w:r>
      <w:r>
        <w:rPr>
          <w:rFonts w:ascii="Arial" w:hAnsi="Arial" w:cs="Arial"/>
          <w:sz w:val="18"/>
          <w:szCs w:val="18"/>
        </w:rPr>
        <w:t>Elaboración propia</w:t>
      </w:r>
    </w:p>
    <w:p w:rsidR="00E33660" w:rsidRPr="004F29BC" w:rsidRDefault="00E33660" w:rsidP="00602F2A">
      <w:pPr>
        <w:pStyle w:val="Epgrafe"/>
        <w:jc w:val="center"/>
        <w:rPr>
          <w:rFonts w:ascii="Arial" w:hAnsi="Arial" w:cs="Arial"/>
          <w:bCs w:val="0"/>
        </w:rPr>
      </w:pP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La etapa 2 (Identificación y Especificación de Requisitos) trasciende la etapa de Análisis y Diseño del ciclo de vida de los procesos, abarcando incluso toda la etapa de Configuración. Como se mencionó, la etapa de Configuración cubre aspectos más bien tecnológicos, pero sin embargo se propone continuar aplicando las actividades propias de la etapa 2 a la hora de elegir herramientas y realizar consideraciones que se vinculen a la integración de sistemas de software existente.</w:t>
      </w:r>
    </w:p>
    <w:p w:rsidR="00E33660" w:rsidRPr="004F29BC" w:rsidRDefault="00E33660" w:rsidP="00602F2A">
      <w:pPr>
        <w:autoSpaceDE w:val="0"/>
        <w:autoSpaceDN w:val="0"/>
        <w:adjustRightInd w:val="0"/>
        <w:spacing w:after="0" w:line="360" w:lineRule="auto"/>
        <w:jc w:val="both"/>
        <w:rPr>
          <w:rFonts w:ascii="Arial" w:hAnsi="Arial" w:cs="Arial"/>
          <w:sz w:val="24"/>
          <w:szCs w:val="24"/>
        </w:rPr>
      </w:pPr>
      <w:r w:rsidRPr="004F29BC">
        <w:rPr>
          <w:rFonts w:ascii="Arial" w:hAnsi="Arial" w:cs="Arial"/>
          <w:sz w:val="24"/>
          <w:szCs w:val="24"/>
        </w:rPr>
        <w:t xml:space="preserve">Como también se observa en </w:t>
      </w:r>
      <w:r>
        <w:rPr>
          <w:rFonts w:ascii="Arial" w:hAnsi="Arial" w:cs="Arial"/>
          <w:sz w:val="24"/>
          <w:szCs w:val="24"/>
        </w:rPr>
        <w:t>el gráfico</w:t>
      </w:r>
      <w:r w:rsidRPr="004F29BC">
        <w:rPr>
          <w:rFonts w:ascii="Arial" w:hAnsi="Arial" w:cs="Arial"/>
          <w:sz w:val="24"/>
          <w:szCs w:val="24"/>
        </w:rPr>
        <w:t xml:space="preserve"> 9, la etapa 3 (Modelado del Negocio) posee un alcance casi totalmente delimitado a las etapas de Análisis y Diseño del ciclo de vida de los procesos, como así también la etapa 4 (Modelado de Procesos) abarca la de Configuración tomando parte de la etapa de Promulgación, sobre todo en lo que respecta al despliegue de los procesos modelados en un BPMS.</w:t>
      </w:r>
    </w:p>
    <w:p w:rsidR="00095B8B" w:rsidRDefault="00095B8B">
      <w:pPr>
        <w:rPr>
          <w:rFonts w:ascii="Arial" w:hAnsi="Arial" w:cs="Arial"/>
          <w:sz w:val="24"/>
          <w:szCs w:val="24"/>
        </w:rPr>
      </w:pPr>
      <w:r>
        <w:rPr>
          <w:rFonts w:ascii="Arial" w:hAnsi="Arial" w:cs="Arial"/>
          <w:sz w:val="24"/>
          <w:szCs w:val="24"/>
        </w:rPr>
        <w:br w:type="page"/>
      </w:r>
    </w:p>
    <w:p w:rsidR="00E33660" w:rsidRPr="004F29BC" w:rsidRDefault="00E33660" w:rsidP="00602F2A">
      <w:pPr>
        <w:pStyle w:val="Prrafodelista"/>
        <w:numPr>
          <w:ilvl w:val="0"/>
          <w:numId w:val="1"/>
        </w:numPr>
        <w:ind w:left="709"/>
        <w:rPr>
          <w:rFonts w:ascii="Arial" w:hAnsi="Arial" w:cs="Arial"/>
          <w:b/>
          <w:sz w:val="24"/>
        </w:rPr>
      </w:pPr>
      <w:bookmarkStart w:id="103" w:name="Conclusiones"/>
      <w:r w:rsidRPr="004F29BC">
        <w:rPr>
          <w:rFonts w:ascii="Arial" w:hAnsi="Arial" w:cs="Arial"/>
          <w:b/>
          <w:sz w:val="24"/>
        </w:rPr>
        <w:lastRenderedPageBreak/>
        <w:t>CONCLUSIONES</w:t>
      </w:r>
    </w:p>
    <w:bookmarkEnd w:id="103"/>
    <w:p w:rsidR="00E33660" w:rsidRDefault="00E33660" w:rsidP="00602F2A">
      <w:pPr>
        <w:spacing w:after="0" w:line="240" w:lineRule="auto"/>
        <w:ind w:left="-11"/>
        <w:jc w:val="both"/>
        <w:rPr>
          <w:rFonts w:ascii="Arial" w:hAnsi="Arial" w:cs="Arial"/>
          <w:bCs/>
          <w:sz w:val="24"/>
        </w:rPr>
      </w:pPr>
    </w:p>
    <w:p w:rsidR="00E33660" w:rsidRPr="004F29BC" w:rsidRDefault="00E33660" w:rsidP="00602F2A">
      <w:pPr>
        <w:spacing w:line="360" w:lineRule="auto"/>
        <w:ind w:left="-11"/>
        <w:jc w:val="both"/>
        <w:rPr>
          <w:rFonts w:ascii="Arial" w:hAnsi="Arial" w:cs="Arial"/>
          <w:sz w:val="28"/>
          <w:szCs w:val="24"/>
        </w:rPr>
      </w:pPr>
      <w:r w:rsidRPr="004F29BC">
        <w:rPr>
          <w:rFonts w:ascii="Arial" w:hAnsi="Arial" w:cs="Arial"/>
          <w:bCs/>
          <w:sz w:val="24"/>
        </w:rPr>
        <w:t xml:space="preserve">Luego de realizar este proyecto, conociendo y aplicando los conceptos de la metodología </w:t>
      </w:r>
      <w:r w:rsidRPr="004F29BC">
        <w:rPr>
          <w:rFonts w:ascii="Arial" w:hAnsi="Arial" w:cs="Arial"/>
          <w:sz w:val="24"/>
        </w:rPr>
        <w:t>Rummler – Brache,</w:t>
      </w:r>
      <w:r w:rsidRPr="004F29BC">
        <w:rPr>
          <w:rFonts w:ascii="Arial" w:hAnsi="Arial" w:cs="Arial"/>
          <w:bCs/>
          <w:sz w:val="24"/>
        </w:rPr>
        <w:t xml:space="preserve"> se analiza el proceso que se realiza en los trabajos de grado de la facultad de Ingeniería, y se plantea </w:t>
      </w:r>
      <w:r w:rsidR="00381EDE">
        <w:rPr>
          <w:rFonts w:ascii="Arial" w:hAnsi="Arial" w:cs="Arial"/>
          <w:bCs/>
          <w:sz w:val="24"/>
        </w:rPr>
        <w:t xml:space="preserve">y desarrolla </w:t>
      </w:r>
      <w:r w:rsidRPr="004F29BC">
        <w:rPr>
          <w:rFonts w:ascii="Arial" w:hAnsi="Arial" w:cs="Arial"/>
          <w:bCs/>
          <w:sz w:val="24"/>
        </w:rPr>
        <w:t>una posible solución sistematizada. Con la cual se pueda realizar un control y un seguimiento constante al proceso, permitiendo identificar casos de mejora, y de esta manera ir avanzando, tomando las medidas necesarias de acuerdo a las circunstancias que se presentan, con el estudio realizado.</w:t>
      </w:r>
    </w:p>
    <w:p w:rsidR="00E33660" w:rsidRPr="004F29BC" w:rsidRDefault="00E33660" w:rsidP="00602F2A">
      <w:pPr>
        <w:spacing w:after="160" w:line="360" w:lineRule="auto"/>
        <w:jc w:val="both"/>
        <w:rPr>
          <w:rFonts w:ascii="Arial" w:hAnsi="Arial" w:cs="Arial"/>
          <w:sz w:val="24"/>
          <w:szCs w:val="24"/>
        </w:rPr>
      </w:pPr>
      <w:r w:rsidRPr="004F29BC">
        <w:rPr>
          <w:rFonts w:ascii="Arial" w:hAnsi="Arial" w:cs="Arial"/>
          <w:sz w:val="24"/>
          <w:szCs w:val="24"/>
        </w:rPr>
        <w:t xml:space="preserve">Con la solución </w:t>
      </w:r>
      <w:r w:rsidR="00381EDE">
        <w:rPr>
          <w:rFonts w:ascii="Arial" w:hAnsi="Arial" w:cs="Arial"/>
          <w:sz w:val="24"/>
          <w:szCs w:val="24"/>
        </w:rPr>
        <w:t>desarrollada</w:t>
      </w:r>
      <w:r w:rsidRPr="004F29BC">
        <w:rPr>
          <w:rFonts w:ascii="Arial" w:hAnsi="Arial" w:cs="Arial"/>
          <w:sz w:val="24"/>
          <w:szCs w:val="24"/>
        </w:rPr>
        <w:t xml:space="preserve"> se busca generar beneficios para todas las person</w:t>
      </w:r>
      <w:r>
        <w:rPr>
          <w:rFonts w:ascii="Arial" w:hAnsi="Arial" w:cs="Arial"/>
          <w:sz w:val="24"/>
          <w:szCs w:val="24"/>
        </w:rPr>
        <w:t>as involucradas en este proceso, en el caso de los estudiantes se</w:t>
      </w:r>
      <w:r w:rsidRPr="004F29BC">
        <w:rPr>
          <w:rFonts w:ascii="Arial" w:hAnsi="Arial" w:cs="Arial"/>
          <w:sz w:val="24"/>
          <w:szCs w:val="24"/>
        </w:rPr>
        <w:t xml:space="preserve"> reduc</w:t>
      </w:r>
      <w:r>
        <w:rPr>
          <w:rFonts w:ascii="Arial" w:hAnsi="Arial" w:cs="Arial"/>
          <w:sz w:val="24"/>
          <w:szCs w:val="24"/>
        </w:rPr>
        <w:t>en</w:t>
      </w:r>
      <w:r w:rsidRPr="004F29BC">
        <w:rPr>
          <w:rFonts w:ascii="Arial" w:hAnsi="Arial" w:cs="Arial"/>
          <w:sz w:val="24"/>
          <w:szCs w:val="24"/>
        </w:rPr>
        <w:t xml:space="preserve"> los tiempos de respuesta a las solicitudes realizadas, le permite conocer al estudiante el estado actual de su proceso y cumplimiento de las normas establecidas por el Consejo de la Facultad para l</w:t>
      </w:r>
      <w:r>
        <w:rPr>
          <w:rFonts w:ascii="Arial" w:hAnsi="Arial" w:cs="Arial"/>
          <w:sz w:val="24"/>
          <w:szCs w:val="24"/>
        </w:rPr>
        <w:t>a presentación de anteproyectos; p</w:t>
      </w:r>
      <w:r w:rsidRPr="004F29BC">
        <w:rPr>
          <w:rFonts w:ascii="Arial" w:hAnsi="Arial" w:cs="Arial"/>
          <w:sz w:val="24"/>
          <w:szCs w:val="24"/>
        </w:rPr>
        <w:t>ara los evaluadores es poder llevar un control sobre los anteproyectos asignados, permitiéndoles generar respuestas a tiempo y cumpliendo con las normas establecidas por el Comité de T</w:t>
      </w:r>
      <w:r>
        <w:rPr>
          <w:rFonts w:ascii="Arial" w:hAnsi="Arial" w:cs="Arial"/>
          <w:sz w:val="24"/>
          <w:szCs w:val="24"/>
        </w:rPr>
        <w:t xml:space="preserve">rabajos de Grado de la Facultad; </w:t>
      </w:r>
      <w:r w:rsidRPr="004F29BC">
        <w:rPr>
          <w:rFonts w:ascii="Arial" w:hAnsi="Arial" w:cs="Arial"/>
          <w:sz w:val="24"/>
          <w:szCs w:val="24"/>
        </w:rPr>
        <w:t>Para los directores de trabajos de grado pod</w:t>
      </w:r>
      <w:r>
        <w:rPr>
          <w:rFonts w:ascii="Arial" w:hAnsi="Arial" w:cs="Arial"/>
          <w:sz w:val="24"/>
          <w:szCs w:val="24"/>
        </w:rPr>
        <w:t xml:space="preserve">rán </w:t>
      </w:r>
      <w:r w:rsidRPr="004F29BC">
        <w:rPr>
          <w:rFonts w:ascii="Arial" w:hAnsi="Arial" w:cs="Arial"/>
          <w:sz w:val="24"/>
          <w:szCs w:val="24"/>
        </w:rPr>
        <w:t>llevar control y monitoreo de sobre l</w:t>
      </w:r>
      <w:r>
        <w:rPr>
          <w:rFonts w:ascii="Arial" w:hAnsi="Arial" w:cs="Arial"/>
          <w:sz w:val="24"/>
          <w:szCs w:val="24"/>
        </w:rPr>
        <w:t>os proyectos de grado asignados; para e</w:t>
      </w:r>
      <w:r w:rsidRPr="004F29BC">
        <w:rPr>
          <w:rFonts w:ascii="Arial" w:hAnsi="Arial" w:cs="Arial"/>
          <w:sz w:val="24"/>
          <w:szCs w:val="24"/>
        </w:rPr>
        <w:t xml:space="preserve">l Comité de Trabajos de Grado de la Facultad </w:t>
      </w:r>
      <w:r>
        <w:rPr>
          <w:rFonts w:ascii="Arial" w:hAnsi="Arial" w:cs="Arial"/>
          <w:sz w:val="24"/>
          <w:szCs w:val="24"/>
        </w:rPr>
        <w:t xml:space="preserve">se </w:t>
      </w:r>
      <w:r w:rsidRPr="004F29BC">
        <w:rPr>
          <w:rFonts w:ascii="Arial" w:hAnsi="Arial" w:cs="Arial"/>
          <w:sz w:val="24"/>
          <w:szCs w:val="24"/>
        </w:rPr>
        <w:t xml:space="preserve">podrá llevar un control y monitoreo de los anteproyectos presentados por los estudiantes, igualmente </w:t>
      </w:r>
      <w:r>
        <w:rPr>
          <w:rFonts w:ascii="Arial" w:hAnsi="Arial" w:cs="Arial"/>
          <w:sz w:val="24"/>
          <w:szCs w:val="24"/>
        </w:rPr>
        <w:t xml:space="preserve">validar </w:t>
      </w:r>
      <w:r w:rsidRPr="004F29BC">
        <w:rPr>
          <w:rFonts w:ascii="Arial" w:hAnsi="Arial" w:cs="Arial"/>
          <w:sz w:val="24"/>
          <w:szCs w:val="24"/>
        </w:rPr>
        <w:t>el cumplimiento de las normas establecidas.</w:t>
      </w:r>
    </w:p>
    <w:p w:rsidR="00E33660" w:rsidRPr="004F29BC" w:rsidRDefault="00E33660" w:rsidP="00602F2A">
      <w:pPr>
        <w:spacing w:line="360" w:lineRule="auto"/>
        <w:jc w:val="both"/>
        <w:rPr>
          <w:rFonts w:ascii="Arial" w:hAnsi="Arial" w:cs="Arial"/>
          <w:sz w:val="24"/>
          <w:szCs w:val="24"/>
        </w:rPr>
      </w:pPr>
      <w:r w:rsidRPr="004F29BC">
        <w:rPr>
          <w:rFonts w:ascii="Arial" w:hAnsi="Arial" w:cs="Arial"/>
          <w:sz w:val="24"/>
          <w:szCs w:val="24"/>
        </w:rPr>
        <w:t>El conocimiento adquirido luego de realizar este proyecto es muy grande, debido a que nos permitió aprender sobre la metodología BPM, la herramienta de diseño BonitaSoft y la orquestación que se puede realizar con esta, con la base de datos, el repositorio de arc</w:t>
      </w:r>
      <w:r>
        <w:rPr>
          <w:rFonts w:ascii="Arial" w:hAnsi="Arial" w:cs="Arial"/>
          <w:sz w:val="24"/>
          <w:szCs w:val="24"/>
        </w:rPr>
        <w:t>hivos, en nuestro caso Alfresco. Además de todo el proceso de los trabajos de grado de la facultad de ingenierías.</w:t>
      </w:r>
    </w:p>
    <w:p w:rsidR="00E33660" w:rsidRPr="004F29BC" w:rsidRDefault="00E33660" w:rsidP="00602F2A">
      <w:pPr>
        <w:rPr>
          <w:rFonts w:ascii="Arial" w:hAnsi="Arial" w:cs="Arial"/>
          <w:sz w:val="24"/>
          <w:szCs w:val="24"/>
        </w:rPr>
      </w:pPr>
      <w:r w:rsidRPr="004F29BC">
        <w:rPr>
          <w:rFonts w:ascii="Arial" w:hAnsi="Arial" w:cs="Arial"/>
          <w:sz w:val="24"/>
          <w:szCs w:val="24"/>
        </w:rPr>
        <w:br w:type="page"/>
      </w:r>
    </w:p>
    <w:p w:rsidR="00E33660" w:rsidRPr="004F29BC" w:rsidRDefault="00E33660" w:rsidP="00602F2A">
      <w:pPr>
        <w:pStyle w:val="Prrafodelista"/>
        <w:numPr>
          <w:ilvl w:val="0"/>
          <w:numId w:val="1"/>
        </w:numPr>
        <w:ind w:left="709"/>
        <w:rPr>
          <w:rFonts w:ascii="Arial" w:hAnsi="Arial" w:cs="Arial"/>
          <w:b/>
          <w:sz w:val="24"/>
        </w:rPr>
      </w:pPr>
      <w:bookmarkStart w:id="104" w:name="Bibliografía"/>
      <w:r w:rsidRPr="004F29BC">
        <w:rPr>
          <w:rFonts w:ascii="Arial" w:hAnsi="Arial" w:cs="Arial"/>
          <w:b/>
          <w:sz w:val="24"/>
        </w:rPr>
        <w:lastRenderedPageBreak/>
        <w:t>BIBLIOGRAFÍA</w:t>
      </w:r>
    </w:p>
    <w:bookmarkEnd w:id="104"/>
    <w:p w:rsidR="00E33660" w:rsidRPr="004F29BC" w:rsidRDefault="00E33660" w:rsidP="00602F2A">
      <w:pPr>
        <w:autoSpaceDE w:val="0"/>
        <w:autoSpaceDN w:val="0"/>
        <w:adjustRightInd w:val="0"/>
        <w:spacing w:after="0" w:line="240" w:lineRule="auto"/>
        <w:rPr>
          <w:rFonts w:ascii="Arial" w:hAnsi="Arial" w:cs="Arial"/>
          <w:sz w:val="24"/>
          <w:szCs w:val="24"/>
        </w:rPr>
      </w:pPr>
    </w:p>
    <w:p w:rsidR="00AA0156" w:rsidRDefault="00930D5D" w:rsidP="00AA0156">
      <w:pPr>
        <w:pStyle w:val="Sinespaciado"/>
        <w:jc w:val="both"/>
        <w:rPr>
          <w:rFonts w:ascii="Arial" w:hAnsi="Arial" w:cs="Arial"/>
          <w:sz w:val="24"/>
          <w:szCs w:val="24"/>
          <w:lang w:val="es-CO"/>
        </w:rPr>
      </w:pPr>
      <w:r w:rsidRPr="00A523C3">
        <w:rPr>
          <w:rFonts w:ascii="Arial" w:hAnsi="Arial" w:cs="Arial"/>
          <w:sz w:val="24"/>
          <w:szCs w:val="24"/>
        </w:rPr>
        <w:t>Administración y mejora de procesos.</w:t>
      </w:r>
      <w:r w:rsidRPr="00A523C3">
        <w:rPr>
          <w:rFonts w:ascii="Arial" w:hAnsi="Arial" w:cs="Arial"/>
          <w:sz w:val="24"/>
          <w:szCs w:val="24"/>
          <w:lang w:val="es-CO"/>
        </w:rPr>
        <w:t xml:space="preserve"> </w:t>
      </w:r>
      <w:r w:rsidR="00AA0156">
        <w:rPr>
          <w:rFonts w:ascii="Arial" w:hAnsi="Arial" w:cs="Arial"/>
          <w:sz w:val="24"/>
          <w:szCs w:val="24"/>
          <w:lang w:val="es-CO"/>
        </w:rPr>
        <w:t>(</w:t>
      </w:r>
      <w:r w:rsidR="00AA0156" w:rsidRPr="00A523C3">
        <w:rPr>
          <w:rFonts w:ascii="Arial" w:hAnsi="Arial" w:cs="Arial"/>
          <w:sz w:val="24"/>
          <w:szCs w:val="24"/>
          <w:lang w:val="es-CO"/>
        </w:rPr>
        <w:t>Consultado en Enero 2012</w:t>
      </w:r>
      <w:r w:rsidR="00AA0156">
        <w:rPr>
          <w:rFonts w:ascii="Arial" w:hAnsi="Arial" w:cs="Arial"/>
          <w:sz w:val="24"/>
          <w:szCs w:val="24"/>
          <w:lang w:val="es-CO"/>
        </w:rPr>
        <w:t>).</w:t>
      </w:r>
    </w:p>
    <w:p w:rsidR="00930D5D" w:rsidRDefault="00930D5D" w:rsidP="00AA0156">
      <w:pPr>
        <w:pStyle w:val="Sinespaciado"/>
        <w:jc w:val="both"/>
        <w:rPr>
          <w:rFonts w:ascii="Arial" w:hAnsi="Arial" w:cs="Arial"/>
          <w:sz w:val="24"/>
          <w:szCs w:val="24"/>
          <w:lang w:val="es-CO"/>
        </w:rPr>
      </w:pPr>
      <w:r w:rsidRPr="00A523C3">
        <w:rPr>
          <w:rFonts w:ascii="Arial" w:hAnsi="Arial" w:cs="Arial"/>
          <w:sz w:val="24"/>
          <w:szCs w:val="24"/>
          <w:lang w:val="es-CO"/>
        </w:rPr>
        <w:t xml:space="preserve">Documento web: </w:t>
      </w:r>
      <w:hyperlink r:id="rId83" w:history="1">
        <w:r w:rsidRPr="004862C1">
          <w:rPr>
            <w:rStyle w:val="Hipervnculo"/>
            <w:rFonts w:ascii="Arial" w:hAnsi="Arial" w:cs="Arial"/>
            <w:sz w:val="24"/>
            <w:szCs w:val="24"/>
            <w:lang w:val="es-CO"/>
          </w:rPr>
          <w:t>http://es.scribd.com/doc/114941296/Administracion-y-Mejora-de-Procesos</w:t>
        </w:r>
      </w:hyperlink>
    </w:p>
    <w:p w:rsidR="00930D5D" w:rsidRPr="00A523C3" w:rsidRDefault="00930D5D" w:rsidP="00AA0156">
      <w:pPr>
        <w:pStyle w:val="Sinespaciado"/>
        <w:jc w:val="both"/>
        <w:rPr>
          <w:rStyle w:val="CitaHTML"/>
          <w:rFonts w:ascii="Arial" w:hAnsi="Arial" w:cs="Arial"/>
          <w:sz w:val="24"/>
          <w:szCs w:val="24"/>
          <w:u w:val="single"/>
          <w:lang w:val="es-CO"/>
        </w:rPr>
      </w:pPr>
    </w:p>
    <w:p w:rsidR="00930D5D" w:rsidRDefault="00930D5D" w:rsidP="00AA0156">
      <w:pPr>
        <w:pStyle w:val="Sinespaciado"/>
        <w:jc w:val="both"/>
        <w:rPr>
          <w:rFonts w:ascii="Arial" w:hAnsi="Arial" w:cs="Arial"/>
          <w:sz w:val="24"/>
          <w:szCs w:val="24"/>
          <w:lang w:val="es-CO"/>
        </w:rPr>
      </w:pPr>
    </w:p>
    <w:p w:rsidR="00C71FA5" w:rsidRDefault="00C71FA5" w:rsidP="00C71FA5">
      <w:pPr>
        <w:pStyle w:val="Sinespaciado"/>
        <w:jc w:val="both"/>
        <w:rPr>
          <w:rFonts w:ascii="Arial" w:hAnsi="Arial" w:cs="Arial"/>
          <w:sz w:val="24"/>
          <w:szCs w:val="24"/>
        </w:rPr>
      </w:pPr>
      <w:r w:rsidRPr="00A523C3">
        <w:rPr>
          <w:rFonts w:ascii="Arial" w:hAnsi="Arial" w:cs="Arial"/>
          <w:sz w:val="24"/>
          <w:szCs w:val="24"/>
        </w:rPr>
        <w:t xml:space="preserve">BPEL Tutorial. </w:t>
      </w:r>
      <w:r>
        <w:rPr>
          <w:rFonts w:ascii="Arial" w:hAnsi="Arial" w:cs="Arial"/>
          <w:sz w:val="24"/>
          <w:szCs w:val="24"/>
        </w:rPr>
        <w:t xml:space="preserve">(Consultado en Septiembre </w:t>
      </w:r>
      <w:r w:rsidRPr="00AA0156">
        <w:rPr>
          <w:rFonts w:ascii="Arial" w:hAnsi="Arial" w:cs="Arial"/>
          <w:sz w:val="24"/>
          <w:szCs w:val="24"/>
          <w:lang w:val="es-CO"/>
        </w:rPr>
        <w:t>2009</w:t>
      </w:r>
      <w:r>
        <w:rPr>
          <w:rFonts w:ascii="Arial" w:hAnsi="Arial" w:cs="Arial"/>
          <w:sz w:val="24"/>
          <w:szCs w:val="24"/>
        </w:rPr>
        <w:t>).</w:t>
      </w:r>
    </w:p>
    <w:p w:rsidR="00C71FA5" w:rsidRPr="00AA0156" w:rsidRDefault="00C71FA5" w:rsidP="00C71FA5">
      <w:pPr>
        <w:pStyle w:val="Sinespaciado"/>
        <w:jc w:val="both"/>
        <w:rPr>
          <w:rFonts w:ascii="Arial" w:hAnsi="Arial" w:cs="Arial"/>
          <w:sz w:val="24"/>
          <w:szCs w:val="24"/>
          <w:lang w:val="es-CO"/>
        </w:rPr>
      </w:pPr>
      <w:r w:rsidRPr="00A523C3">
        <w:rPr>
          <w:rFonts w:ascii="Arial" w:hAnsi="Arial" w:cs="Arial"/>
          <w:sz w:val="24"/>
          <w:szCs w:val="24"/>
        </w:rPr>
        <w:t xml:space="preserve">Documento web: </w:t>
      </w:r>
      <w:hyperlink r:id="rId84" w:history="1">
        <w:r w:rsidRPr="00A523C3">
          <w:rPr>
            <w:rStyle w:val="Hipervnculo"/>
            <w:rFonts w:ascii="Arial" w:hAnsi="Arial" w:cs="Arial"/>
            <w:sz w:val="24"/>
            <w:szCs w:val="24"/>
          </w:rPr>
          <w:t>http://go.techtarget.com/r/8638480/2744320</w:t>
        </w:r>
      </w:hyperlink>
    </w:p>
    <w:p w:rsidR="00C71FA5" w:rsidRDefault="00C71FA5" w:rsidP="00AA0156">
      <w:pPr>
        <w:pStyle w:val="Sinespaciado"/>
        <w:jc w:val="both"/>
        <w:rPr>
          <w:rFonts w:ascii="Arial" w:hAnsi="Arial" w:cs="Arial"/>
          <w:bCs/>
          <w:color w:val="231F20"/>
          <w:lang w:val="es-CO"/>
        </w:rPr>
      </w:pPr>
    </w:p>
    <w:p w:rsidR="00C71FA5" w:rsidRDefault="00C71FA5" w:rsidP="00AA0156">
      <w:pPr>
        <w:pStyle w:val="Sinespaciado"/>
        <w:jc w:val="both"/>
        <w:rPr>
          <w:rFonts w:ascii="Arial" w:hAnsi="Arial" w:cs="Arial"/>
          <w:bCs/>
          <w:color w:val="231F20"/>
          <w:lang w:val="es-CO"/>
        </w:rPr>
      </w:pPr>
    </w:p>
    <w:p w:rsidR="00C71FA5" w:rsidRPr="005E0818" w:rsidRDefault="00C71FA5" w:rsidP="00C71FA5">
      <w:pPr>
        <w:pStyle w:val="Sinespaciado"/>
        <w:jc w:val="both"/>
        <w:rPr>
          <w:rFonts w:ascii="Arial" w:hAnsi="Arial" w:cs="Arial"/>
          <w:sz w:val="24"/>
          <w:szCs w:val="24"/>
          <w:lang w:val="es-CO"/>
        </w:rPr>
      </w:pPr>
      <w:proofErr w:type="gramStart"/>
      <w:r w:rsidRPr="00A523C3">
        <w:rPr>
          <w:rFonts w:ascii="Arial" w:hAnsi="Arial" w:cs="Arial"/>
          <w:sz w:val="24"/>
          <w:szCs w:val="24"/>
          <w:lang w:val="en-US"/>
        </w:rPr>
        <w:t>Business Process Modeling Notation (BPMN) Version 1.2 OMG</w:t>
      </w:r>
      <w:r>
        <w:rPr>
          <w:rFonts w:ascii="Arial" w:hAnsi="Arial" w:cs="Arial"/>
          <w:sz w:val="24"/>
          <w:szCs w:val="24"/>
          <w:lang w:val="en-US"/>
        </w:rPr>
        <w:t>.</w:t>
      </w:r>
      <w:proofErr w:type="gramEnd"/>
      <w:r>
        <w:rPr>
          <w:rFonts w:ascii="Arial" w:hAnsi="Arial" w:cs="Arial"/>
          <w:sz w:val="24"/>
          <w:szCs w:val="24"/>
          <w:lang w:val="en-US"/>
        </w:rPr>
        <w:t xml:space="preserve"> </w:t>
      </w:r>
      <w:r w:rsidRPr="005E0818">
        <w:rPr>
          <w:rFonts w:ascii="Arial" w:hAnsi="Arial" w:cs="Arial"/>
          <w:sz w:val="24"/>
          <w:szCs w:val="24"/>
          <w:lang w:val="es-CO"/>
        </w:rPr>
        <w:t xml:space="preserve">(Consultado en septiembre de 2012). Documento web: </w:t>
      </w:r>
      <w:hyperlink r:id="rId85" w:history="1">
        <w:r w:rsidRPr="005E0818">
          <w:rPr>
            <w:rStyle w:val="Hipervnculo"/>
            <w:rFonts w:ascii="Arial" w:hAnsi="Arial" w:cs="Arial"/>
            <w:sz w:val="24"/>
            <w:szCs w:val="24"/>
          </w:rPr>
          <w:t>http://www.omg.org/spec/BPMN/1.2/</w:t>
        </w:r>
      </w:hyperlink>
    </w:p>
    <w:p w:rsidR="00C71FA5" w:rsidRDefault="00C71FA5" w:rsidP="00AA0156">
      <w:pPr>
        <w:pStyle w:val="Sinespaciado"/>
        <w:jc w:val="both"/>
        <w:rPr>
          <w:rFonts w:ascii="Arial" w:hAnsi="Arial" w:cs="Arial"/>
          <w:bCs/>
          <w:color w:val="231F20"/>
          <w:lang w:val="es-CO"/>
        </w:rPr>
      </w:pPr>
    </w:p>
    <w:p w:rsidR="00C71FA5" w:rsidRDefault="00C71FA5" w:rsidP="00AA0156">
      <w:pPr>
        <w:pStyle w:val="Sinespaciado"/>
        <w:jc w:val="both"/>
        <w:rPr>
          <w:rFonts w:ascii="Arial" w:hAnsi="Arial" w:cs="Arial"/>
          <w:bCs/>
          <w:color w:val="231F20"/>
          <w:lang w:val="es-CO"/>
        </w:rPr>
      </w:pPr>
    </w:p>
    <w:p w:rsidR="00C71FA5" w:rsidRPr="00C71FA5" w:rsidRDefault="00C71FA5" w:rsidP="00C71FA5">
      <w:pPr>
        <w:pStyle w:val="Sinespaciado"/>
        <w:jc w:val="both"/>
        <w:rPr>
          <w:rFonts w:ascii="Arial" w:hAnsi="Arial" w:cs="Arial"/>
          <w:sz w:val="24"/>
          <w:szCs w:val="24"/>
          <w:lang w:val="en-US"/>
        </w:rPr>
      </w:pPr>
      <w:proofErr w:type="gramStart"/>
      <w:r w:rsidRPr="007B0DEB">
        <w:rPr>
          <w:rFonts w:ascii="Arial" w:hAnsi="Arial" w:cs="Arial"/>
          <w:sz w:val="24"/>
          <w:szCs w:val="24"/>
          <w:lang w:val="en-US"/>
        </w:rPr>
        <w:t>Business Process Reengineering.</w:t>
      </w:r>
      <w:proofErr w:type="gramEnd"/>
      <w:r w:rsidRPr="007B0DEB">
        <w:rPr>
          <w:rFonts w:ascii="Arial" w:hAnsi="Arial" w:cs="Arial"/>
          <w:sz w:val="24"/>
          <w:szCs w:val="24"/>
          <w:lang w:val="en-US"/>
        </w:rPr>
        <w:t xml:space="preserve"> </w:t>
      </w:r>
      <w:r w:rsidRPr="00C71FA5">
        <w:rPr>
          <w:rFonts w:ascii="Arial" w:hAnsi="Arial" w:cs="Arial"/>
          <w:sz w:val="24"/>
          <w:szCs w:val="24"/>
          <w:lang w:val="en-US"/>
        </w:rPr>
        <w:t>(</w:t>
      </w:r>
      <w:proofErr w:type="spellStart"/>
      <w:r w:rsidRPr="00C71FA5">
        <w:rPr>
          <w:rFonts w:ascii="Arial" w:hAnsi="Arial" w:cs="Arial"/>
          <w:sz w:val="24"/>
          <w:szCs w:val="24"/>
          <w:lang w:val="en-US"/>
        </w:rPr>
        <w:t>Consultado</w:t>
      </w:r>
      <w:proofErr w:type="spellEnd"/>
      <w:r w:rsidRPr="00C71FA5">
        <w:rPr>
          <w:rFonts w:ascii="Arial" w:hAnsi="Arial" w:cs="Arial"/>
          <w:sz w:val="24"/>
          <w:szCs w:val="24"/>
          <w:lang w:val="en-US"/>
        </w:rPr>
        <w:t xml:space="preserve"> en </w:t>
      </w:r>
      <w:proofErr w:type="spellStart"/>
      <w:r w:rsidRPr="00C71FA5">
        <w:rPr>
          <w:rFonts w:ascii="Arial" w:hAnsi="Arial" w:cs="Arial"/>
          <w:sz w:val="24"/>
          <w:szCs w:val="24"/>
          <w:lang w:val="en-US"/>
        </w:rPr>
        <w:t>Enero</w:t>
      </w:r>
      <w:proofErr w:type="spellEnd"/>
      <w:r w:rsidRPr="00C71FA5">
        <w:rPr>
          <w:rFonts w:ascii="Arial" w:hAnsi="Arial" w:cs="Arial"/>
          <w:sz w:val="24"/>
          <w:szCs w:val="24"/>
          <w:lang w:val="en-US"/>
        </w:rPr>
        <w:t xml:space="preserve"> 2011) </w:t>
      </w:r>
    </w:p>
    <w:p w:rsidR="00C71FA5" w:rsidRPr="005E0818" w:rsidRDefault="00C71FA5" w:rsidP="00C71FA5">
      <w:pPr>
        <w:pStyle w:val="Sinespaciado"/>
        <w:jc w:val="both"/>
        <w:rPr>
          <w:rFonts w:ascii="Arial" w:hAnsi="Arial" w:cs="Arial"/>
          <w:sz w:val="24"/>
          <w:szCs w:val="24"/>
          <w:lang w:val="es-CO"/>
        </w:rPr>
      </w:pPr>
      <w:r w:rsidRPr="005E0818">
        <w:rPr>
          <w:rFonts w:ascii="Arial" w:hAnsi="Arial" w:cs="Arial"/>
          <w:sz w:val="24"/>
          <w:szCs w:val="24"/>
          <w:lang w:val="es-CO"/>
        </w:rPr>
        <w:t xml:space="preserve">Documento web: </w:t>
      </w:r>
      <w:hyperlink r:id="rId86" w:history="1">
        <w:r w:rsidRPr="005E0818">
          <w:rPr>
            <w:rStyle w:val="Hipervnculo"/>
            <w:rFonts w:ascii="Arial" w:hAnsi="Arial" w:cs="Arial"/>
            <w:sz w:val="24"/>
            <w:szCs w:val="24"/>
            <w:lang w:val="es-CO"/>
          </w:rPr>
          <w:t>http://smallbusiness.com/wiki/Business_process_reengineering</w:t>
        </w:r>
      </w:hyperlink>
      <w:r w:rsidRPr="005E0818">
        <w:rPr>
          <w:rFonts w:ascii="Arial" w:hAnsi="Arial" w:cs="Arial"/>
          <w:sz w:val="24"/>
          <w:szCs w:val="24"/>
          <w:lang w:val="es-CO"/>
        </w:rPr>
        <w:t>.</w:t>
      </w:r>
    </w:p>
    <w:p w:rsidR="00C71FA5" w:rsidRDefault="00C71FA5" w:rsidP="00AA0156">
      <w:pPr>
        <w:pStyle w:val="Sinespaciado"/>
        <w:jc w:val="both"/>
        <w:rPr>
          <w:rFonts w:ascii="Arial" w:hAnsi="Arial" w:cs="Arial"/>
          <w:bCs/>
          <w:color w:val="231F20"/>
          <w:lang w:val="es-CO"/>
        </w:rPr>
      </w:pPr>
    </w:p>
    <w:p w:rsidR="00C71FA5" w:rsidRDefault="00C71FA5" w:rsidP="00AA0156">
      <w:pPr>
        <w:pStyle w:val="Sinespaciado"/>
        <w:jc w:val="both"/>
        <w:rPr>
          <w:rFonts w:ascii="Arial" w:hAnsi="Arial" w:cs="Arial"/>
          <w:bCs/>
          <w:color w:val="231F20"/>
          <w:lang w:val="es-CO"/>
        </w:rPr>
      </w:pPr>
    </w:p>
    <w:p w:rsidR="00C71FA5" w:rsidRPr="005E0818" w:rsidRDefault="00C71FA5" w:rsidP="00C71FA5">
      <w:pPr>
        <w:pStyle w:val="Sinespaciado"/>
        <w:jc w:val="both"/>
        <w:rPr>
          <w:rFonts w:ascii="Arial" w:hAnsi="Arial" w:cs="Arial"/>
          <w:sz w:val="24"/>
          <w:szCs w:val="24"/>
          <w:lang w:val="es-CO"/>
        </w:rPr>
      </w:pPr>
      <w:r w:rsidRPr="00A523C3">
        <w:rPr>
          <w:rFonts w:ascii="Arial" w:hAnsi="Arial" w:cs="Arial"/>
          <w:sz w:val="24"/>
          <w:szCs w:val="24"/>
        </w:rPr>
        <w:t>Canal oficial de BonitaSoft en Youtube.</w:t>
      </w:r>
      <w:r>
        <w:rPr>
          <w:rFonts w:ascii="Arial" w:hAnsi="Arial" w:cs="Arial"/>
          <w:sz w:val="24"/>
          <w:szCs w:val="24"/>
        </w:rPr>
        <w:t xml:space="preserve"> (</w:t>
      </w:r>
      <w:r>
        <w:rPr>
          <w:rFonts w:ascii="Arial" w:hAnsi="Arial" w:cs="Arial"/>
          <w:sz w:val="24"/>
          <w:szCs w:val="24"/>
          <w:lang w:val="es-CO"/>
        </w:rPr>
        <w:t>Consultado en Enero 2012</w:t>
      </w:r>
      <w:r>
        <w:rPr>
          <w:rFonts w:ascii="Arial" w:hAnsi="Arial" w:cs="Arial"/>
          <w:sz w:val="24"/>
          <w:szCs w:val="24"/>
        </w:rPr>
        <w:t>)</w:t>
      </w:r>
    </w:p>
    <w:p w:rsidR="00C71FA5" w:rsidRPr="00A523C3" w:rsidRDefault="00D120C2" w:rsidP="00C71FA5">
      <w:pPr>
        <w:pStyle w:val="Sinespaciado"/>
        <w:jc w:val="both"/>
        <w:rPr>
          <w:rFonts w:ascii="Arial" w:hAnsi="Arial" w:cs="Arial"/>
          <w:sz w:val="24"/>
          <w:szCs w:val="24"/>
        </w:rPr>
      </w:pPr>
      <w:hyperlink r:id="rId87" w:history="1">
        <w:r w:rsidR="00C71FA5" w:rsidRPr="00A523C3">
          <w:rPr>
            <w:rStyle w:val="Hipervnculo"/>
            <w:rFonts w:ascii="Arial" w:hAnsi="Arial" w:cs="Arial"/>
            <w:sz w:val="24"/>
            <w:szCs w:val="24"/>
          </w:rPr>
          <w:t>http://www.youtube.com/channel/UCnRoJe2G4XsbvscGcBiIyAw</w:t>
        </w:r>
      </w:hyperlink>
    </w:p>
    <w:p w:rsidR="00C71FA5" w:rsidRDefault="00C71FA5" w:rsidP="00AA0156">
      <w:pPr>
        <w:pStyle w:val="Sinespaciado"/>
        <w:jc w:val="both"/>
        <w:rPr>
          <w:rFonts w:ascii="Arial" w:hAnsi="Arial" w:cs="Arial"/>
          <w:bCs/>
          <w:color w:val="231F20"/>
        </w:rPr>
      </w:pPr>
    </w:p>
    <w:p w:rsidR="00C71FA5" w:rsidRDefault="00C71FA5" w:rsidP="00AA0156">
      <w:pPr>
        <w:pStyle w:val="Sinespaciado"/>
        <w:jc w:val="both"/>
        <w:rPr>
          <w:rFonts w:ascii="Arial" w:hAnsi="Arial" w:cs="Arial"/>
          <w:bCs/>
          <w:color w:val="231F20"/>
        </w:rPr>
      </w:pPr>
    </w:p>
    <w:p w:rsidR="00C71FA5" w:rsidRDefault="00C71FA5" w:rsidP="00C71FA5">
      <w:pPr>
        <w:pStyle w:val="Sinespaciado"/>
        <w:jc w:val="both"/>
        <w:rPr>
          <w:rFonts w:ascii="Arial" w:hAnsi="Arial" w:cs="Arial"/>
          <w:sz w:val="24"/>
          <w:szCs w:val="24"/>
        </w:rPr>
      </w:pPr>
      <w:r w:rsidRPr="00A523C3">
        <w:rPr>
          <w:rFonts w:ascii="Arial" w:hAnsi="Arial" w:cs="Arial"/>
          <w:sz w:val="24"/>
          <w:szCs w:val="24"/>
        </w:rPr>
        <w:t xml:space="preserve">Consejo De Facultad De Ingeniería, Universidad Santiago De Cali. </w:t>
      </w:r>
      <w:r>
        <w:rPr>
          <w:rFonts w:ascii="Arial" w:hAnsi="Arial" w:cs="Arial"/>
          <w:sz w:val="24"/>
          <w:szCs w:val="24"/>
        </w:rPr>
        <w:t>(</w:t>
      </w:r>
      <w:r w:rsidRPr="00A523C3">
        <w:rPr>
          <w:rStyle w:val="Hipervnculo"/>
          <w:rFonts w:ascii="Arial" w:hAnsi="Arial" w:cs="Arial"/>
          <w:color w:val="auto"/>
          <w:sz w:val="24"/>
          <w:szCs w:val="24"/>
          <w:u w:val="none"/>
        </w:rPr>
        <w:t>Consultado el 04 de noviembre de 2012</w:t>
      </w:r>
      <w:r>
        <w:rPr>
          <w:rFonts w:ascii="Arial" w:hAnsi="Arial" w:cs="Arial"/>
          <w:sz w:val="24"/>
          <w:szCs w:val="24"/>
        </w:rPr>
        <w:t xml:space="preserve">). </w:t>
      </w:r>
      <w:r w:rsidRPr="00A523C3">
        <w:rPr>
          <w:rFonts w:ascii="Arial" w:hAnsi="Arial" w:cs="Arial"/>
          <w:sz w:val="24"/>
          <w:szCs w:val="24"/>
        </w:rPr>
        <w:t xml:space="preserve">Instructivo para la presentación de trabajos de grado. Documento web: </w:t>
      </w:r>
    </w:p>
    <w:p w:rsidR="00C71FA5" w:rsidRPr="00A523C3" w:rsidRDefault="00D120C2" w:rsidP="00C71FA5">
      <w:pPr>
        <w:pStyle w:val="Sinespaciado"/>
        <w:jc w:val="both"/>
        <w:rPr>
          <w:rStyle w:val="Hipervnculo"/>
          <w:rFonts w:ascii="Arial" w:hAnsi="Arial" w:cs="Arial"/>
          <w:sz w:val="24"/>
          <w:szCs w:val="24"/>
        </w:rPr>
      </w:pPr>
      <w:hyperlink r:id="rId88" w:history="1">
        <w:r w:rsidR="00C71FA5" w:rsidRPr="002D3CF3">
          <w:rPr>
            <w:rStyle w:val="Hipervnculo"/>
            <w:rFonts w:ascii="Arial" w:hAnsi="Arial" w:cs="Arial"/>
            <w:sz w:val="24"/>
            <w:szCs w:val="24"/>
          </w:rPr>
          <w:t>http://www.usc.edu.co/ingenieria/files/Instructivo%20Trabajos%20de%20Grado-Modalidad1.pdf</w:t>
        </w:r>
      </w:hyperlink>
    </w:p>
    <w:p w:rsidR="00C71FA5" w:rsidRDefault="00C71FA5" w:rsidP="00C71FA5">
      <w:pPr>
        <w:pStyle w:val="Sinespaciado"/>
        <w:jc w:val="both"/>
        <w:rPr>
          <w:rFonts w:ascii="Arial" w:hAnsi="Arial" w:cs="Arial"/>
          <w:sz w:val="24"/>
          <w:szCs w:val="24"/>
        </w:rPr>
      </w:pPr>
    </w:p>
    <w:p w:rsidR="00C71FA5" w:rsidRDefault="00C71FA5" w:rsidP="00C71FA5">
      <w:pPr>
        <w:pStyle w:val="Sinespaciado"/>
        <w:jc w:val="both"/>
        <w:rPr>
          <w:rFonts w:ascii="Arial" w:hAnsi="Arial" w:cs="Arial"/>
          <w:sz w:val="24"/>
          <w:szCs w:val="24"/>
        </w:rPr>
      </w:pPr>
    </w:p>
    <w:p w:rsidR="00C71FA5" w:rsidRPr="000D1007" w:rsidRDefault="00C71FA5" w:rsidP="00C71FA5">
      <w:pPr>
        <w:pStyle w:val="Sinespaciado"/>
        <w:jc w:val="both"/>
        <w:rPr>
          <w:rFonts w:ascii="Arial" w:hAnsi="Arial" w:cs="Arial"/>
          <w:sz w:val="24"/>
          <w:szCs w:val="24"/>
          <w:lang w:val="es-CO"/>
        </w:rPr>
      </w:pPr>
      <w:r w:rsidRPr="00A523C3">
        <w:rPr>
          <w:rFonts w:ascii="Arial" w:hAnsi="Arial" w:cs="Arial"/>
          <w:sz w:val="24"/>
          <w:szCs w:val="24"/>
        </w:rPr>
        <w:t>Delgado, Andrea</w:t>
      </w:r>
      <w:r>
        <w:rPr>
          <w:rFonts w:ascii="Arial" w:hAnsi="Arial" w:cs="Arial"/>
          <w:sz w:val="24"/>
          <w:szCs w:val="24"/>
        </w:rPr>
        <w:t>.</w:t>
      </w:r>
      <w:r w:rsidRPr="00A523C3">
        <w:rPr>
          <w:rFonts w:ascii="Arial" w:hAnsi="Arial" w:cs="Arial"/>
          <w:sz w:val="24"/>
          <w:szCs w:val="24"/>
        </w:rPr>
        <w:t xml:space="preserve"> </w:t>
      </w:r>
      <w:r>
        <w:rPr>
          <w:rFonts w:ascii="Arial" w:hAnsi="Arial" w:cs="Arial"/>
          <w:sz w:val="24"/>
          <w:szCs w:val="24"/>
        </w:rPr>
        <w:t>(</w:t>
      </w:r>
      <w:r w:rsidRPr="000D1007">
        <w:rPr>
          <w:rFonts w:ascii="Arial" w:hAnsi="Arial" w:cs="Arial"/>
          <w:sz w:val="24"/>
          <w:szCs w:val="24"/>
          <w:lang w:val="es-CO"/>
        </w:rPr>
        <w:t>2009</w:t>
      </w:r>
      <w:r>
        <w:rPr>
          <w:rFonts w:ascii="Arial" w:hAnsi="Arial" w:cs="Arial"/>
          <w:sz w:val="24"/>
          <w:szCs w:val="24"/>
        </w:rPr>
        <w:t xml:space="preserve">). </w:t>
      </w:r>
      <w:r w:rsidRPr="00A523C3">
        <w:rPr>
          <w:rFonts w:ascii="Arial" w:hAnsi="Arial" w:cs="Arial"/>
          <w:sz w:val="24"/>
          <w:szCs w:val="24"/>
        </w:rPr>
        <w:t xml:space="preserve">Desarrollo de Software orientado a servicios basado en procesos de Negocio. Memorias de la XII Conferencia Iberoamericana de Ingeniería de Requisitos Y Ambientes de Software (IDEAS 2009). </w:t>
      </w:r>
    </w:p>
    <w:p w:rsidR="00C71FA5" w:rsidRDefault="00C71FA5" w:rsidP="00C71FA5">
      <w:pPr>
        <w:pStyle w:val="Sinespaciado"/>
        <w:jc w:val="both"/>
        <w:rPr>
          <w:rFonts w:ascii="Arial" w:hAnsi="Arial" w:cs="Arial"/>
          <w:sz w:val="24"/>
          <w:szCs w:val="24"/>
        </w:rPr>
      </w:pPr>
      <w:r w:rsidRPr="00A523C3">
        <w:rPr>
          <w:rFonts w:ascii="Arial" w:hAnsi="Arial" w:cs="Arial"/>
          <w:sz w:val="24"/>
          <w:szCs w:val="24"/>
        </w:rPr>
        <w:t>Docu</w:t>
      </w:r>
      <w:r>
        <w:rPr>
          <w:rFonts w:ascii="Arial" w:hAnsi="Arial" w:cs="Arial"/>
          <w:sz w:val="24"/>
          <w:szCs w:val="24"/>
        </w:rPr>
        <w:t>mentos técnicos. (</w:t>
      </w:r>
      <w:r>
        <w:rPr>
          <w:rFonts w:ascii="Arial" w:hAnsi="Arial" w:cs="Arial"/>
          <w:bCs/>
          <w:sz w:val="24"/>
          <w:szCs w:val="24"/>
        </w:rPr>
        <w:t>Consultado en Junio de 2013</w:t>
      </w:r>
      <w:r>
        <w:rPr>
          <w:rFonts w:ascii="Arial" w:hAnsi="Arial" w:cs="Arial"/>
          <w:sz w:val="24"/>
          <w:szCs w:val="24"/>
        </w:rPr>
        <w:t xml:space="preserve">) </w:t>
      </w:r>
    </w:p>
    <w:p w:rsidR="00C71FA5" w:rsidRPr="005E0818" w:rsidRDefault="00C71FA5" w:rsidP="00C71FA5">
      <w:pPr>
        <w:pStyle w:val="Sinespaciado"/>
        <w:jc w:val="both"/>
        <w:rPr>
          <w:rFonts w:ascii="Arial" w:hAnsi="Arial" w:cs="Arial"/>
          <w:bCs/>
          <w:sz w:val="24"/>
          <w:szCs w:val="24"/>
        </w:rPr>
      </w:pPr>
      <w:r>
        <w:rPr>
          <w:rFonts w:ascii="Arial" w:hAnsi="Arial" w:cs="Arial"/>
          <w:sz w:val="24"/>
          <w:szCs w:val="24"/>
        </w:rPr>
        <w:t xml:space="preserve">Documento web: </w:t>
      </w:r>
      <w:hyperlink r:id="rId89" w:history="1">
        <w:r w:rsidRPr="00A523C3">
          <w:rPr>
            <w:rStyle w:val="Hipervnculo"/>
            <w:rFonts w:ascii="Arial" w:hAnsi="Arial" w:cs="Arial"/>
            <w:sz w:val="24"/>
            <w:szCs w:val="24"/>
          </w:rPr>
          <w:t>http://www.club-bpm.com/DocumentosTecnicos.htm</w:t>
        </w:r>
      </w:hyperlink>
      <w:r w:rsidRPr="00A523C3">
        <w:rPr>
          <w:rFonts w:ascii="Arial" w:hAnsi="Arial" w:cs="Arial"/>
          <w:sz w:val="24"/>
          <w:szCs w:val="24"/>
        </w:rPr>
        <w:t xml:space="preserve"> </w:t>
      </w:r>
    </w:p>
    <w:p w:rsidR="00C71FA5" w:rsidRPr="005E0818" w:rsidRDefault="00C71FA5" w:rsidP="00C71FA5">
      <w:pPr>
        <w:pStyle w:val="Sinespaciado"/>
        <w:jc w:val="both"/>
        <w:rPr>
          <w:rFonts w:ascii="Arial" w:hAnsi="Arial" w:cs="Arial"/>
          <w:sz w:val="24"/>
          <w:szCs w:val="24"/>
        </w:rPr>
      </w:pPr>
    </w:p>
    <w:p w:rsidR="00C71FA5" w:rsidRPr="000D1007" w:rsidRDefault="00C71FA5" w:rsidP="00C71FA5">
      <w:pPr>
        <w:pStyle w:val="Sinespaciado"/>
        <w:jc w:val="both"/>
        <w:rPr>
          <w:rFonts w:ascii="Arial" w:hAnsi="Arial" w:cs="Arial"/>
          <w:sz w:val="24"/>
          <w:szCs w:val="24"/>
          <w:lang w:val="es-CO"/>
        </w:rPr>
      </w:pPr>
    </w:p>
    <w:p w:rsidR="00C71FA5" w:rsidRPr="00C71FA5" w:rsidRDefault="00C71FA5" w:rsidP="00C71FA5">
      <w:pPr>
        <w:pStyle w:val="Sinespaciado"/>
        <w:jc w:val="both"/>
        <w:rPr>
          <w:rFonts w:ascii="Arial" w:hAnsi="Arial" w:cs="Arial"/>
          <w:sz w:val="24"/>
          <w:szCs w:val="24"/>
          <w:lang w:val="en-US"/>
        </w:rPr>
      </w:pPr>
      <w:proofErr w:type="spellStart"/>
      <w:r w:rsidRPr="00A523C3">
        <w:rPr>
          <w:rFonts w:ascii="Arial" w:hAnsi="Arial" w:cs="Arial"/>
          <w:sz w:val="24"/>
          <w:szCs w:val="24"/>
        </w:rPr>
        <w:t>Giorgetti</w:t>
      </w:r>
      <w:proofErr w:type="spellEnd"/>
      <w:r>
        <w:rPr>
          <w:rFonts w:ascii="Arial" w:hAnsi="Arial" w:cs="Arial"/>
          <w:sz w:val="24"/>
          <w:szCs w:val="24"/>
        </w:rPr>
        <w:t>,</w:t>
      </w:r>
      <w:r w:rsidRPr="00A523C3">
        <w:rPr>
          <w:rFonts w:ascii="Arial" w:hAnsi="Arial" w:cs="Arial"/>
          <w:sz w:val="24"/>
          <w:szCs w:val="24"/>
        </w:rPr>
        <w:t xml:space="preserve"> Gustavo. </w:t>
      </w:r>
      <w:r>
        <w:rPr>
          <w:rFonts w:ascii="Arial" w:hAnsi="Arial" w:cs="Arial"/>
          <w:sz w:val="24"/>
          <w:szCs w:val="24"/>
        </w:rPr>
        <w:t>(</w:t>
      </w:r>
      <w:r w:rsidRPr="00C71FA5">
        <w:rPr>
          <w:rFonts w:ascii="Arial" w:hAnsi="Arial" w:cs="Arial"/>
          <w:sz w:val="24"/>
          <w:szCs w:val="24"/>
          <w:lang w:val="es-CO"/>
        </w:rPr>
        <w:t xml:space="preserve">Consultado en octubre de 2009). </w:t>
      </w:r>
      <w:r w:rsidRPr="00A523C3">
        <w:rPr>
          <w:rFonts w:ascii="Arial" w:hAnsi="Arial" w:cs="Arial"/>
          <w:sz w:val="24"/>
          <w:szCs w:val="24"/>
        </w:rPr>
        <w:t>Transformando. Capitulo</w:t>
      </w:r>
      <w:r>
        <w:rPr>
          <w:rFonts w:ascii="Arial" w:hAnsi="Arial" w:cs="Arial"/>
          <w:sz w:val="24"/>
          <w:szCs w:val="24"/>
        </w:rPr>
        <w:t xml:space="preserve">: Administrando la Complejidad. </w:t>
      </w:r>
      <w:proofErr w:type="gramStart"/>
      <w:r w:rsidRPr="00A523C3">
        <w:rPr>
          <w:rFonts w:ascii="Arial" w:hAnsi="Arial" w:cs="Arial"/>
          <w:sz w:val="24"/>
          <w:szCs w:val="24"/>
          <w:lang w:val="en-US"/>
        </w:rPr>
        <w:t>Unified Modeling Language (UML), version 2.2 OMG.</w:t>
      </w:r>
      <w:proofErr w:type="gramEnd"/>
      <w:r w:rsidRPr="00A523C3">
        <w:rPr>
          <w:rFonts w:ascii="Arial" w:hAnsi="Arial" w:cs="Arial"/>
          <w:sz w:val="24"/>
          <w:szCs w:val="24"/>
          <w:lang w:val="en-US"/>
        </w:rPr>
        <w:t xml:space="preserve"> </w:t>
      </w:r>
      <w:proofErr w:type="spellStart"/>
      <w:r w:rsidRPr="00C71FA5">
        <w:rPr>
          <w:rFonts w:ascii="Arial" w:hAnsi="Arial" w:cs="Arial"/>
          <w:sz w:val="24"/>
          <w:szCs w:val="24"/>
          <w:lang w:val="en-US"/>
        </w:rPr>
        <w:t>Documento</w:t>
      </w:r>
      <w:proofErr w:type="spellEnd"/>
      <w:r w:rsidRPr="00C71FA5">
        <w:rPr>
          <w:rFonts w:ascii="Arial" w:hAnsi="Arial" w:cs="Arial"/>
          <w:sz w:val="24"/>
          <w:szCs w:val="24"/>
          <w:lang w:val="en-US"/>
        </w:rPr>
        <w:t xml:space="preserve"> web: </w:t>
      </w:r>
      <w:hyperlink r:id="rId90" w:history="1">
        <w:r w:rsidRPr="00C71FA5">
          <w:rPr>
            <w:rStyle w:val="Hipervnculo"/>
            <w:rFonts w:ascii="Arial" w:hAnsi="Arial" w:cs="Arial"/>
            <w:sz w:val="24"/>
            <w:szCs w:val="24"/>
            <w:lang w:val="en-US"/>
          </w:rPr>
          <w:t>http://www.omg.org/technology/documents/formal/uml.htm</w:t>
        </w:r>
      </w:hyperlink>
      <w:r w:rsidRPr="00C71FA5">
        <w:rPr>
          <w:rFonts w:ascii="Arial" w:hAnsi="Arial" w:cs="Arial"/>
          <w:sz w:val="24"/>
          <w:szCs w:val="24"/>
          <w:lang w:val="en-US"/>
        </w:rPr>
        <w:t xml:space="preserve">. </w:t>
      </w:r>
    </w:p>
    <w:p w:rsidR="00C71FA5" w:rsidRDefault="00C71FA5" w:rsidP="00AA0156">
      <w:pPr>
        <w:pStyle w:val="Sinespaciado"/>
        <w:jc w:val="both"/>
        <w:rPr>
          <w:rFonts w:ascii="Arial" w:hAnsi="Arial" w:cs="Arial"/>
          <w:bCs/>
          <w:color w:val="231F20"/>
          <w:lang w:val="en-US"/>
        </w:rPr>
      </w:pPr>
    </w:p>
    <w:p w:rsidR="00C71FA5" w:rsidRDefault="00C71FA5" w:rsidP="00AA0156">
      <w:pPr>
        <w:pStyle w:val="Sinespaciado"/>
        <w:jc w:val="both"/>
        <w:rPr>
          <w:rFonts w:ascii="Arial" w:hAnsi="Arial" w:cs="Arial"/>
          <w:bCs/>
          <w:color w:val="231F20"/>
          <w:lang w:val="en-US"/>
        </w:rPr>
      </w:pPr>
    </w:p>
    <w:p w:rsidR="00C71FA5" w:rsidRDefault="00C71FA5" w:rsidP="00AA0156">
      <w:pPr>
        <w:pStyle w:val="Sinespaciado"/>
        <w:jc w:val="both"/>
        <w:rPr>
          <w:rFonts w:ascii="Arial" w:hAnsi="Arial" w:cs="Arial"/>
          <w:color w:val="231F20"/>
          <w:lang w:val="en-US"/>
        </w:rPr>
      </w:pPr>
      <w:r w:rsidRPr="00AA0156">
        <w:rPr>
          <w:rFonts w:ascii="Arial" w:hAnsi="Arial" w:cs="Arial"/>
          <w:bCs/>
          <w:color w:val="231F20"/>
          <w:lang w:val="en-US"/>
        </w:rPr>
        <w:t xml:space="preserve">K. L. </w:t>
      </w:r>
      <w:proofErr w:type="spellStart"/>
      <w:proofErr w:type="gramStart"/>
      <w:r w:rsidRPr="00AA0156">
        <w:rPr>
          <w:rFonts w:ascii="Arial" w:hAnsi="Arial" w:cs="Arial"/>
          <w:bCs/>
          <w:color w:val="231F20"/>
          <w:lang w:val="en-US"/>
        </w:rPr>
        <w:t>Ko</w:t>
      </w:r>
      <w:proofErr w:type="spellEnd"/>
      <w:proofErr w:type="gramEnd"/>
      <w:r w:rsidRPr="00AA0156">
        <w:rPr>
          <w:rFonts w:ascii="Arial" w:hAnsi="Arial" w:cs="Arial"/>
          <w:bCs/>
          <w:color w:val="231F20"/>
          <w:lang w:val="en-US"/>
        </w:rPr>
        <w:t xml:space="preserve">, Ryan. </w:t>
      </w:r>
      <w:proofErr w:type="gramStart"/>
      <w:r w:rsidRPr="00AA0156">
        <w:rPr>
          <w:rFonts w:ascii="Arial" w:hAnsi="Arial" w:cs="Arial"/>
          <w:bCs/>
          <w:color w:val="231F20"/>
          <w:lang w:val="en-US"/>
        </w:rPr>
        <w:t>(</w:t>
      </w:r>
      <w:r>
        <w:rPr>
          <w:rFonts w:ascii="Arial" w:hAnsi="Arial" w:cs="Arial"/>
          <w:bCs/>
          <w:color w:val="231F20"/>
          <w:lang w:val="en-US"/>
        </w:rPr>
        <w:t>2009</w:t>
      </w:r>
      <w:r w:rsidRPr="00AA0156">
        <w:rPr>
          <w:rFonts w:ascii="Arial" w:hAnsi="Arial" w:cs="Arial"/>
          <w:bCs/>
          <w:color w:val="231F20"/>
          <w:lang w:val="en-US"/>
        </w:rPr>
        <w:t>)</w:t>
      </w:r>
      <w:r>
        <w:rPr>
          <w:rFonts w:ascii="Arial" w:hAnsi="Arial" w:cs="Arial"/>
          <w:bCs/>
          <w:color w:val="231F20"/>
          <w:lang w:val="en-US"/>
        </w:rPr>
        <w:t>.</w:t>
      </w:r>
      <w:r w:rsidRPr="00AA0156">
        <w:rPr>
          <w:rFonts w:ascii="Arial" w:hAnsi="Arial" w:cs="Arial"/>
          <w:bCs/>
          <w:color w:val="231F20"/>
          <w:lang w:val="en-US"/>
        </w:rPr>
        <w:t xml:space="preserve"> </w:t>
      </w:r>
      <w:r w:rsidRPr="001808A9">
        <w:rPr>
          <w:rFonts w:ascii="Arial" w:hAnsi="Arial" w:cs="Arial"/>
          <w:color w:val="231F20"/>
          <w:lang w:val="en-US"/>
        </w:rPr>
        <w:t>A Computer Scientist</w:t>
      </w:r>
      <w:r w:rsidRPr="001808A9">
        <w:rPr>
          <w:rFonts w:ascii="Arial" w:hAnsi="Arial" w:cs="Arial"/>
          <w:bCs/>
          <w:color w:val="231F20"/>
          <w:lang w:val="en-US"/>
        </w:rPr>
        <w:t>’</w:t>
      </w:r>
      <w:r w:rsidRPr="001808A9">
        <w:rPr>
          <w:rFonts w:ascii="Arial" w:hAnsi="Arial" w:cs="Arial"/>
          <w:color w:val="231F20"/>
          <w:lang w:val="en-US"/>
        </w:rPr>
        <w:t>s</w:t>
      </w:r>
      <w:r>
        <w:rPr>
          <w:rFonts w:ascii="Arial" w:hAnsi="Arial" w:cs="Arial"/>
          <w:color w:val="231F20"/>
          <w:lang w:val="en-US"/>
        </w:rPr>
        <w:t xml:space="preserve"> </w:t>
      </w:r>
      <w:r w:rsidRPr="001808A9">
        <w:rPr>
          <w:rFonts w:ascii="Arial" w:hAnsi="Arial" w:cs="Arial"/>
          <w:color w:val="231F20"/>
          <w:lang w:val="en-US"/>
        </w:rPr>
        <w:t>Introductory Guide to</w:t>
      </w:r>
      <w:r>
        <w:rPr>
          <w:rFonts w:ascii="Arial" w:hAnsi="Arial" w:cs="Arial"/>
          <w:color w:val="231F20"/>
          <w:lang w:val="en-US"/>
        </w:rPr>
        <w:t xml:space="preserve"> </w:t>
      </w:r>
      <w:r w:rsidRPr="001808A9">
        <w:rPr>
          <w:rFonts w:ascii="Arial" w:hAnsi="Arial" w:cs="Arial"/>
          <w:color w:val="231F20"/>
          <w:lang w:val="en-US"/>
        </w:rPr>
        <w:t>Bu</w:t>
      </w:r>
      <w:r>
        <w:rPr>
          <w:rFonts w:ascii="Arial" w:hAnsi="Arial" w:cs="Arial"/>
          <w:color w:val="231F20"/>
          <w:lang w:val="en-US"/>
        </w:rPr>
        <w:t>siness Process Management (BPM).</w:t>
      </w:r>
      <w:proofErr w:type="gramEnd"/>
    </w:p>
    <w:p w:rsidR="00C71FA5" w:rsidRPr="00C71FA5" w:rsidRDefault="00C71FA5" w:rsidP="00AA0156">
      <w:pPr>
        <w:pStyle w:val="Sinespaciado"/>
        <w:jc w:val="both"/>
        <w:rPr>
          <w:rFonts w:ascii="Arial" w:hAnsi="Arial" w:cs="Arial"/>
          <w:sz w:val="24"/>
          <w:szCs w:val="24"/>
          <w:lang w:val="en-US"/>
        </w:rPr>
      </w:pPr>
    </w:p>
    <w:p w:rsidR="00C71FA5" w:rsidRPr="005E0818" w:rsidRDefault="00C71FA5" w:rsidP="00C71FA5">
      <w:pPr>
        <w:pStyle w:val="Sinespaciado"/>
        <w:jc w:val="both"/>
        <w:rPr>
          <w:rFonts w:ascii="Arial" w:hAnsi="Arial" w:cs="Arial"/>
          <w:i/>
          <w:iCs/>
          <w:sz w:val="24"/>
          <w:szCs w:val="24"/>
          <w:u w:val="single"/>
          <w:lang w:val="es-CO"/>
        </w:rPr>
      </w:pPr>
      <w:r w:rsidRPr="00A523C3">
        <w:rPr>
          <w:rFonts w:ascii="Arial" w:hAnsi="Arial" w:cs="Arial"/>
          <w:sz w:val="24"/>
          <w:szCs w:val="24"/>
          <w:lang w:val="es-CO"/>
        </w:rPr>
        <w:lastRenderedPageBreak/>
        <w:t xml:space="preserve">La Reingeniería. </w:t>
      </w:r>
      <w:r>
        <w:rPr>
          <w:rFonts w:ascii="Arial" w:hAnsi="Arial" w:cs="Arial"/>
          <w:sz w:val="24"/>
          <w:szCs w:val="24"/>
          <w:lang w:val="es-CO"/>
        </w:rPr>
        <w:t>(</w:t>
      </w:r>
      <w:r w:rsidRPr="00A523C3">
        <w:rPr>
          <w:rFonts w:ascii="Arial" w:hAnsi="Arial" w:cs="Arial"/>
          <w:sz w:val="24"/>
          <w:szCs w:val="24"/>
          <w:lang w:val="es-CO"/>
        </w:rPr>
        <w:t>Consultado en Enero 2011</w:t>
      </w:r>
      <w:r>
        <w:rPr>
          <w:rFonts w:ascii="Arial" w:hAnsi="Arial" w:cs="Arial"/>
          <w:sz w:val="24"/>
          <w:szCs w:val="24"/>
          <w:lang w:val="es-CO"/>
        </w:rPr>
        <w:t xml:space="preserve">). </w:t>
      </w:r>
      <w:r w:rsidRPr="00A523C3">
        <w:rPr>
          <w:rFonts w:ascii="Arial" w:hAnsi="Arial" w:cs="Arial"/>
          <w:sz w:val="24"/>
          <w:szCs w:val="24"/>
          <w:lang w:val="es-CO"/>
        </w:rPr>
        <w:t>Documento web:</w:t>
      </w:r>
    </w:p>
    <w:p w:rsidR="00C71FA5" w:rsidRPr="00A523C3" w:rsidRDefault="00D120C2" w:rsidP="00C71FA5">
      <w:pPr>
        <w:pStyle w:val="Sinespaciado"/>
        <w:jc w:val="both"/>
        <w:rPr>
          <w:rFonts w:ascii="Arial" w:hAnsi="Arial" w:cs="Arial"/>
          <w:sz w:val="24"/>
          <w:szCs w:val="24"/>
          <w:lang w:val="es-CO"/>
        </w:rPr>
      </w:pPr>
      <w:hyperlink r:id="rId91" w:history="1">
        <w:r w:rsidR="00C71FA5" w:rsidRPr="00A523C3">
          <w:rPr>
            <w:rStyle w:val="Hipervnculo"/>
            <w:rFonts w:ascii="Arial" w:hAnsi="Arial" w:cs="Arial"/>
            <w:sz w:val="24"/>
            <w:szCs w:val="24"/>
            <w:lang w:val="es-CO"/>
          </w:rPr>
          <w:t>www.itescam.edu.mx/principal/sylabus/fpdb/recursos/r58371.DOC</w:t>
        </w:r>
      </w:hyperlink>
      <w:r w:rsidR="00C71FA5" w:rsidRPr="00A523C3">
        <w:rPr>
          <w:rFonts w:ascii="Arial" w:hAnsi="Arial" w:cs="Arial"/>
          <w:sz w:val="24"/>
          <w:szCs w:val="24"/>
          <w:lang w:val="es-CO"/>
        </w:rPr>
        <w:t>.</w:t>
      </w:r>
    </w:p>
    <w:p w:rsidR="00C71FA5" w:rsidRDefault="00C71FA5" w:rsidP="00C71FA5">
      <w:pPr>
        <w:pStyle w:val="Sinespaciado"/>
        <w:jc w:val="both"/>
        <w:rPr>
          <w:rFonts w:ascii="Arial" w:hAnsi="Arial" w:cs="Arial"/>
          <w:iCs/>
          <w:sz w:val="24"/>
          <w:szCs w:val="24"/>
          <w:lang w:val="es-CO"/>
        </w:rPr>
      </w:pPr>
    </w:p>
    <w:p w:rsidR="00C71FA5" w:rsidRDefault="00C71FA5" w:rsidP="00C71FA5">
      <w:pPr>
        <w:pStyle w:val="Sinespaciado"/>
        <w:jc w:val="both"/>
        <w:rPr>
          <w:rFonts w:ascii="Arial" w:hAnsi="Arial" w:cs="Arial"/>
          <w:iCs/>
          <w:sz w:val="24"/>
          <w:szCs w:val="24"/>
          <w:lang w:val="es-CO"/>
        </w:rPr>
      </w:pPr>
    </w:p>
    <w:p w:rsidR="00C71FA5" w:rsidRPr="00A523C3" w:rsidRDefault="00C71FA5" w:rsidP="00C71FA5">
      <w:pPr>
        <w:pStyle w:val="Sinespaciado"/>
        <w:jc w:val="both"/>
        <w:rPr>
          <w:rFonts w:ascii="Arial" w:hAnsi="Arial" w:cs="Arial"/>
          <w:sz w:val="24"/>
          <w:szCs w:val="24"/>
          <w:lang w:val="en-US"/>
        </w:rPr>
      </w:pPr>
      <w:proofErr w:type="gramStart"/>
      <w:r w:rsidRPr="00A523C3">
        <w:rPr>
          <w:rFonts w:ascii="Arial" w:hAnsi="Arial" w:cs="Arial"/>
          <w:sz w:val="24"/>
          <w:szCs w:val="24"/>
          <w:lang w:val="en-US"/>
        </w:rPr>
        <w:t>Lombardi</w:t>
      </w:r>
      <w:r>
        <w:rPr>
          <w:rFonts w:ascii="Arial" w:hAnsi="Arial" w:cs="Arial"/>
          <w:sz w:val="24"/>
          <w:szCs w:val="24"/>
          <w:lang w:val="en-US"/>
        </w:rPr>
        <w:t xml:space="preserve"> Software</w:t>
      </w:r>
      <w:r w:rsidRPr="00A523C3">
        <w:rPr>
          <w:rFonts w:ascii="Arial" w:hAnsi="Arial" w:cs="Arial"/>
          <w:sz w:val="24"/>
          <w:szCs w:val="24"/>
          <w:lang w:val="en-US"/>
        </w:rPr>
        <w:t>.</w:t>
      </w:r>
      <w:proofErr w:type="gramEnd"/>
      <w:r w:rsidRPr="00A523C3">
        <w:rPr>
          <w:rFonts w:ascii="Arial" w:hAnsi="Arial" w:cs="Arial"/>
          <w:sz w:val="24"/>
          <w:szCs w:val="24"/>
          <w:lang w:val="en-US"/>
        </w:rPr>
        <w:t xml:space="preserve"> </w:t>
      </w:r>
      <w:r>
        <w:rPr>
          <w:rFonts w:ascii="Arial" w:hAnsi="Arial" w:cs="Arial"/>
          <w:sz w:val="24"/>
          <w:szCs w:val="24"/>
          <w:lang w:val="en-US"/>
        </w:rPr>
        <w:t>(</w:t>
      </w:r>
      <w:r w:rsidRPr="00A523C3">
        <w:rPr>
          <w:rFonts w:ascii="Arial" w:hAnsi="Arial" w:cs="Arial"/>
          <w:sz w:val="24"/>
          <w:szCs w:val="24"/>
          <w:lang w:val="en-US"/>
        </w:rPr>
        <w:t>2008</w:t>
      </w:r>
      <w:r>
        <w:rPr>
          <w:rFonts w:ascii="Arial" w:hAnsi="Arial" w:cs="Arial"/>
          <w:sz w:val="24"/>
          <w:szCs w:val="24"/>
          <w:lang w:val="en-US"/>
        </w:rPr>
        <w:t>).</w:t>
      </w:r>
      <w:r w:rsidRPr="00A523C3">
        <w:rPr>
          <w:rFonts w:ascii="Arial" w:hAnsi="Arial" w:cs="Arial"/>
          <w:sz w:val="24"/>
          <w:szCs w:val="24"/>
          <w:lang w:val="en-US"/>
        </w:rPr>
        <w:t xml:space="preserve"> </w:t>
      </w:r>
      <w:r w:rsidR="003A12FE">
        <w:rPr>
          <w:rFonts w:ascii="Arial" w:hAnsi="Arial" w:cs="Arial"/>
          <w:sz w:val="24"/>
          <w:szCs w:val="24"/>
          <w:lang w:val="en-US"/>
        </w:rPr>
        <w:t>¿</w:t>
      </w:r>
      <w:r w:rsidRPr="00A523C3">
        <w:rPr>
          <w:rFonts w:ascii="Arial" w:hAnsi="Arial" w:cs="Arial"/>
          <w:sz w:val="24"/>
          <w:szCs w:val="24"/>
          <w:lang w:val="en-US"/>
        </w:rPr>
        <w:t>What is the difference between workflow engines and BPM suites</w:t>
      </w:r>
      <w:proofErr w:type="gramStart"/>
      <w:r w:rsidRPr="00A523C3">
        <w:rPr>
          <w:rFonts w:ascii="Arial" w:hAnsi="Arial" w:cs="Arial"/>
          <w:sz w:val="24"/>
          <w:szCs w:val="24"/>
          <w:lang w:val="en-US"/>
        </w:rPr>
        <w:t>?</w:t>
      </w:r>
      <w:r w:rsidR="003A12FE">
        <w:rPr>
          <w:rFonts w:ascii="Arial" w:hAnsi="Arial" w:cs="Arial"/>
          <w:sz w:val="24"/>
          <w:szCs w:val="24"/>
          <w:lang w:val="en-US"/>
        </w:rPr>
        <w:t>.</w:t>
      </w:r>
      <w:proofErr w:type="gramEnd"/>
      <w:r w:rsidRPr="00A523C3">
        <w:rPr>
          <w:rFonts w:ascii="Arial" w:hAnsi="Arial" w:cs="Arial"/>
          <w:sz w:val="24"/>
          <w:szCs w:val="24"/>
          <w:lang w:val="en-US"/>
        </w:rPr>
        <w:t xml:space="preserve"> </w:t>
      </w:r>
      <w:proofErr w:type="spellStart"/>
      <w:proofErr w:type="gramStart"/>
      <w:r w:rsidR="003A12FE">
        <w:rPr>
          <w:rFonts w:ascii="Arial" w:hAnsi="Arial" w:cs="Arial"/>
          <w:sz w:val="24"/>
          <w:szCs w:val="24"/>
          <w:lang w:val="en-US"/>
        </w:rPr>
        <w:t>P</w:t>
      </w:r>
      <w:r w:rsidRPr="00A523C3">
        <w:rPr>
          <w:rFonts w:ascii="Arial" w:hAnsi="Arial" w:cs="Arial"/>
          <w:sz w:val="24"/>
          <w:szCs w:val="24"/>
          <w:lang w:val="en-US"/>
        </w:rPr>
        <w:t>ublicado</w:t>
      </w:r>
      <w:proofErr w:type="spellEnd"/>
      <w:r w:rsidRPr="00A523C3">
        <w:rPr>
          <w:rFonts w:ascii="Arial" w:hAnsi="Arial" w:cs="Arial"/>
          <w:sz w:val="24"/>
          <w:szCs w:val="24"/>
          <w:lang w:val="en-US"/>
        </w:rPr>
        <w:t xml:space="preserve"> </w:t>
      </w:r>
      <w:proofErr w:type="spellStart"/>
      <w:r w:rsidRPr="00A523C3">
        <w:rPr>
          <w:rFonts w:ascii="Arial" w:hAnsi="Arial" w:cs="Arial"/>
          <w:sz w:val="24"/>
          <w:szCs w:val="24"/>
          <w:lang w:val="en-US"/>
        </w:rPr>
        <w:t>por</w:t>
      </w:r>
      <w:proofErr w:type="spellEnd"/>
      <w:r w:rsidRPr="00A523C3">
        <w:rPr>
          <w:rFonts w:ascii="Arial" w:hAnsi="Arial" w:cs="Arial"/>
          <w:sz w:val="24"/>
          <w:szCs w:val="24"/>
          <w:lang w:val="en-US"/>
        </w:rPr>
        <w:t xml:space="preserve"> SearchSOA.com.</w:t>
      </w:r>
      <w:proofErr w:type="gramEnd"/>
      <w:r w:rsidRPr="00A523C3">
        <w:rPr>
          <w:rFonts w:ascii="Arial" w:hAnsi="Arial" w:cs="Arial"/>
          <w:sz w:val="24"/>
          <w:szCs w:val="24"/>
          <w:lang w:val="en-US"/>
        </w:rPr>
        <w:t xml:space="preserve"> </w:t>
      </w:r>
    </w:p>
    <w:p w:rsidR="00C71FA5" w:rsidRDefault="00C71FA5" w:rsidP="00C71FA5">
      <w:pPr>
        <w:pStyle w:val="Sinespaciado"/>
        <w:jc w:val="both"/>
        <w:rPr>
          <w:rFonts w:ascii="Arial" w:hAnsi="Arial" w:cs="Arial"/>
          <w:iCs/>
          <w:sz w:val="24"/>
          <w:szCs w:val="24"/>
          <w:lang w:val="en-US"/>
        </w:rPr>
      </w:pPr>
    </w:p>
    <w:p w:rsidR="00C71FA5" w:rsidRDefault="00C71FA5" w:rsidP="00C71FA5">
      <w:pPr>
        <w:pStyle w:val="Sinespaciado"/>
        <w:jc w:val="both"/>
        <w:rPr>
          <w:rFonts w:ascii="Arial" w:hAnsi="Arial" w:cs="Arial"/>
          <w:iCs/>
          <w:sz w:val="24"/>
          <w:szCs w:val="24"/>
          <w:lang w:val="en-US"/>
        </w:rPr>
      </w:pPr>
    </w:p>
    <w:p w:rsidR="00C71FA5" w:rsidRPr="005E0818" w:rsidRDefault="00C71FA5" w:rsidP="00C71FA5">
      <w:pPr>
        <w:pStyle w:val="Sinespaciado"/>
        <w:jc w:val="both"/>
        <w:rPr>
          <w:rFonts w:ascii="Arial" w:hAnsi="Arial" w:cs="Arial"/>
          <w:iCs/>
          <w:sz w:val="24"/>
          <w:szCs w:val="24"/>
          <w:lang w:val="es-CO"/>
        </w:rPr>
      </w:pPr>
      <w:proofErr w:type="spellStart"/>
      <w:r w:rsidRPr="00A523C3">
        <w:rPr>
          <w:rFonts w:ascii="Arial" w:hAnsi="Arial" w:cs="Arial"/>
          <w:iCs/>
          <w:sz w:val="24"/>
          <w:szCs w:val="24"/>
          <w:lang w:val="es-CO"/>
        </w:rPr>
        <w:t>Noy</w:t>
      </w:r>
      <w:proofErr w:type="spellEnd"/>
      <w:r w:rsidRPr="00A523C3">
        <w:rPr>
          <w:rFonts w:ascii="Arial" w:hAnsi="Arial" w:cs="Arial"/>
          <w:iCs/>
          <w:sz w:val="24"/>
          <w:szCs w:val="24"/>
          <w:lang w:val="es-CO"/>
        </w:rPr>
        <w:t xml:space="preserve"> </w:t>
      </w:r>
      <w:proofErr w:type="spellStart"/>
      <w:r w:rsidRPr="00A523C3">
        <w:rPr>
          <w:rFonts w:ascii="Arial" w:hAnsi="Arial" w:cs="Arial"/>
          <w:iCs/>
          <w:sz w:val="24"/>
          <w:szCs w:val="24"/>
          <w:lang w:val="es-CO"/>
        </w:rPr>
        <w:t>Viamontes</w:t>
      </w:r>
      <w:proofErr w:type="spellEnd"/>
      <w:r w:rsidRPr="00A523C3">
        <w:rPr>
          <w:rFonts w:ascii="Arial" w:hAnsi="Arial" w:cs="Arial"/>
          <w:iCs/>
          <w:sz w:val="24"/>
          <w:szCs w:val="24"/>
          <w:lang w:val="es-CO"/>
        </w:rPr>
        <w:t xml:space="preserve">, Patricia </w:t>
      </w:r>
      <w:r>
        <w:rPr>
          <w:rFonts w:ascii="Arial" w:hAnsi="Arial" w:cs="Arial"/>
          <w:iCs/>
          <w:sz w:val="24"/>
          <w:szCs w:val="24"/>
          <w:lang w:val="es-CO"/>
        </w:rPr>
        <w:t>-</w:t>
      </w:r>
      <w:r w:rsidRPr="00A523C3">
        <w:rPr>
          <w:rFonts w:ascii="Arial" w:hAnsi="Arial" w:cs="Arial"/>
          <w:iCs/>
          <w:sz w:val="24"/>
          <w:szCs w:val="24"/>
          <w:lang w:val="es-CO"/>
        </w:rPr>
        <w:t xml:space="preserve"> Pérez Fernández</w:t>
      </w:r>
      <w:r>
        <w:rPr>
          <w:rFonts w:ascii="Arial" w:hAnsi="Arial" w:cs="Arial"/>
          <w:iCs/>
          <w:sz w:val="24"/>
          <w:szCs w:val="24"/>
          <w:lang w:val="es-CO"/>
        </w:rPr>
        <w:t>,</w:t>
      </w:r>
      <w:r w:rsidRPr="00A523C3">
        <w:rPr>
          <w:rFonts w:ascii="Arial" w:hAnsi="Arial" w:cs="Arial"/>
          <w:iCs/>
          <w:sz w:val="24"/>
          <w:szCs w:val="24"/>
          <w:lang w:val="es-CO"/>
        </w:rPr>
        <w:t xml:space="preserve"> </w:t>
      </w:r>
      <w:proofErr w:type="spellStart"/>
      <w:r w:rsidRPr="00A523C3">
        <w:rPr>
          <w:rFonts w:ascii="Arial" w:hAnsi="Arial" w:cs="Arial"/>
          <w:iCs/>
          <w:sz w:val="24"/>
          <w:szCs w:val="24"/>
          <w:lang w:val="es-CO"/>
        </w:rPr>
        <w:t>Yanais</w:t>
      </w:r>
      <w:proofErr w:type="spellEnd"/>
      <w:r w:rsidRPr="00A523C3">
        <w:rPr>
          <w:rFonts w:ascii="Arial" w:hAnsi="Arial" w:cs="Arial"/>
          <w:iCs/>
          <w:sz w:val="24"/>
          <w:szCs w:val="24"/>
          <w:lang w:val="es-CO"/>
        </w:rPr>
        <w:t xml:space="preserve">. </w:t>
      </w:r>
      <w:r>
        <w:rPr>
          <w:rFonts w:ascii="Arial" w:hAnsi="Arial" w:cs="Arial"/>
          <w:iCs/>
          <w:sz w:val="24"/>
          <w:szCs w:val="24"/>
          <w:lang w:val="es-CO"/>
        </w:rPr>
        <w:t>(</w:t>
      </w:r>
      <w:r w:rsidRPr="00A523C3">
        <w:rPr>
          <w:rFonts w:ascii="Arial" w:hAnsi="Arial" w:cs="Arial"/>
          <w:i/>
          <w:sz w:val="24"/>
          <w:szCs w:val="24"/>
          <w:lang w:val="es-CO"/>
        </w:rPr>
        <w:t>2010</w:t>
      </w:r>
      <w:r>
        <w:rPr>
          <w:rFonts w:ascii="Arial" w:hAnsi="Arial" w:cs="Arial"/>
          <w:iCs/>
          <w:sz w:val="24"/>
          <w:szCs w:val="24"/>
          <w:lang w:val="es-CO"/>
        </w:rPr>
        <w:t xml:space="preserve">). </w:t>
      </w:r>
      <w:r w:rsidRPr="001808A9">
        <w:rPr>
          <w:rFonts w:ascii="Arial" w:hAnsi="Arial" w:cs="Arial"/>
          <w:sz w:val="24"/>
          <w:szCs w:val="24"/>
          <w:lang w:val="es-CO"/>
        </w:rPr>
        <w:t>La actualidad de la Gestión de Procesos de Negocio: Business Process Management (BPM).</w:t>
      </w:r>
      <w:r w:rsidRPr="00A523C3">
        <w:rPr>
          <w:rFonts w:ascii="Arial" w:hAnsi="Arial" w:cs="Arial"/>
          <w:i/>
          <w:sz w:val="24"/>
          <w:szCs w:val="24"/>
          <w:lang w:val="es-CO"/>
        </w:rPr>
        <w:t xml:space="preserve"> </w:t>
      </w:r>
    </w:p>
    <w:p w:rsidR="00C71FA5" w:rsidRDefault="00C71FA5" w:rsidP="00C71FA5">
      <w:pPr>
        <w:pStyle w:val="Sinespaciado"/>
        <w:jc w:val="both"/>
        <w:rPr>
          <w:rFonts w:ascii="Arial" w:hAnsi="Arial" w:cs="Arial"/>
          <w:sz w:val="24"/>
          <w:szCs w:val="24"/>
          <w:lang w:val="es-CO"/>
        </w:rPr>
      </w:pPr>
    </w:p>
    <w:p w:rsidR="00C71FA5" w:rsidRDefault="00C71FA5" w:rsidP="00C71FA5">
      <w:pPr>
        <w:pStyle w:val="Sinespaciado"/>
        <w:jc w:val="both"/>
        <w:rPr>
          <w:rFonts w:ascii="Arial" w:hAnsi="Arial" w:cs="Arial"/>
          <w:sz w:val="24"/>
          <w:szCs w:val="24"/>
          <w:lang w:val="es-CO"/>
        </w:rPr>
      </w:pPr>
    </w:p>
    <w:p w:rsidR="00C71FA5" w:rsidRPr="00A523C3" w:rsidRDefault="00C71FA5" w:rsidP="00C71FA5">
      <w:pPr>
        <w:pStyle w:val="Sinespaciado"/>
        <w:jc w:val="both"/>
        <w:rPr>
          <w:rFonts w:ascii="Arial" w:hAnsi="Arial" w:cs="Arial"/>
          <w:sz w:val="24"/>
          <w:szCs w:val="24"/>
        </w:rPr>
      </w:pPr>
      <w:proofErr w:type="spellStart"/>
      <w:r w:rsidRPr="00C71FA5">
        <w:rPr>
          <w:rFonts w:ascii="Arial" w:hAnsi="Arial" w:cs="Arial"/>
          <w:sz w:val="24"/>
          <w:szCs w:val="24"/>
          <w:lang w:val="es-CO"/>
        </w:rPr>
        <w:t>Object</w:t>
      </w:r>
      <w:proofErr w:type="spellEnd"/>
      <w:r w:rsidRPr="00C71FA5">
        <w:rPr>
          <w:rFonts w:ascii="Arial" w:hAnsi="Arial" w:cs="Arial"/>
          <w:sz w:val="24"/>
          <w:szCs w:val="24"/>
          <w:lang w:val="es-CO"/>
        </w:rPr>
        <w:t xml:space="preserve"> Management </w:t>
      </w:r>
      <w:proofErr w:type="spellStart"/>
      <w:r w:rsidRPr="00C71FA5">
        <w:rPr>
          <w:rFonts w:ascii="Arial" w:hAnsi="Arial" w:cs="Arial"/>
          <w:sz w:val="24"/>
          <w:szCs w:val="24"/>
          <w:lang w:val="es-CO"/>
        </w:rPr>
        <w:t>Group</w:t>
      </w:r>
      <w:proofErr w:type="spellEnd"/>
      <w:r w:rsidRPr="00C71FA5">
        <w:rPr>
          <w:rFonts w:ascii="Arial" w:hAnsi="Arial" w:cs="Arial"/>
          <w:sz w:val="24"/>
          <w:szCs w:val="24"/>
          <w:lang w:val="es-CO"/>
        </w:rPr>
        <w:t xml:space="preserve">. </w:t>
      </w:r>
      <w:r>
        <w:rPr>
          <w:rStyle w:val="Hipervnculo"/>
          <w:rFonts w:ascii="Arial" w:hAnsi="Arial" w:cs="Arial"/>
          <w:color w:val="auto"/>
          <w:sz w:val="24"/>
          <w:szCs w:val="24"/>
          <w:u w:val="none"/>
        </w:rPr>
        <w:t>(</w:t>
      </w:r>
      <w:r w:rsidRPr="00A523C3">
        <w:rPr>
          <w:rStyle w:val="Hipervnculo"/>
          <w:rFonts w:ascii="Arial" w:hAnsi="Arial" w:cs="Arial"/>
          <w:color w:val="auto"/>
          <w:sz w:val="24"/>
          <w:szCs w:val="24"/>
          <w:u w:val="none"/>
        </w:rPr>
        <w:t>Consultado el 20 de Febrero de 2013</w:t>
      </w:r>
      <w:r>
        <w:rPr>
          <w:rStyle w:val="Hipervnculo"/>
          <w:rFonts w:ascii="Arial" w:hAnsi="Arial" w:cs="Arial"/>
          <w:color w:val="auto"/>
          <w:sz w:val="24"/>
          <w:szCs w:val="24"/>
          <w:u w:val="none"/>
        </w:rPr>
        <w:t>).</w:t>
      </w:r>
    </w:p>
    <w:p w:rsidR="00C71FA5" w:rsidRDefault="00C71FA5" w:rsidP="00C71FA5">
      <w:pPr>
        <w:pStyle w:val="Sinespaciado"/>
        <w:jc w:val="both"/>
        <w:rPr>
          <w:rFonts w:ascii="Arial" w:hAnsi="Arial" w:cs="Arial"/>
          <w:sz w:val="24"/>
          <w:szCs w:val="24"/>
          <w:lang w:val="en-US"/>
        </w:rPr>
      </w:pPr>
      <w:r w:rsidRPr="00C71FA5">
        <w:rPr>
          <w:rFonts w:ascii="Arial" w:hAnsi="Arial" w:cs="Arial"/>
          <w:sz w:val="24"/>
          <w:szCs w:val="24"/>
          <w:lang w:val="es-CO"/>
        </w:rPr>
        <w:t xml:space="preserve"> </w:t>
      </w:r>
      <w:r w:rsidRPr="00A523C3">
        <w:rPr>
          <w:rFonts w:ascii="Arial" w:hAnsi="Arial" w:cs="Arial"/>
          <w:sz w:val="24"/>
          <w:szCs w:val="24"/>
          <w:lang w:val="en-US"/>
        </w:rPr>
        <w:t xml:space="preserve">Introduction To OMG's Unified Modeling Language™ (UML®). </w:t>
      </w:r>
    </w:p>
    <w:p w:rsidR="00C71FA5" w:rsidRPr="00A523C3" w:rsidRDefault="00C71FA5" w:rsidP="00C71FA5">
      <w:pPr>
        <w:pStyle w:val="Sinespaciado"/>
        <w:jc w:val="both"/>
        <w:rPr>
          <w:rStyle w:val="Hipervnculo"/>
          <w:rFonts w:ascii="Arial" w:hAnsi="Arial" w:cs="Arial"/>
          <w:sz w:val="24"/>
          <w:szCs w:val="24"/>
        </w:rPr>
      </w:pPr>
      <w:r w:rsidRPr="00A523C3">
        <w:rPr>
          <w:rFonts w:ascii="Arial" w:hAnsi="Arial" w:cs="Arial"/>
          <w:sz w:val="24"/>
          <w:szCs w:val="24"/>
        </w:rPr>
        <w:t xml:space="preserve">Documento web: </w:t>
      </w:r>
      <w:hyperlink r:id="rId92" w:history="1">
        <w:r w:rsidRPr="00A523C3">
          <w:rPr>
            <w:rStyle w:val="Hipervnculo"/>
            <w:rFonts w:ascii="Arial" w:hAnsi="Arial" w:cs="Arial"/>
            <w:sz w:val="24"/>
            <w:szCs w:val="24"/>
          </w:rPr>
          <w:t>http://www.omg.org/gettingstarted/what_is_uml.htm</w:t>
        </w:r>
      </w:hyperlink>
      <w:r w:rsidRPr="00A523C3">
        <w:rPr>
          <w:rFonts w:ascii="Arial" w:hAnsi="Arial" w:cs="Arial"/>
          <w:sz w:val="24"/>
          <w:szCs w:val="24"/>
        </w:rPr>
        <w:t xml:space="preserve"> </w:t>
      </w:r>
    </w:p>
    <w:p w:rsidR="00C71FA5" w:rsidRDefault="00C71FA5" w:rsidP="00C71FA5">
      <w:pPr>
        <w:pStyle w:val="Sinespaciado"/>
        <w:jc w:val="both"/>
        <w:rPr>
          <w:rFonts w:ascii="Arial" w:hAnsi="Arial" w:cs="Arial"/>
          <w:sz w:val="24"/>
          <w:szCs w:val="24"/>
          <w:lang w:val="en-US"/>
        </w:rPr>
      </w:pPr>
      <w:proofErr w:type="spellStart"/>
      <w:r w:rsidRPr="00A523C3">
        <w:rPr>
          <w:rFonts w:ascii="Arial" w:hAnsi="Arial" w:cs="Arial"/>
          <w:sz w:val="24"/>
          <w:szCs w:val="24"/>
          <w:lang w:val="en-US"/>
        </w:rPr>
        <w:t>Erl</w:t>
      </w:r>
      <w:proofErr w:type="spellEnd"/>
      <w:r w:rsidRPr="00A523C3">
        <w:rPr>
          <w:rFonts w:ascii="Arial" w:hAnsi="Arial" w:cs="Arial"/>
          <w:sz w:val="24"/>
          <w:szCs w:val="24"/>
          <w:lang w:val="en-US"/>
        </w:rPr>
        <w:t xml:space="preserve">, Thomas. </w:t>
      </w:r>
      <w:proofErr w:type="gramStart"/>
      <w:r w:rsidRPr="00A523C3">
        <w:rPr>
          <w:rFonts w:ascii="Arial" w:hAnsi="Arial" w:cs="Arial"/>
          <w:sz w:val="24"/>
          <w:szCs w:val="24"/>
          <w:lang w:val="en-US"/>
        </w:rPr>
        <w:t>S</w:t>
      </w:r>
      <w:r>
        <w:rPr>
          <w:rFonts w:ascii="Arial" w:hAnsi="Arial" w:cs="Arial"/>
          <w:sz w:val="24"/>
          <w:szCs w:val="24"/>
          <w:lang w:val="en-US"/>
        </w:rPr>
        <w:t>OA Principles of Service Design</w:t>
      </w:r>
      <w:r w:rsidRPr="00A523C3">
        <w:rPr>
          <w:rFonts w:ascii="Arial" w:hAnsi="Arial" w:cs="Arial"/>
          <w:sz w:val="24"/>
          <w:szCs w:val="24"/>
          <w:lang w:val="en-US"/>
        </w:rPr>
        <w:t>.</w:t>
      </w:r>
      <w:proofErr w:type="gramEnd"/>
      <w:r w:rsidRPr="00A523C3">
        <w:rPr>
          <w:rFonts w:ascii="Arial" w:hAnsi="Arial" w:cs="Arial"/>
          <w:sz w:val="24"/>
          <w:szCs w:val="24"/>
          <w:lang w:val="en-US"/>
        </w:rPr>
        <w:t xml:space="preserve"> </w:t>
      </w:r>
    </w:p>
    <w:p w:rsidR="00C71FA5" w:rsidRDefault="00C71FA5" w:rsidP="00C71FA5">
      <w:pPr>
        <w:pStyle w:val="Default"/>
        <w:jc w:val="both"/>
        <w:rPr>
          <w:rFonts w:ascii="Arial" w:hAnsi="Arial" w:cs="Arial"/>
          <w:lang w:val="en-US"/>
        </w:rPr>
      </w:pPr>
    </w:p>
    <w:p w:rsidR="00C71FA5" w:rsidRDefault="00C71FA5" w:rsidP="00C71FA5">
      <w:pPr>
        <w:pStyle w:val="Default"/>
        <w:jc w:val="both"/>
        <w:rPr>
          <w:rFonts w:ascii="Arial" w:hAnsi="Arial" w:cs="Arial"/>
          <w:lang w:val="en-US"/>
        </w:rPr>
      </w:pPr>
    </w:p>
    <w:p w:rsidR="00C71FA5" w:rsidRPr="00C71FA5" w:rsidRDefault="00C71FA5" w:rsidP="00C71FA5">
      <w:pPr>
        <w:pStyle w:val="Sinespaciado"/>
        <w:jc w:val="both"/>
        <w:rPr>
          <w:rFonts w:ascii="Arial" w:hAnsi="Arial" w:cs="Arial"/>
          <w:sz w:val="24"/>
          <w:szCs w:val="24"/>
          <w:lang w:val="en-US"/>
        </w:rPr>
      </w:pPr>
      <w:proofErr w:type="gramStart"/>
      <w:r w:rsidRPr="00C71FA5">
        <w:rPr>
          <w:rFonts w:ascii="Arial" w:hAnsi="Arial" w:cs="Arial"/>
          <w:sz w:val="24"/>
          <w:szCs w:val="24"/>
          <w:lang w:val="en-US"/>
        </w:rPr>
        <w:t>Oracle Whitepaper.</w:t>
      </w:r>
      <w:proofErr w:type="gramEnd"/>
      <w:r w:rsidRPr="00C71FA5">
        <w:rPr>
          <w:rFonts w:ascii="Arial" w:hAnsi="Arial" w:cs="Arial"/>
          <w:sz w:val="24"/>
          <w:szCs w:val="24"/>
          <w:lang w:val="en-US"/>
        </w:rPr>
        <w:t xml:space="preserve"> (2007). </w:t>
      </w:r>
      <w:r w:rsidRPr="00A523C3">
        <w:rPr>
          <w:rFonts w:ascii="Arial" w:hAnsi="Arial" w:cs="Arial"/>
          <w:sz w:val="24"/>
          <w:szCs w:val="24"/>
          <w:lang w:val="en-US"/>
        </w:rPr>
        <w:t xml:space="preserve">SOA Governance: Framework and Best Practices. </w:t>
      </w:r>
    </w:p>
    <w:p w:rsidR="00C71FA5" w:rsidRDefault="00C71FA5" w:rsidP="00C71FA5">
      <w:pPr>
        <w:pStyle w:val="Default"/>
        <w:jc w:val="both"/>
        <w:rPr>
          <w:rFonts w:ascii="Arial" w:hAnsi="Arial" w:cs="Arial"/>
          <w:lang w:val="en-US"/>
        </w:rPr>
      </w:pPr>
    </w:p>
    <w:p w:rsidR="00C71FA5" w:rsidRDefault="00C71FA5" w:rsidP="00C71FA5">
      <w:pPr>
        <w:pStyle w:val="Default"/>
        <w:jc w:val="both"/>
        <w:rPr>
          <w:rFonts w:ascii="Arial" w:hAnsi="Arial" w:cs="Arial"/>
          <w:lang w:val="en-US"/>
        </w:rPr>
      </w:pPr>
    </w:p>
    <w:p w:rsidR="00C71FA5" w:rsidRDefault="00C71FA5" w:rsidP="00C71FA5">
      <w:pPr>
        <w:pStyle w:val="Default"/>
        <w:jc w:val="both"/>
        <w:rPr>
          <w:rFonts w:ascii="Arial" w:hAnsi="Arial" w:cs="Arial"/>
          <w:bCs/>
          <w:lang w:val="en-US"/>
        </w:rPr>
      </w:pPr>
      <w:r w:rsidRPr="001808A9">
        <w:rPr>
          <w:rFonts w:ascii="Arial" w:hAnsi="Arial" w:cs="Arial"/>
          <w:lang w:val="en-US"/>
        </w:rPr>
        <w:t>Owen</w:t>
      </w:r>
      <w:r>
        <w:rPr>
          <w:rFonts w:ascii="Arial" w:hAnsi="Arial" w:cs="Arial"/>
          <w:lang w:val="en-US"/>
        </w:rPr>
        <w:t>,</w:t>
      </w:r>
      <w:r w:rsidRPr="001808A9">
        <w:rPr>
          <w:rFonts w:ascii="Arial" w:hAnsi="Arial" w:cs="Arial"/>
          <w:lang w:val="en-US"/>
        </w:rPr>
        <w:t xml:space="preserve"> Martin </w:t>
      </w:r>
      <w:r>
        <w:rPr>
          <w:rFonts w:ascii="Arial" w:hAnsi="Arial" w:cs="Arial"/>
          <w:lang w:val="en-US"/>
        </w:rPr>
        <w:t>-</w:t>
      </w:r>
      <w:r w:rsidRPr="001808A9">
        <w:rPr>
          <w:rFonts w:ascii="Arial" w:hAnsi="Arial" w:cs="Arial"/>
          <w:lang w:val="en-US"/>
        </w:rPr>
        <w:t xml:space="preserve"> Raj, Jog </w:t>
      </w:r>
      <w:r>
        <w:rPr>
          <w:rFonts w:ascii="Arial" w:hAnsi="Arial" w:cs="Arial"/>
          <w:lang w:val="en-US"/>
        </w:rPr>
        <w:t xml:space="preserve">and </w:t>
      </w:r>
      <w:proofErr w:type="spellStart"/>
      <w:r>
        <w:rPr>
          <w:rFonts w:ascii="Arial" w:hAnsi="Arial" w:cs="Arial"/>
          <w:lang w:val="en-US"/>
        </w:rPr>
        <w:t>Popkin</w:t>
      </w:r>
      <w:proofErr w:type="spellEnd"/>
      <w:r>
        <w:rPr>
          <w:rFonts w:ascii="Arial" w:hAnsi="Arial" w:cs="Arial"/>
          <w:lang w:val="en-US"/>
        </w:rPr>
        <w:t xml:space="preserve"> Software. </w:t>
      </w:r>
      <w:proofErr w:type="gramStart"/>
      <w:r>
        <w:rPr>
          <w:rFonts w:ascii="Arial" w:hAnsi="Arial" w:cs="Arial"/>
          <w:lang w:val="en-US"/>
        </w:rPr>
        <w:t xml:space="preserve">(2003). </w:t>
      </w:r>
      <w:r w:rsidRPr="001808A9">
        <w:rPr>
          <w:rFonts w:ascii="Arial" w:hAnsi="Arial" w:cs="Arial"/>
          <w:bCs/>
          <w:lang w:val="en-US"/>
        </w:rPr>
        <w:t>BPMN and Business Process Management Introduction to the New Bus</w:t>
      </w:r>
      <w:r>
        <w:rPr>
          <w:rFonts w:ascii="Arial" w:hAnsi="Arial" w:cs="Arial"/>
          <w:bCs/>
          <w:lang w:val="en-US"/>
        </w:rPr>
        <w:t>iness Process Modeling Standard</w:t>
      </w:r>
      <w:r w:rsidRPr="001808A9">
        <w:rPr>
          <w:rFonts w:ascii="Arial" w:hAnsi="Arial" w:cs="Arial"/>
          <w:bCs/>
          <w:lang w:val="en-US"/>
        </w:rPr>
        <w:t>.</w:t>
      </w:r>
      <w:proofErr w:type="gramEnd"/>
    </w:p>
    <w:p w:rsidR="00C71FA5" w:rsidRDefault="00C71FA5" w:rsidP="00AA0156">
      <w:pPr>
        <w:pStyle w:val="Sinespaciado"/>
        <w:jc w:val="both"/>
        <w:rPr>
          <w:rFonts w:ascii="Arial" w:hAnsi="Arial" w:cs="Arial"/>
          <w:sz w:val="24"/>
          <w:szCs w:val="24"/>
          <w:lang w:val="en-US"/>
        </w:rPr>
      </w:pPr>
    </w:p>
    <w:p w:rsidR="00C71FA5" w:rsidRDefault="00C71FA5" w:rsidP="00AA0156">
      <w:pPr>
        <w:pStyle w:val="Sinespaciado"/>
        <w:jc w:val="both"/>
        <w:rPr>
          <w:rFonts w:ascii="Arial" w:hAnsi="Arial" w:cs="Arial"/>
          <w:sz w:val="24"/>
          <w:szCs w:val="24"/>
          <w:lang w:val="en-US"/>
        </w:rPr>
      </w:pPr>
    </w:p>
    <w:p w:rsidR="00C71FA5" w:rsidRDefault="00C71FA5" w:rsidP="00C71FA5">
      <w:pPr>
        <w:pStyle w:val="Sinespaciado"/>
        <w:jc w:val="both"/>
        <w:rPr>
          <w:rFonts w:ascii="Arial" w:hAnsi="Arial" w:cs="Arial"/>
          <w:sz w:val="24"/>
          <w:szCs w:val="24"/>
          <w:lang w:val="es-CO"/>
        </w:rPr>
      </w:pPr>
      <w:r w:rsidRPr="00A523C3">
        <w:rPr>
          <w:rFonts w:ascii="Arial" w:hAnsi="Arial" w:cs="Arial"/>
          <w:sz w:val="24"/>
          <w:szCs w:val="24"/>
          <w:lang w:val="es-CO"/>
        </w:rPr>
        <w:t xml:space="preserve">PMI Capitulo México. </w:t>
      </w:r>
      <w:r>
        <w:rPr>
          <w:rFonts w:ascii="Arial" w:hAnsi="Arial" w:cs="Arial"/>
          <w:sz w:val="24"/>
          <w:szCs w:val="24"/>
          <w:lang w:val="es-CO"/>
        </w:rPr>
        <w:t>(</w:t>
      </w:r>
      <w:r w:rsidRPr="00A523C3">
        <w:rPr>
          <w:rFonts w:ascii="Arial" w:hAnsi="Arial" w:cs="Arial"/>
          <w:sz w:val="24"/>
          <w:szCs w:val="24"/>
          <w:lang w:val="es-CO"/>
        </w:rPr>
        <w:t>Consultado en Enero 2011</w:t>
      </w:r>
      <w:r>
        <w:rPr>
          <w:rFonts w:ascii="Arial" w:hAnsi="Arial" w:cs="Arial"/>
          <w:sz w:val="24"/>
          <w:szCs w:val="24"/>
          <w:lang w:val="es-CO"/>
        </w:rPr>
        <w:t>).</w:t>
      </w:r>
      <w:r w:rsidRPr="00A523C3">
        <w:rPr>
          <w:rFonts w:ascii="Arial" w:hAnsi="Arial" w:cs="Arial"/>
          <w:sz w:val="24"/>
          <w:szCs w:val="24"/>
          <w:lang w:val="es-CO"/>
        </w:rPr>
        <w:t xml:space="preserve"> ¿Qué es el</w:t>
      </w:r>
      <w:r>
        <w:rPr>
          <w:rFonts w:ascii="Arial" w:hAnsi="Arial" w:cs="Arial"/>
          <w:sz w:val="24"/>
          <w:szCs w:val="24"/>
          <w:lang w:val="es-CO"/>
        </w:rPr>
        <w:t xml:space="preserve"> “Project Management </w:t>
      </w:r>
      <w:proofErr w:type="spellStart"/>
      <w:r>
        <w:rPr>
          <w:rFonts w:ascii="Arial" w:hAnsi="Arial" w:cs="Arial"/>
          <w:sz w:val="24"/>
          <w:szCs w:val="24"/>
          <w:lang w:val="es-CO"/>
        </w:rPr>
        <w:t>Institute</w:t>
      </w:r>
      <w:proofErr w:type="spellEnd"/>
      <w:r>
        <w:rPr>
          <w:rFonts w:ascii="Arial" w:hAnsi="Arial" w:cs="Arial"/>
          <w:sz w:val="24"/>
          <w:szCs w:val="24"/>
          <w:lang w:val="es-CO"/>
        </w:rPr>
        <w:t>?</w:t>
      </w:r>
      <w:r w:rsidRPr="00A523C3">
        <w:rPr>
          <w:rFonts w:ascii="Arial" w:hAnsi="Arial" w:cs="Arial"/>
          <w:sz w:val="24"/>
          <w:szCs w:val="24"/>
          <w:lang w:val="es-CO"/>
        </w:rPr>
        <w:t xml:space="preserve">. </w:t>
      </w:r>
    </w:p>
    <w:p w:rsidR="00C71FA5" w:rsidRPr="00A523C3" w:rsidRDefault="00C71FA5" w:rsidP="00C71FA5">
      <w:pPr>
        <w:pStyle w:val="Sinespaciado"/>
        <w:jc w:val="both"/>
        <w:rPr>
          <w:rFonts w:ascii="Arial" w:hAnsi="Arial" w:cs="Arial"/>
          <w:sz w:val="24"/>
          <w:szCs w:val="24"/>
          <w:lang w:val="es-CO"/>
        </w:rPr>
      </w:pPr>
      <w:r w:rsidRPr="00A523C3">
        <w:rPr>
          <w:rFonts w:ascii="Arial" w:hAnsi="Arial" w:cs="Arial"/>
          <w:sz w:val="24"/>
          <w:szCs w:val="24"/>
          <w:lang w:val="es-CO"/>
        </w:rPr>
        <w:t xml:space="preserve">Documento web: </w:t>
      </w:r>
      <w:hyperlink r:id="rId93" w:history="1">
        <w:r w:rsidRPr="00A523C3">
          <w:rPr>
            <w:rStyle w:val="Hipervnculo"/>
            <w:rFonts w:ascii="Arial" w:hAnsi="Arial" w:cs="Arial"/>
            <w:sz w:val="24"/>
            <w:szCs w:val="24"/>
            <w:lang w:val="es-CO"/>
          </w:rPr>
          <w:t>http://www.pmimexico.org/wb/pmi/pmi_que_es_pmi</w:t>
        </w:r>
      </w:hyperlink>
      <w:r w:rsidRPr="00A523C3">
        <w:rPr>
          <w:rFonts w:ascii="Arial" w:hAnsi="Arial" w:cs="Arial"/>
          <w:sz w:val="24"/>
          <w:szCs w:val="24"/>
          <w:lang w:val="es-CO"/>
        </w:rPr>
        <w:t>.</w:t>
      </w:r>
    </w:p>
    <w:p w:rsidR="00C71FA5" w:rsidRDefault="00C71FA5" w:rsidP="00AA0156">
      <w:pPr>
        <w:pStyle w:val="Sinespaciado"/>
        <w:jc w:val="both"/>
        <w:rPr>
          <w:rFonts w:ascii="Arial" w:hAnsi="Arial" w:cs="Arial"/>
          <w:sz w:val="24"/>
          <w:szCs w:val="24"/>
          <w:lang w:val="es-CO"/>
        </w:rPr>
      </w:pPr>
    </w:p>
    <w:p w:rsidR="00C71FA5" w:rsidRDefault="00C71FA5" w:rsidP="00AA0156">
      <w:pPr>
        <w:pStyle w:val="Sinespaciado"/>
        <w:jc w:val="both"/>
        <w:rPr>
          <w:rFonts w:ascii="Arial" w:hAnsi="Arial" w:cs="Arial"/>
          <w:sz w:val="24"/>
          <w:szCs w:val="24"/>
          <w:lang w:val="es-CO"/>
        </w:rPr>
      </w:pPr>
    </w:p>
    <w:p w:rsidR="007A7D23" w:rsidRPr="00A523C3" w:rsidRDefault="00AA0156" w:rsidP="00AA0156">
      <w:pPr>
        <w:pStyle w:val="Sinespaciado"/>
        <w:jc w:val="both"/>
        <w:rPr>
          <w:rFonts w:ascii="Arial" w:hAnsi="Arial" w:cs="Arial"/>
          <w:sz w:val="24"/>
          <w:szCs w:val="24"/>
          <w:lang w:val="es-CO"/>
        </w:rPr>
      </w:pPr>
      <w:r w:rsidRPr="00A523C3">
        <w:rPr>
          <w:rFonts w:ascii="Arial" w:hAnsi="Arial" w:cs="Arial"/>
          <w:sz w:val="24"/>
          <w:szCs w:val="24"/>
          <w:lang w:val="es-CO"/>
        </w:rPr>
        <w:t>Taylor</w:t>
      </w:r>
      <w:r>
        <w:rPr>
          <w:rFonts w:ascii="Arial" w:hAnsi="Arial" w:cs="Arial"/>
          <w:sz w:val="24"/>
          <w:szCs w:val="24"/>
          <w:lang w:val="es-CO"/>
        </w:rPr>
        <w:t xml:space="preserve">, </w:t>
      </w:r>
      <w:proofErr w:type="spellStart"/>
      <w:r w:rsidRPr="00A523C3">
        <w:rPr>
          <w:rFonts w:ascii="Arial" w:hAnsi="Arial" w:cs="Arial"/>
          <w:sz w:val="24"/>
          <w:szCs w:val="24"/>
          <w:lang w:val="es-CO"/>
        </w:rPr>
        <w:t>Winslow</w:t>
      </w:r>
      <w:proofErr w:type="spellEnd"/>
      <w:r>
        <w:rPr>
          <w:rFonts w:ascii="Arial" w:hAnsi="Arial" w:cs="Arial"/>
          <w:sz w:val="24"/>
          <w:szCs w:val="24"/>
          <w:lang w:val="es-CO"/>
        </w:rPr>
        <w:t>.</w:t>
      </w:r>
      <w:r w:rsidRPr="00A523C3">
        <w:rPr>
          <w:rFonts w:ascii="Arial" w:hAnsi="Arial" w:cs="Arial"/>
          <w:sz w:val="24"/>
          <w:szCs w:val="24"/>
          <w:lang w:val="es-CO"/>
        </w:rPr>
        <w:t xml:space="preserve"> </w:t>
      </w:r>
      <w:r w:rsidR="005E0818">
        <w:rPr>
          <w:rFonts w:ascii="Arial" w:hAnsi="Arial" w:cs="Arial"/>
          <w:sz w:val="24"/>
          <w:szCs w:val="24"/>
          <w:lang w:val="es-CO"/>
        </w:rPr>
        <w:t>(</w:t>
      </w:r>
      <w:r w:rsidR="005E0818">
        <w:rPr>
          <w:rFonts w:ascii="Arial" w:hAnsi="Arial" w:cs="Arial"/>
          <w:sz w:val="24"/>
          <w:szCs w:val="24"/>
        </w:rPr>
        <w:t>Consultado en Enero 2011</w:t>
      </w:r>
      <w:r w:rsidR="005E0818">
        <w:rPr>
          <w:rFonts w:ascii="Arial" w:hAnsi="Arial" w:cs="Arial"/>
          <w:sz w:val="24"/>
          <w:szCs w:val="24"/>
          <w:lang w:val="es-CO"/>
        </w:rPr>
        <w:t xml:space="preserve">). </w:t>
      </w:r>
      <w:r w:rsidR="007A7D23" w:rsidRPr="00A523C3">
        <w:rPr>
          <w:rFonts w:ascii="Arial" w:hAnsi="Arial" w:cs="Arial"/>
          <w:sz w:val="24"/>
          <w:szCs w:val="24"/>
          <w:lang w:val="es-CO"/>
        </w:rPr>
        <w:t xml:space="preserve">Administración Científica y Frederick. Documento web:  </w:t>
      </w:r>
    </w:p>
    <w:p w:rsidR="007A7D23" w:rsidRPr="00A523C3" w:rsidRDefault="00D120C2" w:rsidP="00AA0156">
      <w:pPr>
        <w:pStyle w:val="Sinespaciado"/>
        <w:jc w:val="both"/>
        <w:rPr>
          <w:rFonts w:ascii="Arial" w:hAnsi="Arial" w:cs="Arial"/>
          <w:sz w:val="24"/>
          <w:szCs w:val="24"/>
          <w:lang w:val="es-CO"/>
        </w:rPr>
      </w:pPr>
      <w:hyperlink r:id="rId94" w:history="1">
        <w:r w:rsidR="007A7D23" w:rsidRPr="00A523C3">
          <w:rPr>
            <w:rStyle w:val="Hipervnculo"/>
            <w:rFonts w:ascii="Arial" w:hAnsi="Arial" w:cs="Arial"/>
            <w:sz w:val="24"/>
            <w:szCs w:val="24"/>
            <w:lang w:val="es-CO"/>
          </w:rPr>
          <w:t>http://www.elprisma.com/apuntes/administracion_de_empresas/tyac/1.asp</w:t>
        </w:r>
      </w:hyperlink>
      <w:r w:rsidR="007A7D23" w:rsidRPr="00A523C3">
        <w:rPr>
          <w:rFonts w:ascii="Arial" w:hAnsi="Arial" w:cs="Arial"/>
          <w:sz w:val="24"/>
          <w:szCs w:val="24"/>
          <w:lang w:val="es-CO"/>
        </w:rPr>
        <w:t>.</w:t>
      </w:r>
    </w:p>
    <w:p w:rsidR="007A7D23" w:rsidRDefault="007A7D23" w:rsidP="00AA0156">
      <w:pPr>
        <w:pStyle w:val="Sinespaciado"/>
        <w:jc w:val="both"/>
        <w:rPr>
          <w:rFonts w:ascii="Arial" w:hAnsi="Arial" w:cs="Arial"/>
          <w:sz w:val="24"/>
          <w:szCs w:val="24"/>
        </w:rPr>
      </w:pPr>
    </w:p>
    <w:p w:rsidR="007A7D23" w:rsidRDefault="007A7D23" w:rsidP="00AA0156">
      <w:pPr>
        <w:pStyle w:val="Sinespaciado"/>
        <w:jc w:val="both"/>
        <w:rPr>
          <w:rFonts w:ascii="Arial" w:hAnsi="Arial" w:cs="Arial"/>
          <w:sz w:val="24"/>
          <w:szCs w:val="24"/>
        </w:rPr>
      </w:pPr>
    </w:p>
    <w:p w:rsidR="00307950" w:rsidRPr="00A523C3" w:rsidRDefault="00307950" w:rsidP="00AA0156">
      <w:pPr>
        <w:pStyle w:val="Sinespaciado"/>
        <w:jc w:val="both"/>
        <w:rPr>
          <w:rFonts w:ascii="Arial" w:hAnsi="Arial" w:cs="Arial"/>
          <w:sz w:val="24"/>
          <w:szCs w:val="24"/>
          <w:lang w:val="en-US"/>
        </w:rPr>
      </w:pPr>
      <w:r w:rsidRPr="00A523C3">
        <w:rPr>
          <w:rFonts w:ascii="Arial" w:hAnsi="Arial" w:cs="Arial"/>
          <w:sz w:val="24"/>
          <w:szCs w:val="24"/>
          <w:lang w:val="en-US"/>
        </w:rPr>
        <w:t>Weske</w:t>
      </w:r>
      <w:r w:rsidR="00AA0156">
        <w:rPr>
          <w:rFonts w:ascii="Arial" w:hAnsi="Arial" w:cs="Arial"/>
          <w:sz w:val="24"/>
          <w:szCs w:val="24"/>
          <w:lang w:val="en-US"/>
        </w:rPr>
        <w:t>,</w:t>
      </w:r>
      <w:r w:rsidRPr="00A523C3">
        <w:rPr>
          <w:rFonts w:ascii="Arial" w:hAnsi="Arial" w:cs="Arial"/>
          <w:sz w:val="24"/>
          <w:szCs w:val="24"/>
          <w:lang w:val="en-US"/>
        </w:rPr>
        <w:t xml:space="preserve"> Mathias</w:t>
      </w:r>
      <w:r w:rsidR="00AA0156">
        <w:rPr>
          <w:rFonts w:ascii="Arial" w:hAnsi="Arial" w:cs="Arial"/>
          <w:sz w:val="24"/>
          <w:szCs w:val="24"/>
          <w:lang w:val="en-US"/>
        </w:rPr>
        <w:t>.</w:t>
      </w:r>
      <w:r w:rsidR="00DD0321">
        <w:rPr>
          <w:rFonts w:ascii="Arial" w:hAnsi="Arial" w:cs="Arial"/>
          <w:sz w:val="24"/>
          <w:szCs w:val="24"/>
          <w:lang w:val="en-US"/>
        </w:rPr>
        <w:t xml:space="preserve"> (201</w:t>
      </w:r>
      <w:r w:rsidR="003A12FE">
        <w:rPr>
          <w:rFonts w:ascii="Arial" w:hAnsi="Arial" w:cs="Arial"/>
          <w:sz w:val="24"/>
          <w:szCs w:val="24"/>
          <w:lang w:val="en-US"/>
        </w:rPr>
        <w:t>0</w:t>
      </w:r>
      <w:r w:rsidR="00DD0321">
        <w:rPr>
          <w:rFonts w:ascii="Arial" w:hAnsi="Arial" w:cs="Arial"/>
          <w:sz w:val="24"/>
          <w:szCs w:val="24"/>
          <w:lang w:val="en-US"/>
        </w:rPr>
        <w:t xml:space="preserve">). </w:t>
      </w:r>
      <w:r w:rsidRPr="00A523C3">
        <w:rPr>
          <w:rFonts w:ascii="Arial" w:hAnsi="Arial" w:cs="Arial"/>
          <w:sz w:val="24"/>
          <w:szCs w:val="24"/>
          <w:lang w:val="en-US"/>
        </w:rPr>
        <w:t>Business Process Management: Concepts, Languages,</w:t>
      </w:r>
    </w:p>
    <w:p w:rsidR="00307950" w:rsidRDefault="00DD0321" w:rsidP="00AA0156">
      <w:pPr>
        <w:pStyle w:val="Sinespaciado"/>
        <w:jc w:val="both"/>
        <w:rPr>
          <w:rFonts w:ascii="Arial" w:hAnsi="Arial" w:cs="Arial"/>
          <w:sz w:val="24"/>
          <w:szCs w:val="24"/>
          <w:lang w:val="en-US"/>
        </w:rPr>
      </w:pPr>
      <w:proofErr w:type="gramStart"/>
      <w:r>
        <w:rPr>
          <w:rFonts w:ascii="Arial" w:hAnsi="Arial" w:cs="Arial"/>
          <w:sz w:val="24"/>
          <w:szCs w:val="24"/>
          <w:lang w:val="en-US"/>
        </w:rPr>
        <w:t>Architectures.</w:t>
      </w:r>
      <w:proofErr w:type="gramEnd"/>
    </w:p>
    <w:p w:rsidR="00307950" w:rsidRPr="000D1007" w:rsidRDefault="00307950" w:rsidP="00AA0156">
      <w:pPr>
        <w:pStyle w:val="Sinespaciado"/>
        <w:jc w:val="both"/>
        <w:rPr>
          <w:rFonts w:ascii="Arial" w:hAnsi="Arial" w:cs="Arial"/>
          <w:sz w:val="24"/>
          <w:szCs w:val="24"/>
          <w:lang w:val="en-US"/>
        </w:rPr>
      </w:pPr>
    </w:p>
    <w:p w:rsidR="00F35510" w:rsidRPr="00924297" w:rsidRDefault="00F35510" w:rsidP="00AA0156">
      <w:pPr>
        <w:pStyle w:val="Sinespaciado"/>
        <w:jc w:val="both"/>
        <w:rPr>
          <w:rFonts w:ascii="Arial" w:hAnsi="Arial" w:cs="Arial"/>
          <w:sz w:val="24"/>
          <w:szCs w:val="24"/>
          <w:lang w:val="en-US"/>
        </w:rPr>
      </w:pPr>
    </w:p>
    <w:p w:rsidR="00C67BCB" w:rsidRPr="00A523C3" w:rsidRDefault="005E0818" w:rsidP="00AA0156">
      <w:pPr>
        <w:pStyle w:val="Sinespaciado"/>
        <w:jc w:val="both"/>
        <w:rPr>
          <w:rFonts w:ascii="Arial" w:hAnsi="Arial" w:cs="Arial"/>
          <w:sz w:val="24"/>
          <w:szCs w:val="24"/>
          <w:lang w:val="es-CO"/>
        </w:rPr>
      </w:pPr>
      <w:r w:rsidRPr="00924297">
        <w:rPr>
          <w:rFonts w:ascii="Arial" w:hAnsi="Arial" w:cs="Arial"/>
          <w:sz w:val="24"/>
          <w:szCs w:val="24"/>
          <w:lang w:val="en-US"/>
        </w:rPr>
        <w:t xml:space="preserve">White, </w:t>
      </w:r>
      <w:r w:rsidR="00C67BCB" w:rsidRPr="00924297">
        <w:rPr>
          <w:rFonts w:ascii="Arial" w:hAnsi="Arial" w:cs="Arial"/>
          <w:sz w:val="24"/>
          <w:szCs w:val="24"/>
          <w:lang w:val="en-US"/>
        </w:rPr>
        <w:t xml:space="preserve">Stephen </w:t>
      </w:r>
      <w:r w:rsidRPr="00924297">
        <w:rPr>
          <w:rFonts w:ascii="Arial" w:hAnsi="Arial" w:cs="Arial"/>
          <w:sz w:val="24"/>
          <w:szCs w:val="24"/>
          <w:lang w:val="en-US"/>
        </w:rPr>
        <w:t>A. (</w:t>
      </w:r>
      <w:proofErr w:type="spellStart"/>
      <w:r w:rsidRPr="00924297">
        <w:rPr>
          <w:rFonts w:ascii="Arial" w:hAnsi="Arial" w:cs="Arial"/>
          <w:sz w:val="24"/>
          <w:szCs w:val="24"/>
          <w:lang w:val="en-US"/>
        </w:rPr>
        <w:t>Consultado</w:t>
      </w:r>
      <w:proofErr w:type="spellEnd"/>
      <w:r w:rsidRPr="00924297">
        <w:rPr>
          <w:rFonts w:ascii="Arial" w:hAnsi="Arial" w:cs="Arial"/>
          <w:sz w:val="24"/>
          <w:szCs w:val="24"/>
          <w:lang w:val="en-US"/>
        </w:rPr>
        <w:t xml:space="preserve"> en </w:t>
      </w:r>
      <w:proofErr w:type="spellStart"/>
      <w:r w:rsidRPr="00924297">
        <w:rPr>
          <w:rFonts w:ascii="Arial" w:hAnsi="Arial" w:cs="Arial"/>
          <w:sz w:val="24"/>
          <w:szCs w:val="24"/>
          <w:lang w:val="en-US"/>
        </w:rPr>
        <w:t>Octubre</w:t>
      </w:r>
      <w:proofErr w:type="spellEnd"/>
      <w:r w:rsidRPr="00924297">
        <w:rPr>
          <w:rFonts w:ascii="Arial" w:hAnsi="Arial" w:cs="Arial"/>
          <w:sz w:val="24"/>
          <w:szCs w:val="24"/>
          <w:lang w:val="en-US"/>
        </w:rPr>
        <w:t xml:space="preserve"> de 2009). </w:t>
      </w:r>
      <w:proofErr w:type="gramStart"/>
      <w:r w:rsidR="00C67BCB" w:rsidRPr="00A523C3">
        <w:rPr>
          <w:rFonts w:ascii="Arial" w:hAnsi="Arial" w:cs="Arial"/>
          <w:sz w:val="24"/>
          <w:szCs w:val="24"/>
          <w:lang w:val="en-US"/>
        </w:rPr>
        <w:t>Introduction to BPMN.</w:t>
      </w:r>
      <w:proofErr w:type="gramEnd"/>
      <w:r w:rsidR="00C67BCB" w:rsidRPr="00A523C3">
        <w:rPr>
          <w:rFonts w:ascii="Arial" w:hAnsi="Arial" w:cs="Arial"/>
          <w:sz w:val="24"/>
          <w:szCs w:val="24"/>
          <w:lang w:val="en-US"/>
        </w:rPr>
        <w:t xml:space="preserve"> </w:t>
      </w:r>
      <w:r w:rsidR="00C67BCB" w:rsidRPr="00A523C3">
        <w:rPr>
          <w:rFonts w:ascii="Arial" w:hAnsi="Arial" w:cs="Arial"/>
          <w:sz w:val="24"/>
          <w:szCs w:val="24"/>
          <w:lang w:val="es-CO"/>
        </w:rPr>
        <w:t xml:space="preserve">IBM </w:t>
      </w:r>
      <w:proofErr w:type="spellStart"/>
      <w:r w:rsidR="00C67BCB" w:rsidRPr="00A523C3">
        <w:rPr>
          <w:rFonts w:ascii="Arial" w:hAnsi="Arial" w:cs="Arial"/>
          <w:sz w:val="24"/>
          <w:szCs w:val="24"/>
          <w:lang w:val="es-CO"/>
        </w:rPr>
        <w:t>Corporation</w:t>
      </w:r>
      <w:proofErr w:type="spellEnd"/>
      <w:r w:rsidR="00C67BCB" w:rsidRPr="00A523C3">
        <w:rPr>
          <w:rFonts w:ascii="Arial" w:hAnsi="Arial" w:cs="Arial"/>
          <w:sz w:val="24"/>
          <w:szCs w:val="24"/>
          <w:lang w:val="es-CO"/>
        </w:rPr>
        <w:t>. Documento web:</w:t>
      </w:r>
    </w:p>
    <w:p w:rsidR="00C67BCB" w:rsidRPr="00A523C3" w:rsidRDefault="00D120C2" w:rsidP="00AA0156">
      <w:pPr>
        <w:pStyle w:val="Sinespaciado"/>
        <w:jc w:val="both"/>
        <w:rPr>
          <w:rFonts w:ascii="Arial" w:hAnsi="Arial" w:cs="Arial"/>
          <w:sz w:val="24"/>
          <w:szCs w:val="24"/>
        </w:rPr>
      </w:pPr>
      <w:hyperlink r:id="rId95" w:history="1">
        <w:r w:rsidR="00C67BCB" w:rsidRPr="00A523C3">
          <w:rPr>
            <w:rStyle w:val="Hipervnculo"/>
            <w:rFonts w:ascii="Arial" w:hAnsi="Arial" w:cs="Arial"/>
            <w:sz w:val="24"/>
            <w:szCs w:val="24"/>
          </w:rPr>
          <w:t>http://www.bpmn.org/Documents/Introduction%20to%20BPMN.pdf</w:t>
        </w:r>
      </w:hyperlink>
      <w:r w:rsidR="00C67BCB" w:rsidRPr="00A523C3">
        <w:rPr>
          <w:rFonts w:ascii="Arial" w:hAnsi="Arial" w:cs="Arial"/>
          <w:sz w:val="24"/>
          <w:szCs w:val="24"/>
        </w:rPr>
        <w:t>.</w:t>
      </w:r>
    </w:p>
    <w:p w:rsidR="00C67BCB" w:rsidRPr="000D1007" w:rsidRDefault="00C67BCB" w:rsidP="00AA0156">
      <w:pPr>
        <w:pStyle w:val="Sinespaciado"/>
        <w:jc w:val="both"/>
        <w:rPr>
          <w:rFonts w:ascii="Arial" w:hAnsi="Arial" w:cs="Arial"/>
          <w:sz w:val="24"/>
          <w:szCs w:val="24"/>
          <w:lang w:val="es-CO"/>
        </w:rPr>
      </w:pPr>
    </w:p>
    <w:p w:rsidR="00781895" w:rsidRDefault="00781895" w:rsidP="00AA0156">
      <w:pPr>
        <w:pStyle w:val="Sinespaciado"/>
        <w:jc w:val="both"/>
        <w:rPr>
          <w:rFonts w:ascii="Arial" w:hAnsi="Arial" w:cs="Arial"/>
          <w:iCs/>
          <w:sz w:val="24"/>
          <w:szCs w:val="24"/>
          <w:lang w:val="es-CO"/>
        </w:rPr>
      </w:pPr>
    </w:p>
    <w:p w:rsidR="00E33660" w:rsidRPr="004F29BC" w:rsidRDefault="00E33660" w:rsidP="00602F2A">
      <w:pPr>
        <w:pStyle w:val="Prrafodelista"/>
        <w:numPr>
          <w:ilvl w:val="0"/>
          <w:numId w:val="1"/>
        </w:numPr>
        <w:ind w:left="709"/>
        <w:rPr>
          <w:rFonts w:ascii="Arial" w:hAnsi="Arial" w:cs="Arial"/>
          <w:b/>
          <w:sz w:val="24"/>
        </w:rPr>
      </w:pPr>
      <w:bookmarkStart w:id="105" w:name="Anexos"/>
      <w:r w:rsidRPr="004F29BC">
        <w:rPr>
          <w:rFonts w:ascii="Arial" w:hAnsi="Arial" w:cs="Arial"/>
          <w:b/>
          <w:sz w:val="24"/>
        </w:rPr>
        <w:lastRenderedPageBreak/>
        <w:t>ANEXOS</w:t>
      </w:r>
    </w:p>
    <w:bookmarkEnd w:id="105"/>
    <w:p w:rsidR="00E33660" w:rsidRPr="004F29BC" w:rsidRDefault="00E33660" w:rsidP="00602F2A">
      <w:pPr>
        <w:ind w:left="-11"/>
        <w:jc w:val="both"/>
        <w:rPr>
          <w:rFonts w:ascii="Arial" w:hAnsi="Arial" w:cs="Arial"/>
          <w:bCs/>
        </w:rPr>
      </w:pPr>
    </w:p>
    <w:tbl>
      <w:tblPr>
        <w:tblStyle w:val="Cuadrculaclara-nfasis12"/>
        <w:tblW w:w="0" w:type="auto"/>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18" w:space="0" w:color="1F497D" w:themeColor="text2"/>
          <w:insideV w:val="single" w:sz="18" w:space="0" w:color="1F497D" w:themeColor="text2"/>
        </w:tblBorders>
        <w:tblLook w:val="04A0"/>
      </w:tblPr>
      <w:tblGrid>
        <w:gridCol w:w="6912"/>
        <w:gridCol w:w="2066"/>
      </w:tblGrid>
      <w:tr w:rsidR="00E33660" w:rsidRPr="004F29BC" w:rsidTr="00294945">
        <w:trPr>
          <w:cnfStyle w:val="100000000000"/>
        </w:trPr>
        <w:tc>
          <w:tcPr>
            <w:cnfStyle w:val="001000000000"/>
            <w:tcW w:w="6912" w:type="dxa"/>
            <w:tcBorders>
              <w:top w:val="none" w:sz="0" w:space="0" w:color="auto"/>
              <w:left w:val="none" w:sz="0" w:space="0" w:color="auto"/>
              <w:bottom w:val="none" w:sz="0" w:space="0" w:color="auto"/>
              <w:right w:val="none" w:sz="0" w:space="0" w:color="auto"/>
            </w:tcBorders>
            <w:vAlign w:val="center"/>
          </w:tcPr>
          <w:p w:rsidR="00E33660" w:rsidRPr="004F29BC" w:rsidRDefault="00E33660" w:rsidP="002B52B4">
            <w:pPr>
              <w:pStyle w:val="Prrafodelista"/>
              <w:numPr>
                <w:ilvl w:val="0"/>
                <w:numId w:val="15"/>
              </w:numPr>
              <w:jc w:val="center"/>
              <w:rPr>
                <w:rFonts w:ascii="Arial" w:hAnsi="Arial" w:cs="Arial"/>
              </w:rPr>
            </w:pPr>
            <w:r w:rsidRPr="004F29BC">
              <w:rPr>
                <w:rFonts w:ascii="Arial" w:hAnsi="Arial" w:cs="Arial"/>
                <w:sz w:val="24"/>
              </w:rPr>
              <w:t>ESPECIFICACIÓN DEL PROCESO DE LOS TRABAJOS DE GRADO</w:t>
            </w:r>
          </w:p>
        </w:tc>
        <w:tc>
          <w:tcPr>
            <w:tcW w:w="2066" w:type="dxa"/>
            <w:tcBorders>
              <w:top w:val="none" w:sz="0" w:space="0" w:color="auto"/>
              <w:left w:val="none" w:sz="0" w:space="0" w:color="auto"/>
              <w:bottom w:val="none" w:sz="0" w:space="0" w:color="auto"/>
              <w:right w:val="none" w:sz="0" w:space="0" w:color="auto"/>
            </w:tcBorders>
          </w:tcPr>
          <w:p w:rsidR="00E33660" w:rsidRPr="004F29BC" w:rsidRDefault="00E33660" w:rsidP="00602F2A">
            <w:pPr>
              <w:jc w:val="center"/>
              <w:cnfStyle w:val="100000000000"/>
              <w:rPr>
                <w:rFonts w:ascii="Arial" w:hAnsi="Arial" w:cs="Arial"/>
              </w:rPr>
            </w:pPr>
            <w:r w:rsidRPr="004F29BC">
              <w:rPr>
                <w:rFonts w:ascii="Arial" w:hAnsi="Arial" w:cs="Arial"/>
                <w:noProof/>
                <w:lang w:eastAsia="es-CO"/>
              </w:rPr>
              <w:drawing>
                <wp:inline distT="0" distB="0" distL="0" distR="0">
                  <wp:extent cx="501945" cy="457200"/>
                  <wp:effectExtent l="19050" t="0" r="0" b="0"/>
                  <wp:docPr id="67" name="Imagen 1" descr="C:\Users\Juan\Downloads\logou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Downloads\logousc.jpg"/>
                          <pic:cNvPicPr>
                            <a:picLocks noChangeAspect="1" noChangeArrowheads="1"/>
                          </pic:cNvPicPr>
                        </pic:nvPicPr>
                        <pic:blipFill>
                          <a:blip r:embed="rId96" cstate="print"/>
                          <a:srcRect/>
                          <a:stretch>
                            <a:fillRect/>
                          </a:stretch>
                        </pic:blipFill>
                        <pic:spPr bwMode="auto">
                          <a:xfrm>
                            <a:off x="0" y="0"/>
                            <a:ext cx="501945" cy="457200"/>
                          </a:xfrm>
                          <a:prstGeom prst="rect">
                            <a:avLst/>
                          </a:prstGeom>
                          <a:noFill/>
                          <a:ln w="9525">
                            <a:noFill/>
                            <a:miter lim="800000"/>
                            <a:headEnd/>
                            <a:tailEnd/>
                          </a:ln>
                        </pic:spPr>
                      </pic:pic>
                    </a:graphicData>
                  </a:graphic>
                </wp:inline>
              </w:drawing>
            </w:r>
          </w:p>
        </w:tc>
      </w:tr>
    </w:tbl>
    <w:tbl>
      <w:tblPr>
        <w:tblStyle w:val="Tablaconcuadrcula"/>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6A0"/>
      </w:tblPr>
      <w:tblGrid>
        <w:gridCol w:w="2093"/>
        <w:gridCol w:w="6885"/>
      </w:tblGrid>
      <w:tr w:rsidR="00E33660" w:rsidRPr="004F29BC" w:rsidTr="00294945">
        <w:tc>
          <w:tcPr>
            <w:tcW w:w="2093" w:type="dxa"/>
            <w:shd w:val="clear" w:color="auto" w:fill="1F497D" w:themeFill="text2"/>
            <w:vAlign w:val="center"/>
          </w:tcPr>
          <w:p w:rsidR="00E33660" w:rsidRPr="004F29BC" w:rsidRDefault="00E33660" w:rsidP="00602F2A">
            <w:pPr>
              <w:rPr>
                <w:rFonts w:ascii="Arial" w:hAnsi="Arial" w:cs="Arial"/>
                <w:b/>
                <w:color w:val="FFFFFF" w:themeColor="background1"/>
                <w:sz w:val="24"/>
              </w:rPr>
            </w:pPr>
            <w:r w:rsidRPr="004F29BC">
              <w:rPr>
                <w:rFonts w:ascii="Arial" w:hAnsi="Arial" w:cs="Arial"/>
                <w:b/>
                <w:color w:val="FFFFFF" w:themeColor="background1"/>
                <w:sz w:val="24"/>
              </w:rPr>
              <w:t>Proyecto:</w:t>
            </w:r>
          </w:p>
        </w:tc>
        <w:tc>
          <w:tcPr>
            <w:tcW w:w="6885" w:type="dxa"/>
          </w:tcPr>
          <w:p w:rsidR="00E33660" w:rsidRPr="004F29BC" w:rsidRDefault="00E33660" w:rsidP="00602F2A">
            <w:pPr>
              <w:rPr>
                <w:rFonts w:ascii="Arial" w:hAnsi="Arial" w:cs="Arial"/>
                <w:sz w:val="24"/>
              </w:rPr>
            </w:pPr>
            <w:r w:rsidRPr="004F29BC">
              <w:rPr>
                <w:rFonts w:ascii="Arial" w:hAnsi="Arial" w:cs="Arial"/>
                <w:sz w:val="24"/>
              </w:rPr>
              <w:t>Gestión de Procesos de los Trabajos de Grado</w:t>
            </w:r>
          </w:p>
        </w:tc>
      </w:tr>
      <w:tr w:rsidR="00E33660" w:rsidRPr="004F29BC" w:rsidTr="00294945">
        <w:tc>
          <w:tcPr>
            <w:tcW w:w="2093" w:type="dxa"/>
            <w:shd w:val="clear" w:color="auto" w:fill="1F497D" w:themeFill="text2"/>
            <w:vAlign w:val="center"/>
          </w:tcPr>
          <w:p w:rsidR="00E33660" w:rsidRPr="004F29BC" w:rsidRDefault="00E33660" w:rsidP="00602F2A">
            <w:pPr>
              <w:rPr>
                <w:rFonts w:ascii="Arial" w:hAnsi="Arial" w:cs="Arial"/>
                <w:b/>
                <w:color w:val="FFFFFF" w:themeColor="background1"/>
                <w:sz w:val="24"/>
              </w:rPr>
            </w:pPr>
            <w:r w:rsidRPr="004F29BC">
              <w:rPr>
                <w:rFonts w:ascii="Arial" w:hAnsi="Arial" w:cs="Arial"/>
                <w:b/>
                <w:color w:val="FFFFFF" w:themeColor="background1"/>
                <w:sz w:val="24"/>
              </w:rPr>
              <w:t>Elaborado Por:</w:t>
            </w:r>
          </w:p>
        </w:tc>
        <w:tc>
          <w:tcPr>
            <w:tcW w:w="6885" w:type="dxa"/>
          </w:tcPr>
          <w:p w:rsidR="00E33660" w:rsidRPr="004F29BC" w:rsidRDefault="00E33660" w:rsidP="00602F2A">
            <w:pPr>
              <w:rPr>
                <w:rFonts w:ascii="Arial" w:hAnsi="Arial" w:cs="Arial"/>
                <w:sz w:val="24"/>
              </w:rPr>
            </w:pPr>
            <w:r w:rsidRPr="004F29BC">
              <w:rPr>
                <w:rFonts w:ascii="Arial" w:hAnsi="Arial" w:cs="Arial"/>
                <w:sz w:val="24"/>
              </w:rPr>
              <w:t>Juan Carlos Arana Moreno – Catalina Uribe Ramírez</w:t>
            </w:r>
          </w:p>
        </w:tc>
      </w:tr>
      <w:tr w:rsidR="00E33660" w:rsidRPr="004F29BC" w:rsidTr="00294945">
        <w:tc>
          <w:tcPr>
            <w:tcW w:w="2093" w:type="dxa"/>
            <w:shd w:val="clear" w:color="auto" w:fill="1F497D" w:themeFill="text2"/>
            <w:vAlign w:val="center"/>
          </w:tcPr>
          <w:p w:rsidR="00E33660" w:rsidRPr="004F29BC" w:rsidRDefault="00E33660" w:rsidP="00602F2A">
            <w:pPr>
              <w:rPr>
                <w:rFonts w:ascii="Arial" w:hAnsi="Arial" w:cs="Arial"/>
                <w:b/>
                <w:color w:val="FFFFFF" w:themeColor="background1"/>
                <w:sz w:val="24"/>
              </w:rPr>
            </w:pPr>
            <w:r w:rsidRPr="004F29BC">
              <w:rPr>
                <w:rFonts w:ascii="Arial" w:hAnsi="Arial" w:cs="Arial"/>
                <w:b/>
                <w:color w:val="FFFFFF" w:themeColor="background1"/>
                <w:sz w:val="24"/>
              </w:rPr>
              <w:t>Fecha:</w:t>
            </w:r>
          </w:p>
        </w:tc>
        <w:tc>
          <w:tcPr>
            <w:tcW w:w="6885" w:type="dxa"/>
          </w:tcPr>
          <w:p w:rsidR="00E33660" w:rsidRPr="004F29BC" w:rsidRDefault="00E33660" w:rsidP="00602F2A">
            <w:pPr>
              <w:rPr>
                <w:rFonts w:ascii="Arial" w:hAnsi="Arial" w:cs="Arial"/>
                <w:sz w:val="24"/>
              </w:rPr>
            </w:pPr>
            <w:r w:rsidRPr="004F29BC">
              <w:rPr>
                <w:rFonts w:ascii="Arial" w:hAnsi="Arial" w:cs="Arial"/>
                <w:sz w:val="24"/>
              </w:rPr>
              <w:t>Abril 24 de 2013</w:t>
            </w:r>
          </w:p>
        </w:tc>
      </w:tr>
    </w:tbl>
    <w:p w:rsidR="00E33660" w:rsidRPr="004F29BC" w:rsidRDefault="00E33660" w:rsidP="00602F2A">
      <w:pPr>
        <w:rPr>
          <w:rFonts w:ascii="Arial" w:hAnsi="Arial" w:cs="Arial"/>
        </w:rPr>
      </w:pPr>
    </w:p>
    <w:p w:rsidR="00E33660" w:rsidRPr="004F29BC" w:rsidRDefault="00E33660" w:rsidP="00874B4D">
      <w:pPr>
        <w:pStyle w:val="Prrafodelista"/>
        <w:numPr>
          <w:ilvl w:val="0"/>
          <w:numId w:val="23"/>
        </w:numPr>
        <w:rPr>
          <w:rFonts w:ascii="Arial" w:hAnsi="Arial" w:cs="Arial"/>
          <w:b/>
          <w:sz w:val="24"/>
        </w:rPr>
      </w:pPr>
      <w:r w:rsidRPr="004F29BC">
        <w:rPr>
          <w:rFonts w:ascii="Arial" w:hAnsi="Arial" w:cs="Arial"/>
          <w:b/>
          <w:sz w:val="24"/>
        </w:rPr>
        <w:t>DESCRIPCIÓN GENERAL DEL PROCESO</w:t>
      </w:r>
    </w:p>
    <w:p w:rsidR="00E33660" w:rsidRPr="004F29BC" w:rsidRDefault="00E33660" w:rsidP="00874B4D">
      <w:pPr>
        <w:pStyle w:val="Prrafodelista"/>
        <w:ind w:left="1080"/>
        <w:rPr>
          <w:rFonts w:ascii="Arial" w:hAnsi="Arial" w:cs="Arial"/>
          <w:b/>
          <w:sz w:val="24"/>
        </w:rPr>
      </w:pPr>
    </w:p>
    <w:p w:rsidR="00E33660" w:rsidRPr="004F29BC" w:rsidRDefault="00E33660" w:rsidP="002B52B4">
      <w:pPr>
        <w:pStyle w:val="Prrafodelista"/>
        <w:numPr>
          <w:ilvl w:val="0"/>
          <w:numId w:val="14"/>
        </w:numPr>
        <w:rPr>
          <w:rFonts w:ascii="Arial" w:hAnsi="Arial" w:cs="Arial"/>
        </w:rPr>
      </w:pPr>
      <w:r w:rsidRPr="004F29BC">
        <w:rPr>
          <w:rFonts w:ascii="Arial" w:hAnsi="Arial" w:cs="Arial"/>
          <w:b/>
          <w:sz w:val="24"/>
        </w:rPr>
        <w:t>Nombre</w:t>
      </w:r>
    </w:p>
    <w:p w:rsidR="00E33660" w:rsidRPr="004F29BC" w:rsidRDefault="00E33660" w:rsidP="00602F2A">
      <w:pPr>
        <w:pStyle w:val="Prrafodelista"/>
        <w:rPr>
          <w:rFonts w:ascii="Arial" w:hAnsi="Arial" w:cs="Arial"/>
        </w:rPr>
      </w:pPr>
      <w:r w:rsidRPr="004F29BC">
        <w:rPr>
          <w:rFonts w:ascii="Arial" w:hAnsi="Arial" w:cs="Arial"/>
        </w:rPr>
        <w:t>Gestión de Procesos de los Trabajos de Grado</w:t>
      </w:r>
    </w:p>
    <w:p w:rsidR="00E33660" w:rsidRPr="004F29BC" w:rsidRDefault="00E33660" w:rsidP="00602F2A">
      <w:pPr>
        <w:pStyle w:val="Prrafodelista"/>
        <w:rPr>
          <w:rFonts w:ascii="Arial" w:hAnsi="Arial" w:cs="Arial"/>
        </w:rPr>
      </w:pPr>
    </w:p>
    <w:p w:rsidR="00E33660" w:rsidRPr="004F29BC" w:rsidRDefault="00E33660" w:rsidP="002B52B4">
      <w:pPr>
        <w:pStyle w:val="Prrafodelista"/>
        <w:numPr>
          <w:ilvl w:val="0"/>
          <w:numId w:val="14"/>
        </w:numPr>
        <w:rPr>
          <w:rFonts w:ascii="Arial" w:hAnsi="Arial" w:cs="Arial"/>
          <w:szCs w:val="24"/>
        </w:rPr>
      </w:pPr>
      <w:r w:rsidRPr="004F29BC">
        <w:rPr>
          <w:rFonts w:ascii="Arial" w:hAnsi="Arial" w:cs="Arial"/>
          <w:b/>
          <w:sz w:val="24"/>
        </w:rPr>
        <w:t>Propósito</w:t>
      </w:r>
    </w:p>
    <w:p w:rsidR="00E33660" w:rsidRPr="004F29BC" w:rsidRDefault="00E33660" w:rsidP="00602F2A">
      <w:pPr>
        <w:pStyle w:val="Prrafodelista"/>
        <w:rPr>
          <w:rFonts w:ascii="Arial" w:hAnsi="Arial" w:cs="Arial"/>
        </w:rPr>
      </w:pPr>
      <w:r w:rsidRPr="004F29BC">
        <w:rPr>
          <w:rFonts w:ascii="Arial" w:hAnsi="Arial" w:cs="Arial"/>
        </w:rPr>
        <w:t>Este proceso tiene como objetivo controlar los trabajos de grado de los estudiantes en las diferentes modalidades de la facultad de ingeniería de sistemas de la Universidad Santiago de Cali.</w:t>
      </w:r>
    </w:p>
    <w:p w:rsidR="00E33660" w:rsidRPr="004F29BC" w:rsidRDefault="00E33660" w:rsidP="00602F2A">
      <w:pPr>
        <w:pStyle w:val="Prrafodelista"/>
        <w:rPr>
          <w:rFonts w:ascii="Arial" w:hAnsi="Arial" w:cs="Arial"/>
          <w:szCs w:val="24"/>
        </w:rPr>
      </w:pPr>
    </w:p>
    <w:p w:rsidR="00E33660" w:rsidRPr="004F29BC" w:rsidRDefault="00E33660" w:rsidP="002B52B4">
      <w:pPr>
        <w:pStyle w:val="Prrafodelista"/>
        <w:numPr>
          <w:ilvl w:val="0"/>
          <w:numId w:val="14"/>
        </w:numPr>
        <w:jc w:val="both"/>
        <w:rPr>
          <w:rFonts w:ascii="Arial" w:hAnsi="Arial" w:cs="Arial"/>
          <w:sz w:val="24"/>
        </w:rPr>
      </w:pPr>
      <w:r w:rsidRPr="004F29BC">
        <w:rPr>
          <w:rFonts w:ascii="Arial" w:hAnsi="Arial" w:cs="Arial"/>
          <w:b/>
          <w:sz w:val="24"/>
        </w:rPr>
        <w:t>Alcance</w:t>
      </w:r>
    </w:p>
    <w:p w:rsidR="00E33660" w:rsidRPr="004F29BC" w:rsidRDefault="00E33660" w:rsidP="00602F2A">
      <w:pPr>
        <w:pStyle w:val="Prrafodelista"/>
        <w:ind w:left="708"/>
        <w:jc w:val="both"/>
        <w:rPr>
          <w:rFonts w:ascii="Arial" w:hAnsi="Arial" w:cs="Arial"/>
          <w:sz w:val="24"/>
        </w:rPr>
      </w:pPr>
      <w:r w:rsidRPr="004F29BC">
        <w:rPr>
          <w:rFonts w:ascii="Arial" w:hAnsi="Arial" w:cs="Arial"/>
          <w:sz w:val="24"/>
        </w:rPr>
        <w:t>Abarca desde el ingreso en cualquiera de las modalidades permitidas para realizar los trabajos de grado, pasando por el ingreso de los documentos requeridos en cada modalidad, hasta llegar a la evaluación y verificación del cumplimiento de cada uno de los requisitos exigidos para la aprobación del trabajo de grado.</w:t>
      </w:r>
    </w:p>
    <w:p w:rsidR="00E33660" w:rsidRPr="004F29BC" w:rsidRDefault="00E33660" w:rsidP="00602F2A">
      <w:pPr>
        <w:pStyle w:val="Prrafodelista"/>
        <w:ind w:left="708"/>
        <w:jc w:val="both"/>
        <w:rPr>
          <w:rFonts w:ascii="Arial" w:hAnsi="Arial" w:cs="Arial"/>
          <w:sz w:val="24"/>
        </w:rPr>
      </w:pPr>
    </w:p>
    <w:p w:rsidR="00E33660" w:rsidRPr="004F29BC" w:rsidRDefault="00E33660" w:rsidP="002B52B4">
      <w:pPr>
        <w:pStyle w:val="Prrafodelista"/>
        <w:numPr>
          <w:ilvl w:val="0"/>
          <w:numId w:val="14"/>
        </w:numPr>
        <w:rPr>
          <w:rFonts w:ascii="Arial" w:hAnsi="Arial" w:cs="Arial"/>
          <w:b/>
          <w:sz w:val="24"/>
        </w:rPr>
      </w:pPr>
      <w:r w:rsidRPr="004F29BC">
        <w:rPr>
          <w:rFonts w:ascii="Arial" w:hAnsi="Arial" w:cs="Arial"/>
          <w:b/>
          <w:sz w:val="24"/>
        </w:rPr>
        <w:t>Indicadores Claves de Productividad y Objetivos</w:t>
      </w:r>
    </w:p>
    <w:p w:rsidR="00E33660" w:rsidRPr="004F29BC" w:rsidRDefault="00E33660" w:rsidP="00602F2A">
      <w:pPr>
        <w:pStyle w:val="Prrafodelista"/>
        <w:rPr>
          <w:rFonts w:ascii="Arial" w:hAnsi="Arial" w:cs="Arial"/>
          <w:b/>
          <w:sz w:val="24"/>
        </w:rPr>
      </w:pPr>
    </w:p>
    <w:p w:rsidR="00E33660" w:rsidRPr="004F29BC" w:rsidRDefault="00E33660" w:rsidP="00602F2A">
      <w:pPr>
        <w:pStyle w:val="Prrafodelista"/>
        <w:numPr>
          <w:ilvl w:val="0"/>
          <w:numId w:val="2"/>
        </w:numPr>
        <w:ind w:left="993"/>
        <w:rPr>
          <w:rFonts w:ascii="Arial" w:hAnsi="Arial" w:cs="Arial"/>
          <w:sz w:val="24"/>
        </w:rPr>
      </w:pPr>
      <w:r w:rsidRPr="004F29BC">
        <w:rPr>
          <w:rFonts w:ascii="Arial" w:hAnsi="Arial" w:cs="Arial"/>
          <w:b/>
          <w:sz w:val="24"/>
        </w:rPr>
        <w:t xml:space="preserve">Indicador Clave de Productividad: </w:t>
      </w:r>
      <w:r w:rsidRPr="004F29BC">
        <w:rPr>
          <w:rFonts w:ascii="Arial" w:hAnsi="Arial" w:cs="Arial"/>
          <w:sz w:val="24"/>
        </w:rPr>
        <w:t>Tiempo promedio de Asignación de Evaluadores.</w:t>
      </w:r>
    </w:p>
    <w:p w:rsidR="00E33660" w:rsidRPr="004F29BC" w:rsidRDefault="00E33660" w:rsidP="00602F2A">
      <w:pPr>
        <w:pStyle w:val="Prrafodelista"/>
        <w:ind w:left="993"/>
        <w:rPr>
          <w:rFonts w:ascii="Arial" w:hAnsi="Arial" w:cs="Arial"/>
          <w:sz w:val="24"/>
        </w:rPr>
      </w:pPr>
      <w:r w:rsidRPr="004F29BC">
        <w:rPr>
          <w:rFonts w:ascii="Arial" w:hAnsi="Arial" w:cs="Arial"/>
          <w:b/>
          <w:sz w:val="24"/>
        </w:rPr>
        <w:t xml:space="preserve">Objetivo: </w:t>
      </w:r>
      <w:r w:rsidRPr="004F29BC">
        <w:rPr>
          <w:rFonts w:ascii="Arial" w:hAnsi="Arial" w:cs="Arial"/>
          <w:sz w:val="24"/>
        </w:rPr>
        <w:t>Menos de 15</w:t>
      </w:r>
      <w:r w:rsidRPr="004F29BC">
        <w:rPr>
          <w:rFonts w:ascii="Arial" w:hAnsi="Arial" w:cs="Arial"/>
          <w:b/>
          <w:sz w:val="24"/>
        </w:rPr>
        <w:t xml:space="preserve"> </w:t>
      </w:r>
      <w:r w:rsidRPr="004F29BC">
        <w:rPr>
          <w:rFonts w:ascii="Arial" w:hAnsi="Arial" w:cs="Arial"/>
          <w:sz w:val="24"/>
        </w:rPr>
        <w:t>días</w:t>
      </w:r>
    </w:p>
    <w:p w:rsidR="00E33660" w:rsidRPr="004F29BC" w:rsidRDefault="00E33660" w:rsidP="00602F2A">
      <w:pPr>
        <w:pStyle w:val="Prrafodelista"/>
        <w:rPr>
          <w:rFonts w:ascii="Arial" w:hAnsi="Arial" w:cs="Arial"/>
          <w:b/>
          <w:sz w:val="24"/>
        </w:rPr>
      </w:pPr>
    </w:p>
    <w:tbl>
      <w:tblPr>
        <w:tblStyle w:val="Tablaconcuadrcula"/>
        <w:tblW w:w="0" w:type="auto"/>
        <w:tblInd w:w="72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2754"/>
        <w:gridCol w:w="2745"/>
        <w:gridCol w:w="2835"/>
      </w:tblGrid>
      <w:tr w:rsidR="00E33660" w:rsidRPr="004F29BC" w:rsidTr="00294945">
        <w:tc>
          <w:tcPr>
            <w:tcW w:w="2754"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Valor Inicial</w:t>
            </w:r>
          </w:p>
        </w:tc>
        <w:tc>
          <w:tcPr>
            <w:tcW w:w="2745"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Valor Final</w:t>
            </w:r>
          </w:p>
        </w:tc>
        <w:tc>
          <w:tcPr>
            <w:tcW w:w="2835"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Clasificación</w:t>
            </w:r>
          </w:p>
        </w:tc>
      </w:tr>
      <w:tr w:rsidR="00E33660" w:rsidRPr="004F29BC" w:rsidTr="00294945">
        <w:tc>
          <w:tcPr>
            <w:tcW w:w="2754" w:type="dxa"/>
            <w:tcBorders>
              <w:top w:val="single" w:sz="4" w:space="0" w:color="FFFFFF" w:themeColor="background1"/>
            </w:tcBorders>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1 días</w:t>
            </w:r>
          </w:p>
        </w:tc>
        <w:tc>
          <w:tcPr>
            <w:tcW w:w="2745" w:type="dxa"/>
            <w:tcBorders>
              <w:top w:val="single" w:sz="4" w:space="0" w:color="FFFFFF" w:themeColor="background1"/>
            </w:tcBorders>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15 días</w:t>
            </w:r>
          </w:p>
        </w:tc>
        <w:tc>
          <w:tcPr>
            <w:tcW w:w="2835" w:type="dxa"/>
            <w:tcBorders>
              <w:top w:val="single" w:sz="4" w:space="0" w:color="FFFFFF" w:themeColor="background1"/>
            </w:tcBorders>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Ideal</w:t>
            </w:r>
          </w:p>
        </w:tc>
      </w:tr>
      <w:tr w:rsidR="00E33660" w:rsidRPr="004F29BC" w:rsidTr="00294945">
        <w:tc>
          <w:tcPr>
            <w:tcW w:w="2754" w:type="dxa"/>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15 días</w:t>
            </w:r>
          </w:p>
        </w:tc>
        <w:tc>
          <w:tcPr>
            <w:tcW w:w="2745" w:type="dxa"/>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30 días</w:t>
            </w:r>
          </w:p>
        </w:tc>
        <w:tc>
          <w:tcPr>
            <w:tcW w:w="2835" w:type="dxa"/>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Bueno</w:t>
            </w:r>
          </w:p>
        </w:tc>
      </w:tr>
      <w:tr w:rsidR="00E33660" w:rsidRPr="004F29BC" w:rsidTr="00294945">
        <w:tc>
          <w:tcPr>
            <w:tcW w:w="2754" w:type="dxa"/>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+ 30 días</w:t>
            </w:r>
          </w:p>
        </w:tc>
        <w:tc>
          <w:tcPr>
            <w:tcW w:w="2745" w:type="dxa"/>
          </w:tcPr>
          <w:p w:rsidR="00E33660" w:rsidRPr="004F29BC" w:rsidRDefault="00E33660" w:rsidP="00602F2A">
            <w:pPr>
              <w:pStyle w:val="Prrafodelista"/>
              <w:ind w:left="0"/>
              <w:jc w:val="center"/>
              <w:rPr>
                <w:rFonts w:ascii="Arial" w:hAnsi="Arial" w:cs="Arial"/>
                <w:sz w:val="24"/>
              </w:rPr>
            </w:pPr>
          </w:p>
        </w:tc>
        <w:tc>
          <w:tcPr>
            <w:tcW w:w="2835" w:type="dxa"/>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Malo</w:t>
            </w:r>
          </w:p>
        </w:tc>
      </w:tr>
      <w:tr w:rsidR="00E33660" w:rsidRPr="004F29BC" w:rsidTr="00294945">
        <w:tc>
          <w:tcPr>
            <w:tcW w:w="2754" w:type="dxa"/>
          </w:tcPr>
          <w:p w:rsidR="00E33660" w:rsidRPr="004F29BC" w:rsidRDefault="00E33660" w:rsidP="00602F2A">
            <w:pPr>
              <w:pStyle w:val="Prrafodelista"/>
              <w:ind w:left="0"/>
              <w:jc w:val="center"/>
              <w:rPr>
                <w:rFonts w:ascii="Arial" w:hAnsi="Arial" w:cs="Arial"/>
                <w:sz w:val="24"/>
              </w:rPr>
            </w:pPr>
          </w:p>
        </w:tc>
        <w:tc>
          <w:tcPr>
            <w:tcW w:w="2745" w:type="dxa"/>
          </w:tcPr>
          <w:p w:rsidR="00E33660" w:rsidRPr="004F29BC" w:rsidRDefault="00E33660" w:rsidP="00602F2A">
            <w:pPr>
              <w:pStyle w:val="Prrafodelista"/>
              <w:ind w:left="0"/>
              <w:jc w:val="center"/>
              <w:rPr>
                <w:rFonts w:ascii="Arial" w:hAnsi="Arial" w:cs="Arial"/>
                <w:sz w:val="24"/>
              </w:rPr>
            </w:pPr>
          </w:p>
        </w:tc>
        <w:tc>
          <w:tcPr>
            <w:tcW w:w="2835" w:type="dxa"/>
          </w:tcPr>
          <w:p w:rsidR="00E33660" w:rsidRPr="004F29BC" w:rsidRDefault="00E33660" w:rsidP="00602F2A">
            <w:pPr>
              <w:pStyle w:val="Prrafodelista"/>
              <w:ind w:left="0"/>
              <w:jc w:val="center"/>
              <w:rPr>
                <w:rFonts w:ascii="Arial" w:hAnsi="Arial" w:cs="Arial"/>
                <w:sz w:val="24"/>
              </w:rPr>
            </w:pPr>
          </w:p>
        </w:tc>
      </w:tr>
    </w:tbl>
    <w:p w:rsidR="00E33660" w:rsidRPr="004F29BC" w:rsidRDefault="00E33660" w:rsidP="00602F2A">
      <w:pPr>
        <w:pStyle w:val="Prrafodelista"/>
        <w:numPr>
          <w:ilvl w:val="0"/>
          <w:numId w:val="2"/>
        </w:numPr>
        <w:ind w:left="993"/>
        <w:rPr>
          <w:rFonts w:ascii="Arial" w:hAnsi="Arial" w:cs="Arial"/>
          <w:sz w:val="24"/>
        </w:rPr>
      </w:pPr>
      <w:r w:rsidRPr="004F29BC">
        <w:rPr>
          <w:rFonts w:ascii="Arial" w:hAnsi="Arial" w:cs="Arial"/>
          <w:b/>
          <w:sz w:val="24"/>
        </w:rPr>
        <w:lastRenderedPageBreak/>
        <w:t xml:space="preserve">Indicador Clave de Productividad: </w:t>
      </w:r>
      <w:r w:rsidRPr="004F29BC">
        <w:rPr>
          <w:rFonts w:ascii="Arial" w:hAnsi="Arial" w:cs="Arial"/>
          <w:sz w:val="24"/>
        </w:rPr>
        <w:t>Tiempo promedio de Evaluación de Documentos.</w:t>
      </w:r>
    </w:p>
    <w:p w:rsidR="00E33660" w:rsidRPr="004F29BC" w:rsidRDefault="00E33660" w:rsidP="00602F2A">
      <w:pPr>
        <w:pStyle w:val="Prrafodelista"/>
        <w:ind w:left="993"/>
        <w:rPr>
          <w:rFonts w:ascii="Arial" w:hAnsi="Arial" w:cs="Arial"/>
          <w:sz w:val="24"/>
        </w:rPr>
      </w:pPr>
      <w:r w:rsidRPr="004F29BC">
        <w:rPr>
          <w:rFonts w:ascii="Arial" w:hAnsi="Arial" w:cs="Arial"/>
          <w:b/>
          <w:sz w:val="24"/>
        </w:rPr>
        <w:t xml:space="preserve">Objetivo: </w:t>
      </w:r>
      <w:r w:rsidRPr="004F29BC">
        <w:rPr>
          <w:rFonts w:ascii="Arial" w:hAnsi="Arial" w:cs="Arial"/>
          <w:sz w:val="24"/>
        </w:rPr>
        <w:t>Menos de 10</w:t>
      </w:r>
      <w:r w:rsidRPr="004F29BC">
        <w:rPr>
          <w:rFonts w:ascii="Arial" w:hAnsi="Arial" w:cs="Arial"/>
          <w:b/>
          <w:sz w:val="24"/>
        </w:rPr>
        <w:t xml:space="preserve"> </w:t>
      </w:r>
      <w:r w:rsidRPr="004F29BC">
        <w:rPr>
          <w:rFonts w:ascii="Arial" w:hAnsi="Arial" w:cs="Arial"/>
          <w:sz w:val="24"/>
        </w:rPr>
        <w:t>días</w:t>
      </w:r>
    </w:p>
    <w:p w:rsidR="00E33660" w:rsidRPr="004F29BC" w:rsidRDefault="00E33660" w:rsidP="00602F2A">
      <w:pPr>
        <w:pStyle w:val="Prrafodelista"/>
        <w:rPr>
          <w:rFonts w:ascii="Arial" w:hAnsi="Arial" w:cs="Arial"/>
          <w:b/>
          <w:sz w:val="24"/>
        </w:rPr>
      </w:pPr>
    </w:p>
    <w:tbl>
      <w:tblPr>
        <w:tblStyle w:val="Tablaconcuadrcula"/>
        <w:tblW w:w="0" w:type="auto"/>
        <w:tblInd w:w="72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2754"/>
        <w:gridCol w:w="2745"/>
        <w:gridCol w:w="2835"/>
      </w:tblGrid>
      <w:tr w:rsidR="00E33660" w:rsidRPr="004F29BC" w:rsidTr="00294945">
        <w:tc>
          <w:tcPr>
            <w:tcW w:w="2754"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Valor Inicial</w:t>
            </w:r>
          </w:p>
        </w:tc>
        <w:tc>
          <w:tcPr>
            <w:tcW w:w="2745"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Valor Final</w:t>
            </w:r>
          </w:p>
        </w:tc>
        <w:tc>
          <w:tcPr>
            <w:tcW w:w="2835"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Clasificación</w:t>
            </w:r>
          </w:p>
        </w:tc>
      </w:tr>
      <w:tr w:rsidR="00E33660" w:rsidRPr="004F29BC" w:rsidTr="00294945">
        <w:tc>
          <w:tcPr>
            <w:tcW w:w="2754" w:type="dxa"/>
            <w:tcBorders>
              <w:top w:val="single" w:sz="4" w:space="0" w:color="FFFFFF" w:themeColor="background1"/>
            </w:tcBorders>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1 días</w:t>
            </w:r>
          </w:p>
        </w:tc>
        <w:tc>
          <w:tcPr>
            <w:tcW w:w="2745" w:type="dxa"/>
            <w:tcBorders>
              <w:top w:val="single" w:sz="4" w:space="0" w:color="FFFFFF" w:themeColor="background1"/>
            </w:tcBorders>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10 días</w:t>
            </w:r>
          </w:p>
        </w:tc>
        <w:tc>
          <w:tcPr>
            <w:tcW w:w="2835" w:type="dxa"/>
            <w:tcBorders>
              <w:top w:val="single" w:sz="4" w:space="0" w:color="FFFFFF" w:themeColor="background1"/>
            </w:tcBorders>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Ideal</w:t>
            </w:r>
          </w:p>
        </w:tc>
      </w:tr>
      <w:tr w:rsidR="00E33660" w:rsidRPr="004F29BC" w:rsidTr="00294945">
        <w:tc>
          <w:tcPr>
            <w:tcW w:w="2754" w:type="dxa"/>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10 días</w:t>
            </w:r>
          </w:p>
        </w:tc>
        <w:tc>
          <w:tcPr>
            <w:tcW w:w="2745" w:type="dxa"/>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20 días</w:t>
            </w:r>
          </w:p>
        </w:tc>
        <w:tc>
          <w:tcPr>
            <w:tcW w:w="2835" w:type="dxa"/>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Bueno</w:t>
            </w:r>
          </w:p>
        </w:tc>
      </w:tr>
      <w:tr w:rsidR="00E33660" w:rsidRPr="004F29BC" w:rsidTr="00294945">
        <w:tc>
          <w:tcPr>
            <w:tcW w:w="2754" w:type="dxa"/>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+ 20 días</w:t>
            </w:r>
          </w:p>
        </w:tc>
        <w:tc>
          <w:tcPr>
            <w:tcW w:w="2745" w:type="dxa"/>
          </w:tcPr>
          <w:p w:rsidR="00E33660" w:rsidRPr="004F29BC" w:rsidRDefault="00E33660" w:rsidP="00602F2A">
            <w:pPr>
              <w:pStyle w:val="Prrafodelista"/>
              <w:ind w:left="0"/>
              <w:jc w:val="center"/>
              <w:rPr>
                <w:rFonts w:ascii="Arial" w:hAnsi="Arial" w:cs="Arial"/>
                <w:sz w:val="24"/>
              </w:rPr>
            </w:pPr>
          </w:p>
        </w:tc>
        <w:tc>
          <w:tcPr>
            <w:tcW w:w="2835" w:type="dxa"/>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Malo</w:t>
            </w:r>
          </w:p>
        </w:tc>
      </w:tr>
    </w:tbl>
    <w:p w:rsidR="00E33660" w:rsidRPr="004F29BC" w:rsidRDefault="00E33660" w:rsidP="00602F2A">
      <w:pPr>
        <w:pStyle w:val="Prrafodelista"/>
        <w:rPr>
          <w:rFonts w:ascii="Arial" w:hAnsi="Arial" w:cs="Arial"/>
          <w:b/>
          <w:sz w:val="24"/>
        </w:rPr>
      </w:pPr>
    </w:p>
    <w:p w:rsidR="00E33660" w:rsidRPr="004F29BC" w:rsidRDefault="00E33660" w:rsidP="00602F2A">
      <w:pPr>
        <w:pStyle w:val="Prrafodelista"/>
        <w:numPr>
          <w:ilvl w:val="0"/>
          <w:numId w:val="2"/>
        </w:numPr>
        <w:ind w:left="993"/>
        <w:rPr>
          <w:rFonts w:ascii="Arial" w:hAnsi="Arial" w:cs="Arial"/>
          <w:sz w:val="24"/>
        </w:rPr>
      </w:pPr>
      <w:r w:rsidRPr="004F29BC">
        <w:rPr>
          <w:rFonts w:ascii="Arial" w:hAnsi="Arial" w:cs="Arial"/>
          <w:b/>
          <w:sz w:val="24"/>
        </w:rPr>
        <w:t xml:space="preserve">Indicador Clave de Productividad: </w:t>
      </w:r>
      <w:r w:rsidRPr="004F29BC">
        <w:rPr>
          <w:rFonts w:ascii="Arial" w:hAnsi="Arial" w:cs="Arial"/>
          <w:sz w:val="24"/>
        </w:rPr>
        <w:t>Tiempo promedio de Envío de documentos, luego de revisiones.</w:t>
      </w:r>
    </w:p>
    <w:p w:rsidR="00E33660" w:rsidRPr="004F29BC" w:rsidRDefault="00E33660" w:rsidP="00602F2A">
      <w:pPr>
        <w:pStyle w:val="Prrafodelista"/>
        <w:ind w:left="993"/>
        <w:rPr>
          <w:rFonts w:ascii="Arial" w:hAnsi="Arial" w:cs="Arial"/>
          <w:sz w:val="24"/>
        </w:rPr>
      </w:pPr>
      <w:r w:rsidRPr="004F29BC">
        <w:rPr>
          <w:rFonts w:ascii="Arial" w:hAnsi="Arial" w:cs="Arial"/>
          <w:b/>
          <w:sz w:val="24"/>
        </w:rPr>
        <w:t xml:space="preserve">Objetivo: </w:t>
      </w:r>
      <w:r w:rsidRPr="004F29BC">
        <w:rPr>
          <w:rFonts w:ascii="Arial" w:hAnsi="Arial" w:cs="Arial"/>
          <w:sz w:val="24"/>
        </w:rPr>
        <w:t>Menos de 20</w:t>
      </w:r>
      <w:r w:rsidRPr="004F29BC">
        <w:rPr>
          <w:rFonts w:ascii="Arial" w:hAnsi="Arial" w:cs="Arial"/>
          <w:b/>
          <w:sz w:val="24"/>
        </w:rPr>
        <w:t xml:space="preserve"> </w:t>
      </w:r>
      <w:r w:rsidRPr="004F29BC">
        <w:rPr>
          <w:rFonts w:ascii="Arial" w:hAnsi="Arial" w:cs="Arial"/>
          <w:sz w:val="24"/>
        </w:rPr>
        <w:t>días</w:t>
      </w:r>
    </w:p>
    <w:p w:rsidR="00E33660" w:rsidRPr="004F29BC" w:rsidRDefault="00E33660" w:rsidP="00602F2A">
      <w:pPr>
        <w:pStyle w:val="Prrafodelista"/>
        <w:rPr>
          <w:rFonts w:ascii="Arial" w:hAnsi="Arial" w:cs="Arial"/>
          <w:b/>
          <w:sz w:val="24"/>
        </w:rPr>
      </w:pPr>
    </w:p>
    <w:tbl>
      <w:tblPr>
        <w:tblStyle w:val="Tablaconcuadrcula"/>
        <w:tblW w:w="0" w:type="auto"/>
        <w:tblInd w:w="72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2754"/>
        <w:gridCol w:w="2745"/>
        <w:gridCol w:w="2835"/>
      </w:tblGrid>
      <w:tr w:rsidR="00E33660" w:rsidRPr="004F29BC" w:rsidTr="00294945">
        <w:tc>
          <w:tcPr>
            <w:tcW w:w="2754"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Valor Inicial</w:t>
            </w:r>
          </w:p>
        </w:tc>
        <w:tc>
          <w:tcPr>
            <w:tcW w:w="2745"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Valor Final</w:t>
            </w:r>
          </w:p>
        </w:tc>
        <w:tc>
          <w:tcPr>
            <w:tcW w:w="2835"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Clasificación</w:t>
            </w:r>
          </w:p>
        </w:tc>
      </w:tr>
      <w:tr w:rsidR="00E33660" w:rsidRPr="004F29BC" w:rsidTr="00294945">
        <w:tc>
          <w:tcPr>
            <w:tcW w:w="2754" w:type="dxa"/>
            <w:tcBorders>
              <w:top w:val="single" w:sz="4" w:space="0" w:color="FFFFFF" w:themeColor="background1"/>
            </w:tcBorders>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1 días</w:t>
            </w:r>
          </w:p>
        </w:tc>
        <w:tc>
          <w:tcPr>
            <w:tcW w:w="2745" w:type="dxa"/>
            <w:tcBorders>
              <w:top w:val="single" w:sz="4" w:space="0" w:color="FFFFFF" w:themeColor="background1"/>
            </w:tcBorders>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20 días</w:t>
            </w:r>
          </w:p>
        </w:tc>
        <w:tc>
          <w:tcPr>
            <w:tcW w:w="2835" w:type="dxa"/>
            <w:tcBorders>
              <w:top w:val="single" w:sz="4" w:space="0" w:color="FFFFFF" w:themeColor="background1"/>
            </w:tcBorders>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Ideal</w:t>
            </w:r>
          </w:p>
        </w:tc>
      </w:tr>
      <w:tr w:rsidR="00E33660" w:rsidRPr="004F29BC" w:rsidTr="00294945">
        <w:tc>
          <w:tcPr>
            <w:tcW w:w="2754" w:type="dxa"/>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20 días</w:t>
            </w:r>
          </w:p>
        </w:tc>
        <w:tc>
          <w:tcPr>
            <w:tcW w:w="2745" w:type="dxa"/>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40 días</w:t>
            </w:r>
          </w:p>
        </w:tc>
        <w:tc>
          <w:tcPr>
            <w:tcW w:w="2835" w:type="dxa"/>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Bueno</w:t>
            </w:r>
          </w:p>
        </w:tc>
      </w:tr>
      <w:tr w:rsidR="00E33660" w:rsidRPr="004F29BC" w:rsidTr="00294945">
        <w:tc>
          <w:tcPr>
            <w:tcW w:w="2754" w:type="dxa"/>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+ 40 días</w:t>
            </w:r>
          </w:p>
        </w:tc>
        <w:tc>
          <w:tcPr>
            <w:tcW w:w="2745" w:type="dxa"/>
          </w:tcPr>
          <w:p w:rsidR="00E33660" w:rsidRPr="004F29BC" w:rsidRDefault="00E33660" w:rsidP="00602F2A">
            <w:pPr>
              <w:pStyle w:val="Prrafodelista"/>
              <w:ind w:left="0"/>
              <w:jc w:val="center"/>
              <w:rPr>
                <w:rFonts w:ascii="Arial" w:hAnsi="Arial" w:cs="Arial"/>
                <w:sz w:val="24"/>
              </w:rPr>
            </w:pPr>
          </w:p>
        </w:tc>
        <w:tc>
          <w:tcPr>
            <w:tcW w:w="2835" w:type="dxa"/>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rPr>
              <w:t>Malo</w:t>
            </w:r>
          </w:p>
        </w:tc>
      </w:tr>
    </w:tbl>
    <w:p w:rsidR="00E33660" w:rsidRPr="004F29BC" w:rsidRDefault="00E33660" w:rsidP="00602F2A">
      <w:pPr>
        <w:pStyle w:val="Prrafodelista"/>
        <w:rPr>
          <w:rFonts w:ascii="Arial" w:hAnsi="Arial" w:cs="Arial"/>
          <w:b/>
          <w:sz w:val="24"/>
        </w:rPr>
      </w:pPr>
    </w:p>
    <w:p w:rsidR="00E33660" w:rsidRPr="004F29BC" w:rsidRDefault="00E33660" w:rsidP="002B52B4">
      <w:pPr>
        <w:pStyle w:val="Prrafodelista"/>
        <w:numPr>
          <w:ilvl w:val="0"/>
          <w:numId w:val="14"/>
        </w:numPr>
        <w:rPr>
          <w:rFonts w:ascii="Arial" w:hAnsi="Arial" w:cs="Arial"/>
          <w:b/>
          <w:sz w:val="24"/>
        </w:rPr>
      </w:pPr>
      <w:r w:rsidRPr="004F29BC">
        <w:rPr>
          <w:rFonts w:ascii="Arial" w:hAnsi="Arial" w:cs="Arial"/>
          <w:b/>
          <w:sz w:val="24"/>
        </w:rPr>
        <w:t>Roles y Responsabilidades</w:t>
      </w:r>
    </w:p>
    <w:p w:rsidR="00E33660" w:rsidRPr="004F29BC" w:rsidRDefault="00E33660" w:rsidP="00602F2A">
      <w:pPr>
        <w:pStyle w:val="Prrafodelista"/>
        <w:numPr>
          <w:ilvl w:val="0"/>
          <w:numId w:val="2"/>
        </w:numPr>
        <w:ind w:left="993"/>
        <w:jc w:val="both"/>
        <w:rPr>
          <w:rFonts w:ascii="Arial" w:hAnsi="Arial" w:cs="Arial"/>
          <w:b/>
          <w:sz w:val="24"/>
        </w:rPr>
      </w:pPr>
      <w:r w:rsidRPr="004F29BC">
        <w:rPr>
          <w:rFonts w:ascii="Arial" w:hAnsi="Arial" w:cs="Arial"/>
          <w:sz w:val="24"/>
        </w:rPr>
        <w:t>Estudiante: Elegir alguna de las modalidades permitidas en el reglamento para su trabajo de grado, Solicitar aprobación de anteproyecto o ensayo técnico- científico, Enviar documentos requeridos para la aprobación del trabajo de grado.</w:t>
      </w:r>
    </w:p>
    <w:p w:rsidR="00E33660" w:rsidRPr="004F29BC" w:rsidRDefault="00E33660" w:rsidP="00602F2A">
      <w:pPr>
        <w:pStyle w:val="Prrafodelista"/>
        <w:numPr>
          <w:ilvl w:val="0"/>
          <w:numId w:val="2"/>
        </w:numPr>
        <w:ind w:left="993"/>
        <w:jc w:val="both"/>
        <w:rPr>
          <w:rFonts w:ascii="Arial" w:hAnsi="Arial" w:cs="Arial"/>
          <w:b/>
          <w:sz w:val="24"/>
        </w:rPr>
      </w:pPr>
      <w:r w:rsidRPr="004F29BC">
        <w:rPr>
          <w:rFonts w:ascii="Arial" w:hAnsi="Arial" w:cs="Arial"/>
          <w:sz w:val="24"/>
        </w:rPr>
        <w:t>Director: Validar presentación de documentos elaborados por el Estudiante, Solicitar fechas de sustentación ante el CTG.</w:t>
      </w:r>
    </w:p>
    <w:p w:rsidR="00E33660" w:rsidRPr="004F29BC" w:rsidRDefault="00E33660" w:rsidP="00602F2A">
      <w:pPr>
        <w:pStyle w:val="Prrafodelista"/>
        <w:numPr>
          <w:ilvl w:val="0"/>
          <w:numId w:val="2"/>
        </w:numPr>
        <w:ind w:left="993"/>
        <w:jc w:val="both"/>
        <w:rPr>
          <w:rFonts w:ascii="Arial" w:hAnsi="Arial" w:cs="Arial"/>
          <w:b/>
          <w:sz w:val="24"/>
        </w:rPr>
      </w:pPr>
      <w:r w:rsidRPr="004F29BC">
        <w:rPr>
          <w:rFonts w:ascii="Arial" w:hAnsi="Arial" w:cs="Arial"/>
          <w:sz w:val="24"/>
        </w:rPr>
        <w:t>Asistente Facultad: Revisar las evaluaciones hechas por los Evaluadores y dar a conocer su resultado.</w:t>
      </w:r>
    </w:p>
    <w:p w:rsidR="00E33660" w:rsidRPr="004F29BC" w:rsidRDefault="00E33660" w:rsidP="00602F2A">
      <w:pPr>
        <w:pStyle w:val="Prrafodelista"/>
        <w:numPr>
          <w:ilvl w:val="0"/>
          <w:numId w:val="2"/>
        </w:numPr>
        <w:ind w:left="993"/>
        <w:jc w:val="both"/>
        <w:rPr>
          <w:rFonts w:ascii="Arial" w:hAnsi="Arial" w:cs="Arial"/>
          <w:b/>
          <w:sz w:val="24"/>
        </w:rPr>
      </w:pPr>
      <w:r w:rsidRPr="004F29BC">
        <w:rPr>
          <w:rFonts w:ascii="Arial" w:hAnsi="Arial" w:cs="Arial"/>
          <w:sz w:val="24"/>
        </w:rPr>
        <w:t>CTG: Asignar a los Evaluadores de cada trabajo de grado.</w:t>
      </w:r>
    </w:p>
    <w:p w:rsidR="00E33660" w:rsidRPr="004F29BC" w:rsidRDefault="00E33660" w:rsidP="00602F2A">
      <w:pPr>
        <w:pStyle w:val="Prrafodelista"/>
        <w:numPr>
          <w:ilvl w:val="0"/>
          <w:numId w:val="2"/>
        </w:numPr>
        <w:ind w:left="993"/>
        <w:jc w:val="both"/>
        <w:rPr>
          <w:rFonts w:ascii="Arial" w:hAnsi="Arial" w:cs="Arial"/>
          <w:b/>
          <w:sz w:val="24"/>
        </w:rPr>
      </w:pPr>
      <w:r w:rsidRPr="004F29BC">
        <w:rPr>
          <w:rFonts w:ascii="Arial" w:hAnsi="Arial" w:cs="Arial"/>
          <w:sz w:val="24"/>
        </w:rPr>
        <w:t>Evaluadores: Revisar y dar un resultado de la evaluación en cada una de las presentaciones de documentos hechas por el Estudiante.</w:t>
      </w:r>
    </w:p>
    <w:p w:rsidR="00E33660" w:rsidRPr="004F29BC" w:rsidRDefault="00E33660" w:rsidP="00602F2A">
      <w:pPr>
        <w:pStyle w:val="Prrafodelista"/>
        <w:rPr>
          <w:rFonts w:ascii="Arial" w:hAnsi="Arial" w:cs="Arial"/>
          <w:b/>
          <w:sz w:val="24"/>
        </w:rPr>
      </w:pPr>
    </w:p>
    <w:p w:rsidR="00E33660" w:rsidRPr="004F29BC" w:rsidRDefault="00E33660" w:rsidP="002B52B4">
      <w:pPr>
        <w:pStyle w:val="Prrafodelista"/>
        <w:numPr>
          <w:ilvl w:val="0"/>
          <w:numId w:val="14"/>
        </w:numPr>
        <w:rPr>
          <w:rFonts w:ascii="Arial" w:hAnsi="Arial" w:cs="Arial"/>
          <w:b/>
          <w:sz w:val="24"/>
        </w:rPr>
      </w:pPr>
      <w:r w:rsidRPr="004F29BC">
        <w:rPr>
          <w:rFonts w:ascii="Arial" w:hAnsi="Arial" w:cs="Arial"/>
          <w:b/>
          <w:sz w:val="24"/>
        </w:rPr>
        <w:t>Definiciones</w:t>
      </w:r>
    </w:p>
    <w:p w:rsidR="00E33660" w:rsidRPr="004F29BC" w:rsidRDefault="00E33660" w:rsidP="00602F2A">
      <w:pPr>
        <w:pStyle w:val="Default"/>
        <w:ind w:left="720"/>
        <w:jc w:val="both"/>
        <w:rPr>
          <w:rFonts w:ascii="Arial" w:hAnsi="Arial" w:cs="Arial"/>
          <w:lang w:val="es-CO"/>
        </w:rPr>
      </w:pPr>
      <w:r w:rsidRPr="004F29BC">
        <w:rPr>
          <w:rFonts w:ascii="Arial" w:hAnsi="Arial" w:cs="Arial"/>
          <w:b/>
          <w:lang w:val="es-CO"/>
        </w:rPr>
        <w:t>CTG</w:t>
      </w:r>
      <w:r w:rsidRPr="004F29BC">
        <w:rPr>
          <w:rFonts w:ascii="Arial" w:hAnsi="Arial" w:cs="Arial"/>
          <w:lang w:val="es-CO"/>
        </w:rPr>
        <w:t>: Comité de Trabajos de Grado, En la Facultad de Ingeniería funcionará un Comité de Trabajos de Grado conformado por el CICE -Comité de Investigaciones del CEII (Centro de Estudio e Investigaciones en Ingeniería)-, los directores de los planes de formación y los directores de los departamentos adscritos a la Facultad.</w:t>
      </w:r>
    </w:p>
    <w:p w:rsidR="00E33660" w:rsidRDefault="00E33660" w:rsidP="00602F2A">
      <w:pPr>
        <w:pStyle w:val="Prrafodelista"/>
        <w:rPr>
          <w:rFonts w:ascii="Arial" w:hAnsi="Arial" w:cs="Arial"/>
          <w:b/>
          <w:sz w:val="24"/>
        </w:rPr>
      </w:pPr>
    </w:p>
    <w:p w:rsidR="001474AD" w:rsidRPr="004F29BC" w:rsidRDefault="001474AD" w:rsidP="00602F2A">
      <w:pPr>
        <w:pStyle w:val="Prrafodelista"/>
        <w:rPr>
          <w:rFonts w:ascii="Arial" w:hAnsi="Arial" w:cs="Arial"/>
          <w:b/>
          <w:sz w:val="24"/>
        </w:rPr>
      </w:pPr>
    </w:p>
    <w:p w:rsidR="00E33660" w:rsidRPr="004F29BC" w:rsidRDefault="00E33660" w:rsidP="00874B4D">
      <w:pPr>
        <w:pStyle w:val="Prrafodelista"/>
        <w:numPr>
          <w:ilvl w:val="0"/>
          <w:numId w:val="23"/>
        </w:numPr>
        <w:rPr>
          <w:rFonts w:ascii="Arial" w:hAnsi="Arial" w:cs="Arial"/>
          <w:b/>
          <w:sz w:val="24"/>
        </w:rPr>
      </w:pPr>
      <w:r w:rsidRPr="004F29BC">
        <w:rPr>
          <w:rFonts w:ascii="Arial" w:hAnsi="Arial" w:cs="Arial"/>
          <w:b/>
          <w:sz w:val="24"/>
        </w:rPr>
        <w:lastRenderedPageBreak/>
        <w:t>DESCRIPCIÓN DETALLADA DEL PROCESO</w:t>
      </w:r>
    </w:p>
    <w:p w:rsidR="00E33660" w:rsidRPr="004F29BC" w:rsidRDefault="00E33660" w:rsidP="00874B4D">
      <w:pPr>
        <w:pStyle w:val="Prrafodelista"/>
        <w:ind w:left="1080"/>
        <w:rPr>
          <w:rFonts w:ascii="Arial" w:hAnsi="Arial" w:cs="Arial"/>
          <w:b/>
          <w:sz w:val="24"/>
        </w:rPr>
      </w:pPr>
    </w:p>
    <w:p w:rsidR="00E33660" w:rsidRPr="004F29BC" w:rsidRDefault="00E33660" w:rsidP="00602F2A">
      <w:pPr>
        <w:pStyle w:val="Prrafodelista"/>
        <w:numPr>
          <w:ilvl w:val="0"/>
          <w:numId w:val="3"/>
        </w:numPr>
        <w:rPr>
          <w:rFonts w:ascii="Arial" w:hAnsi="Arial" w:cs="Arial"/>
          <w:sz w:val="24"/>
        </w:rPr>
      </w:pPr>
      <w:r w:rsidRPr="004F29BC">
        <w:rPr>
          <w:rFonts w:ascii="Arial" w:hAnsi="Arial" w:cs="Arial"/>
          <w:b/>
          <w:sz w:val="24"/>
        </w:rPr>
        <w:t>Ver  Anexo 2.</w:t>
      </w:r>
    </w:p>
    <w:p w:rsidR="00E33660" w:rsidRPr="004F29BC" w:rsidRDefault="00E33660" w:rsidP="00602F2A">
      <w:pPr>
        <w:pStyle w:val="Prrafodelista"/>
        <w:rPr>
          <w:rFonts w:ascii="Arial" w:hAnsi="Arial" w:cs="Arial"/>
          <w:sz w:val="24"/>
        </w:rPr>
      </w:pPr>
      <w:r w:rsidRPr="004F29BC">
        <w:rPr>
          <w:rFonts w:ascii="Arial" w:hAnsi="Arial" w:cs="Arial"/>
          <w:sz w:val="24"/>
        </w:rPr>
        <w:t xml:space="preserve"> Especificación Subproceso Radicación de Anteproyectos de Grado</w:t>
      </w:r>
    </w:p>
    <w:tbl>
      <w:tblPr>
        <w:tblStyle w:val="Cuadrculaclara-nfasis11"/>
        <w:tblW w:w="0" w:type="auto"/>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18" w:space="0" w:color="1F497D" w:themeColor="text2"/>
          <w:insideV w:val="single" w:sz="18" w:space="0" w:color="1F497D" w:themeColor="text2"/>
        </w:tblBorders>
        <w:tblLook w:val="04A0"/>
      </w:tblPr>
      <w:tblGrid>
        <w:gridCol w:w="6912"/>
        <w:gridCol w:w="2066"/>
      </w:tblGrid>
      <w:tr w:rsidR="00E33660" w:rsidRPr="004F29BC" w:rsidTr="00294945">
        <w:trPr>
          <w:cnfStyle w:val="100000000000"/>
        </w:trPr>
        <w:tc>
          <w:tcPr>
            <w:cnfStyle w:val="001000000000"/>
            <w:tcW w:w="6912" w:type="dxa"/>
            <w:tcBorders>
              <w:top w:val="none" w:sz="0" w:space="0" w:color="auto"/>
              <w:left w:val="none" w:sz="0" w:space="0" w:color="auto"/>
              <w:bottom w:val="none" w:sz="0" w:space="0" w:color="auto"/>
              <w:right w:val="none" w:sz="0" w:space="0" w:color="auto"/>
            </w:tcBorders>
            <w:vAlign w:val="center"/>
          </w:tcPr>
          <w:p w:rsidR="00E33660" w:rsidRPr="004F29BC" w:rsidRDefault="00E33660" w:rsidP="00602F2A">
            <w:pPr>
              <w:jc w:val="center"/>
              <w:rPr>
                <w:rFonts w:ascii="Arial" w:hAnsi="Arial" w:cs="Arial"/>
                <w:sz w:val="24"/>
                <w:szCs w:val="24"/>
              </w:rPr>
            </w:pPr>
            <w:r w:rsidRPr="004F29BC">
              <w:rPr>
                <w:rFonts w:ascii="Arial" w:hAnsi="Arial" w:cs="Arial"/>
              </w:rPr>
              <w:br w:type="page"/>
            </w:r>
            <w:r w:rsidRPr="004F29BC">
              <w:rPr>
                <w:rFonts w:ascii="Arial" w:hAnsi="Arial" w:cs="Arial"/>
                <w:sz w:val="24"/>
              </w:rPr>
              <w:br w:type="page"/>
            </w:r>
            <w:r w:rsidRPr="004F29BC">
              <w:rPr>
                <w:rFonts w:ascii="Arial" w:hAnsi="Arial" w:cs="Arial"/>
                <w:sz w:val="24"/>
                <w:szCs w:val="24"/>
              </w:rPr>
              <w:t>2. ESPECIFICACIÓN DEL SUBPROCESO RADICACIÓN DE LOS ANTEPROYECTOS DE GRADO</w:t>
            </w:r>
          </w:p>
        </w:tc>
        <w:tc>
          <w:tcPr>
            <w:tcW w:w="2066" w:type="dxa"/>
            <w:tcBorders>
              <w:top w:val="none" w:sz="0" w:space="0" w:color="auto"/>
              <w:left w:val="none" w:sz="0" w:space="0" w:color="auto"/>
              <w:bottom w:val="none" w:sz="0" w:space="0" w:color="auto"/>
              <w:right w:val="none" w:sz="0" w:space="0" w:color="auto"/>
            </w:tcBorders>
          </w:tcPr>
          <w:p w:rsidR="00E33660" w:rsidRPr="004F29BC" w:rsidRDefault="00E33660" w:rsidP="00602F2A">
            <w:pPr>
              <w:jc w:val="center"/>
              <w:cnfStyle w:val="100000000000"/>
              <w:rPr>
                <w:rFonts w:ascii="Arial" w:hAnsi="Arial" w:cs="Arial"/>
                <w:sz w:val="24"/>
                <w:szCs w:val="24"/>
              </w:rPr>
            </w:pPr>
            <w:r w:rsidRPr="004F29BC">
              <w:rPr>
                <w:rFonts w:ascii="Arial" w:hAnsi="Arial" w:cs="Arial"/>
                <w:noProof/>
                <w:sz w:val="24"/>
                <w:szCs w:val="24"/>
                <w:lang w:val="es-CO" w:eastAsia="es-CO"/>
              </w:rPr>
              <w:drawing>
                <wp:inline distT="0" distB="0" distL="0" distR="0">
                  <wp:extent cx="501945" cy="457200"/>
                  <wp:effectExtent l="19050" t="0" r="0" b="0"/>
                  <wp:docPr id="68" name="Imagen 1" descr="C:\Users\Juan\Downloads\logou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Downloads\logousc.jpg"/>
                          <pic:cNvPicPr>
                            <a:picLocks noChangeAspect="1" noChangeArrowheads="1"/>
                          </pic:cNvPicPr>
                        </pic:nvPicPr>
                        <pic:blipFill>
                          <a:blip r:embed="rId97" cstate="print"/>
                          <a:srcRect/>
                          <a:stretch>
                            <a:fillRect/>
                          </a:stretch>
                        </pic:blipFill>
                        <pic:spPr bwMode="auto">
                          <a:xfrm>
                            <a:off x="0" y="0"/>
                            <a:ext cx="501945" cy="457200"/>
                          </a:xfrm>
                          <a:prstGeom prst="rect">
                            <a:avLst/>
                          </a:prstGeom>
                          <a:noFill/>
                          <a:ln w="9525">
                            <a:noFill/>
                            <a:miter lim="800000"/>
                            <a:headEnd/>
                            <a:tailEnd/>
                          </a:ln>
                        </pic:spPr>
                      </pic:pic>
                    </a:graphicData>
                  </a:graphic>
                </wp:inline>
              </w:drawing>
            </w:r>
          </w:p>
        </w:tc>
      </w:tr>
    </w:tbl>
    <w:tbl>
      <w:tblPr>
        <w:tblStyle w:val="Tablaconcuadrcula"/>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6A0"/>
      </w:tblPr>
      <w:tblGrid>
        <w:gridCol w:w="2093"/>
        <w:gridCol w:w="6885"/>
      </w:tblGrid>
      <w:tr w:rsidR="00E33660" w:rsidRPr="004F29BC" w:rsidTr="00294945">
        <w:tc>
          <w:tcPr>
            <w:tcW w:w="2093" w:type="dxa"/>
            <w:shd w:val="clear" w:color="auto" w:fill="1F497D" w:themeFill="text2"/>
            <w:vAlign w:val="center"/>
          </w:tcPr>
          <w:p w:rsidR="00E33660" w:rsidRPr="004F29BC" w:rsidRDefault="00E33660" w:rsidP="00602F2A">
            <w:pPr>
              <w:rPr>
                <w:rFonts w:ascii="Arial" w:hAnsi="Arial" w:cs="Arial"/>
                <w:b/>
                <w:color w:val="FFFFFF" w:themeColor="background1"/>
                <w:sz w:val="24"/>
                <w:szCs w:val="24"/>
              </w:rPr>
            </w:pPr>
            <w:r w:rsidRPr="004F29BC">
              <w:rPr>
                <w:rFonts w:ascii="Arial" w:hAnsi="Arial" w:cs="Arial"/>
                <w:b/>
                <w:color w:val="FFFFFF" w:themeColor="background1"/>
                <w:sz w:val="24"/>
                <w:szCs w:val="24"/>
              </w:rPr>
              <w:t>Proyecto:</w:t>
            </w:r>
          </w:p>
        </w:tc>
        <w:tc>
          <w:tcPr>
            <w:tcW w:w="6885" w:type="dxa"/>
          </w:tcPr>
          <w:p w:rsidR="00E33660" w:rsidRPr="004F29BC" w:rsidRDefault="00E33660" w:rsidP="00602F2A">
            <w:pPr>
              <w:rPr>
                <w:rFonts w:ascii="Arial" w:hAnsi="Arial" w:cs="Arial"/>
                <w:sz w:val="24"/>
                <w:szCs w:val="24"/>
              </w:rPr>
            </w:pPr>
            <w:r w:rsidRPr="004F29BC">
              <w:rPr>
                <w:rFonts w:ascii="Arial" w:hAnsi="Arial" w:cs="Arial"/>
                <w:sz w:val="24"/>
                <w:szCs w:val="24"/>
              </w:rPr>
              <w:t>Gestión de Procesos de los Trabajos de Grado</w:t>
            </w:r>
          </w:p>
        </w:tc>
      </w:tr>
      <w:tr w:rsidR="00E33660" w:rsidRPr="004F29BC" w:rsidTr="00294945">
        <w:tc>
          <w:tcPr>
            <w:tcW w:w="2093" w:type="dxa"/>
            <w:shd w:val="clear" w:color="auto" w:fill="1F497D" w:themeFill="text2"/>
            <w:vAlign w:val="center"/>
          </w:tcPr>
          <w:p w:rsidR="00E33660" w:rsidRPr="004F29BC" w:rsidRDefault="00E33660" w:rsidP="00602F2A">
            <w:pPr>
              <w:rPr>
                <w:rFonts w:ascii="Arial" w:hAnsi="Arial" w:cs="Arial"/>
                <w:b/>
                <w:color w:val="FFFFFF" w:themeColor="background1"/>
                <w:sz w:val="24"/>
                <w:szCs w:val="24"/>
              </w:rPr>
            </w:pPr>
            <w:r w:rsidRPr="004F29BC">
              <w:rPr>
                <w:rFonts w:ascii="Arial" w:hAnsi="Arial" w:cs="Arial"/>
                <w:b/>
                <w:color w:val="FFFFFF" w:themeColor="background1"/>
                <w:sz w:val="24"/>
                <w:szCs w:val="24"/>
              </w:rPr>
              <w:t>Elaborado Por:</w:t>
            </w:r>
          </w:p>
        </w:tc>
        <w:tc>
          <w:tcPr>
            <w:tcW w:w="6885" w:type="dxa"/>
          </w:tcPr>
          <w:p w:rsidR="00E33660" w:rsidRPr="004F29BC" w:rsidRDefault="00E33660" w:rsidP="00602F2A">
            <w:pPr>
              <w:rPr>
                <w:rFonts w:ascii="Arial" w:hAnsi="Arial" w:cs="Arial"/>
                <w:sz w:val="24"/>
                <w:szCs w:val="24"/>
              </w:rPr>
            </w:pPr>
            <w:r w:rsidRPr="004F29BC">
              <w:rPr>
                <w:rFonts w:ascii="Arial" w:hAnsi="Arial" w:cs="Arial"/>
                <w:sz w:val="24"/>
                <w:szCs w:val="24"/>
              </w:rPr>
              <w:t>Juan Carlos Arana Moreno – Catalina Uribe Ramírez</w:t>
            </w:r>
          </w:p>
        </w:tc>
      </w:tr>
      <w:tr w:rsidR="00E33660" w:rsidRPr="004F29BC" w:rsidTr="00294945">
        <w:tc>
          <w:tcPr>
            <w:tcW w:w="2093" w:type="dxa"/>
            <w:shd w:val="clear" w:color="auto" w:fill="1F497D" w:themeFill="text2"/>
            <w:vAlign w:val="center"/>
          </w:tcPr>
          <w:p w:rsidR="00E33660" w:rsidRPr="004F29BC" w:rsidRDefault="00E33660" w:rsidP="00602F2A">
            <w:pPr>
              <w:rPr>
                <w:rFonts w:ascii="Arial" w:hAnsi="Arial" w:cs="Arial"/>
                <w:b/>
                <w:color w:val="FFFFFF" w:themeColor="background1"/>
                <w:sz w:val="24"/>
                <w:szCs w:val="24"/>
              </w:rPr>
            </w:pPr>
            <w:r w:rsidRPr="004F29BC">
              <w:rPr>
                <w:rFonts w:ascii="Arial" w:hAnsi="Arial" w:cs="Arial"/>
                <w:b/>
                <w:color w:val="FFFFFF" w:themeColor="background1"/>
                <w:sz w:val="24"/>
                <w:szCs w:val="24"/>
              </w:rPr>
              <w:t>Fecha:</w:t>
            </w:r>
          </w:p>
        </w:tc>
        <w:tc>
          <w:tcPr>
            <w:tcW w:w="6885" w:type="dxa"/>
          </w:tcPr>
          <w:p w:rsidR="00E33660" w:rsidRPr="004F29BC" w:rsidRDefault="00E33660" w:rsidP="00602F2A">
            <w:pPr>
              <w:rPr>
                <w:rFonts w:ascii="Arial" w:hAnsi="Arial" w:cs="Arial"/>
                <w:sz w:val="24"/>
                <w:szCs w:val="24"/>
              </w:rPr>
            </w:pPr>
            <w:r w:rsidRPr="004F29BC">
              <w:rPr>
                <w:rFonts w:ascii="Arial" w:hAnsi="Arial" w:cs="Arial"/>
                <w:sz w:val="24"/>
                <w:szCs w:val="24"/>
              </w:rPr>
              <w:t>24 Abril de 2013</w:t>
            </w:r>
          </w:p>
        </w:tc>
      </w:tr>
    </w:tbl>
    <w:p w:rsidR="00E33660" w:rsidRPr="004F29BC" w:rsidRDefault="00E33660" w:rsidP="00602F2A">
      <w:pPr>
        <w:rPr>
          <w:rFonts w:ascii="Arial" w:hAnsi="Arial" w:cs="Arial"/>
          <w:sz w:val="24"/>
          <w:szCs w:val="24"/>
        </w:rPr>
      </w:pPr>
    </w:p>
    <w:p w:rsidR="00E33660" w:rsidRPr="004F29BC" w:rsidRDefault="00E33660" w:rsidP="00874B4D">
      <w:pPr>
        <w:pStyle w:val="Prrafodelista"/>
        <w:numPr>
          <w:ilvl w:val="0"/>
          <w:numId w:val="11"/>
        </w:numPr>
        <w:rPr>
          <w:rFonts w:ascii="Arial" w:hAnsi="Arial" w:cs="Arial"/>
          <w:b/>
          <w:sz w:val="24"/>
          <w:szCs w:val="24"/>
        </w:rPr>
      </w:pPr>
      <w:r w:rsidRPr="004F29BC">
        <w:rPr>
          <w:rFonts w:ascii="Arial" w:hAnsi="Arial" w:cs="Arial"/>
          <w:b/>
          <w:sz w:val="24"/>
          <w:szCs w:val="24"/>
        </w:rPr>
        <w:t>DESCRIPCIÓN GENERAL DEL SUBPROCESO</w:t>
      </w:r>
    </w:p>
    <w:p w:rsidR="00E33660" w:rsidRPr="004F29BC" w:rsidRDefault="00E33660" w:rsidP="00874B4D">
      <w:pPr>
        <w:pStyle w:val="Prrafodelista"/>
        <w:ind w:left="1080"/>
        <w:rPr>
          <w:rFonts w:ascii="Arial" w:hAnsi="Arial" w:cs="Arial"/>
          <w:b/>
          <w:sz w:val="24"/>
          <w:szCs w:val="24"/>
        </w:rPr>
      </w:pPr>
    </w:p>
    <w:p w:rsidR="00E33660" w:rsidRPr="004F29BC" w:rsidRDefault="00E33660" w:rsidP="00874B4D">
      <w:pPr>
        <w:pStyle w:val="Prrafodelista"/>
        <w:numPr>
          <w:ilvl w:val="0"/>
          <w:numId w:val="12"/>
        </w:numPr>
        <w:ind w:left="709" w:hanging="283"/>
        <w:rPr>
          <w:rFonts w:ascii="Arial" w:hAnsi="Arial" w:cs="Arial"/>
          <w:b/>
          <w:sz w:val="24"/>
          <w:szCs w:val="24"/>
        </w:rPr>
      </w:pPr>
      <w:r w:rsidRPr="004F29BC">
        <w:rPr>
          <w:rFonts w:ascii="Arial" w:hAnsi="Arial" w:cs="Arial"/>
          <w:b/>
          <w:sz w:val="24"/>
          <w:szCs w:val="24"/>
        </w:rPr>
        <w:t>Nombre</w:t>
      </w:r>
    </w:p>
    <w:p w:rsidR="00E33660" w:rsidRPr="004F29BC" w:rsidRDefault="00E33660" w:rsidP="00602F2A">
      <w:pPr>
        <w:pStyle w:val="Prrafodelista"/>
        <w:ind w:left="709"/>
        <w:rPr>
          <w:rFonts w:ascii="Arial" w:hAnsi="Arial" w:cs="Arial"/>
          <w:sz w:val="24"/>
          <w:szCs w:val="24"/>
        </w:rPr>
      </w:pPr>
      <w:r w:rsidRPr="004F29BC">
        <w:rPr>
          <w:rFonts w:ascii="Arial" w:hAnsi="Arial" w:cs="Arial"/>
          <w:sz w:val="24"/>
          <w:szCs w:val="24"/>
        </w:rPr>
        <w:t>Radicación de los Anteproyectos de Grado</w:t>
      </w:r>
    </w:p>
    <w:p w:rsidR="00E33660" w:rsidRPr="004F29BC" w:rsidRDefault="00E33660" w:rsidP="00602F2A">
      <w:pPr>
        <w:pStyle w:val="Prrafodelista"/>
        <w:ind w:left="709"/>
        <w:rPr>
          <w:rFonts w:ascii="Arial" w:hAnsi="Arial" w:cs="Arial"/>
          <w:sz w:val="24"/>
          <w:szCs w:val="24"/>
        </w:rPr>
      </w:pPr>
    </w:p>
    <w:p w:rsidR="00E33660" w:rsidRPr="004F29BC" w:rsidRDefault="00E33660" w:rsidP="002B52B4">
      <w:pPr>
        <w:pStyle w:val="Prrafodelista"/>
        <w:numPr>
          <w:ilvl w:val="0"/>
          <w:numId w:val="12"/>
        </w:numPr>
        <w:ind w:left="709" w:hanging="283"/>
        <w:rPr>
          <w:rFonts w:ascii="Arial" w:hAnsi="Arial" w:cs="Arial"/>
          <w:b/>
          <w:sz w:val="24"/>
          <w:szCs w:val="24"/>
        </w:rPr>
      </w:pPr>
      <w:r w:rsidRPr="004F29BC">
        <w:rPr>
          <w:rFonts w:ascii="Arial" w:hAnsi="Arial" w:cs="Arial"/>
          <w:b/>
          <w:sz w:val="24"/>
          <w:szCs w:val="24"/>
        </w:rPr>
        <w:t xml:space="preserve">Propósito </w:t>
      </w:r>
    </w:p>
    <w:p w:rsidR="00E33660" w:rsidRPr="004F29BC" w:rsidRDefault="00E33660" w:rsidP="00602F2A">
      <w:pPr>
        <w:pStyle w:val="Prrafodelista"/>
        <w:ind w:left="709"/>
        <w:rPr>
          <w:rFonts w:ascii="Arial" w:hAnsi="Arial" w:cs="Arial"/>
          <w:sz w:val="24"/>
          <w:szCs w:val="24"/>
        </w:rPr>
      </w:pPr>
      <w:r w:rsidRPr="004F29BC">
        <w:rPr>
          <w:rFonts w:ascii="Arial" w:hAnsi="Arial" w:cs="Arial"/>
          <w:sz w:val="24"/>
          <w:szCs w:val="24"/>
        </w:rPr>
        <w:t>Este proceso permite al Estudiante presentar su propuesta de anteproyecto ante el CTG para su posible aprobación.</w:t>
      </w:r>
    </w:p>
    <w:p w:rsidR="00E33660" w:rsidRPr="004F29BC" w:rsidRDefault="00E33660" w:rsidP="00602F2A">
      <w:pPr>
        <w:pStyle w:val="Prrafodelista"/>
        <w:ind w:left="709"/>
        <w:rPr>
          <w:rFonts w:ascii="Arial" w:hAnsi="Arial" w:cs="Arial"/>
          <w:b/>
          <w:sz w:val="24"/>
          <w:szCs w:val="24"/>
        </w:rPr>
      </w:pPr>
    </w:p>
    <w:p w:rsidR="00E33660" w:rsidRPr="004F29BC" w:rsidRDefault="00E33660" w:rsidP="002B52B4">
      <w:pPr>
        <w:pStyle w:val="Prrafodelista"/>
        <w:numPr>
          <w:ilvl w:val="0"/>
          <w:numId w:val="12"/>
        </w:numPr>
        <w:ind w:left="708" w:hanging="283"/>
        <w:rPr>
          <w:rFonts w:ascii="Arial" w:hAnsi="Arial" w:cs="Arial"/>
          <w:sz w:val="24"/>
          <w:szCs w:val="24"/>
        </w:rPr>
      </w:pPr>
      <w:r w:rsidRPr="004F29BC">
        <w:rPr>
          <w:rFonts w:ascii="Arial" w:hAnsi="Arial" w:cs="Arial"/>
          <w:b/>
          <w:sz w:val="24"/>
          <w:szCs w:val="24"/>
        </w:rPr>
        <w:t>Alcance</w:t>
      </w:r>
    </w:p>
    <w:p w:rsidR="00E33660" w:rsidRPr="004F29BC" w:rsidRDefault="00E33660" w:rsidP="00602F2A">
      <w:pPr>
        <w:pStyle w:val="Prrafodelista"/>
        <w:ind w:left="708"/>
        <w:rPr>
          <w:rFonts w:ascii="Arial" w:hAnsi="Arial" w:cs="Arial"/>
          <w:sz w:val="24"/>
          <w:szCs w:val="24"/>
        </w:rPr>
      </w:pPr>
      <w:r w:rsidRPr="004F29BC">
        <w:rPr>
          <w:rFonts w:ascii="Arial" w:hAnsi="Arial" w:cs="Arial"/>
          <w:sz w:val="24"/>
          <w:szCs w:val="24"/>
        </w:rPr>
        <w:t>Inicia con el envío de documentos por parte del Estudiante (anteproyecto, carta aprobación del Director) para la evaluación del comité y termina  con la aprobación o rechazo del anteproyecto.</w:t>
      </w:r>
    </w:p>
    <w:p w:rsidR="00E33660" w:rsidRPr="004F29BC" w:rsidRDefault="00E33660" w:rsidP="00602F2A">
      <w:pPr>
        <w:pStyle w:val="Prrafodelista"/>
        <w:ind w:left="708"/>
        <w:rPr>
          <w:rFonts w:ascii="Arial" w:hAnsi="Arial" w:cs="Arial"/>
          <w:sz w:val="24"/>
          <w:szCs w:val="24"/>
        </w:rPr>
      </w:pPr>
    </w:p>
    <w:p w:rsidR="00E33660" w:rsidRPr="004F29BC" w:rsidRDefault="00E33660" w:rsidP="002B52B4">
      <w:pPr>
        <w:pStyle w:val="Prrafodelista"/>
        <w:numPr>
          <w:ilvl w:val="0"/>
          <w:numId w:val="12"/>
        </w:numPr>
        <w:ind w:left="709" w:hanging="283"/>
        <w:rPr>
          <w:rFonts w:ascii="Arial" w:hAnsi="Arial" w:cs="Arial"/>
          <w:b/>
          <w:sz w:val="24"/>
          <w:szCs w:val="24"/>
        </w:rPr>
      </w:pPr>
      <w:r w:rsidRPr="004F29BC">
        <w:rPr>
          <w:rFonts w:ascii="Arial" w:hAnsi="Arial" w:cs="Arial"/>
          <w:b/>
          <w:sz w:val="24"/>
          <w:szCs w:val="24"/>
        </w:rPr>
        <w:t>Roles</w:t>
      </w:r>
    </w:p>
    <w:p w:rsidR="00E33660" w:rsidRPr="004F29BC" w:rsidRDefault="00E33660" w:rsidP="002B52B4">
      <w:pPr>
        <w:pStyle w:val="Prrafodelista"/>
        <w:numPr>
          <w:ilvl w:val="0"/>
          <w:numId w:val="13"/>
        </w:numPr>
        <w:rPr>
          <w:rFonts w:ascii="Arial" w:hAnsi="Arial" w:cs="Arial"/>
          <w:b/>
          <w:sz w:val="24"/>
          <w:szCs w:val="24"/>
        </w:rPr>
      </w:pPr>
      <w:r w:rsidRPr="004F29BC">
        <w:rPr>
          <w:rFonts w:ascii="Arial" w:hAnsi="Arial" w:cs="Arial"/>
          <w:sz w:val="24"/>
          <w:szCs w:val="24"/>
        </w:rPr>
        <w:t>Estudiante</w:t>
      </w:r>
    </w:p>
    <w:p w:rsidR="00E33660" w:rsidRPr="004F29BC" w:rsidRDefault="00E33660" w:rsidP="002B52B4">
      <w:pPr>
        <w:pStyle w:val="Prrafodelista"/>
        <w:numPr>
          <w:ilvl w:val="0"/>
          <w:numId w:val="13"/>
        </w:numPr>
        <w:rPr>
          <w:rFonts w:ascii="Arial" w:hAnsi="Arial" w:cs="Arial"/>
          <w:b/>
          <w:sz w:val="24"/>
          <w:szCs w:val="24"/>
        </w:rPr>
      </w:pPr>
      <w:r w:rsidRPr="004F29BC">
        <w:rPr>
          <w:rFonts w:ascii="Arial" w:hAnsi="Arial" w:cs="Arial"/>
          <w:sz w:val="24"/>
          <w:szCs w:val="24"/>
        </w:rPr>
        <w:t>Director</w:t>
      </w:r>
    </w:p>
    <w:p w:rsidR="00E33660" w:rsidRPr="004F29BC" w:rsidRDefault="00E33660" w:rsidP="002B52B4">
      <w:pPr>
        <w:pStyle w:val="Prrafodelista"/>
        <w:numPr>
          <w:ilvl w:val="0"/>
          <w:numId w:val="13"/>
        </w:numPr>
        <w:rPr>
          <w:rFonts w:ascii="Arial" w:hAnsi="Arial" w:cs="Arial"/>
          <w:b/>
          <w:sz w:val="24"/>
          <w:szCs w:val="24"/>
        </w:rPr>
      </w:pPr>
      <w:r w:rsidRPr="004F29BC">
        <w:rPr>
          <w:rFonts w:ascii="Arial" w:hAnsi="Arial" w:cs="Arial"/>
          <w:sz w:val="24"/>
          <w:szCs w:val="24"/>
        </w:rPr>
        <w:t>CTG</w:t>
      </w:r>
    </w:p>
    <w:p w:rsidR="00E33660" w:rsidRPr="004F29BC" w:rsidRDefault="00E33660" w:rsidP="002B52B4">
      <w:pPr>
        <w:pStyle w:val="Prrafodelista"/>
        <w:numPr>
          <w:ilvl w:val="0"/>
          <w:numId w:val="13"/>
        </w:numPr>
        <w:rPr>
          <w:rFonts w:ascii="Arial" w:hAnsi="Arial" w:cs="Arial"/>
          <w:b/>
          <w:sz w:val="24"/>
          <w:szCs w:val="24"/>
        </w:rPr>
      </w:pPr>
      <w:r w:rsidRPr="004F29BC">
        <w:rPr>
          <w:rFonts w:ascii="Arial" w:hAnsi="Arial" w:cs="Arial"/>
          <w:sz w:val="24"/>
          <w:szCs w:val="24"/>
        </w:rPr>
        <w:t>Asistente Facultad</w:t>
      </w:r>
    </w:p>
    <w:p w:rsidR="00E33660" w:rsidRPr="004F29BC" w:rsidRDefault="00E33660" w:rsidP="002B52B4">
      <w:pPr>
        <w:pStyle w:val="Prrafodelista"/>
        <w:numPr>
          <w:ilvl w:val="0"/>
          <w:numId w:val="13"/>
        </w:numPr>
        <w:rPr>
          <w:rFonts w:ascii="Arial" w:hAnsi="Arial" w:cs="Arial"/>
          <w:b/>
          <w:sz w:val="24"/>
          <w:szCs w:val="24"/>
        </w:rPr>
      </w:pPr>
      <w:r w:rsidRPr="004F29BC">
        <w:rPr>
          <w:rFonts w:ascii="Arial" w:hAnsi="Arial" w:cs="Arial"/>
          <w:sz w:val="24"/>
          <w:szCs w:val="24"/>
        </w:rPr>
        <w:t>Evaluador</w:t>
      </w:r>
    </w:p>
    <w:p w:rsidR="00E33660" w:rsidRPr="004F29BC" w:rsidRDefault="00E33660" w:rsidP="00602F2A">
      <w:pPr>
        <w:pStyle w:val="Prrafodelista"/>
        <w:ind w:left="709"/>
        <w:rPr>
          <w:rFonts w:ascii="Arial" w:hAnsi="Arial" w:cs="Arial"/>
          <w:b/>
          <w:sz w:val="24"/>
          <w:szCs w:val="24"/>
        </w:rPr>
      </w:pPr>
    </w:p>
    <w:p w:rsidR="00E33660" w:rsidRPr="004F29BC" w:rsidRDefault="00E33660" w:rsidP="002B52B4">
      <w:pPr>
        <w:pStyle w:val="Prrafodelista"/>
        <w:numPr>
          <w:ilvl w:val="0"/>
          <w:numId w:val="12"/>
        </w:numPr>
        <w:ind w:left="709" w:hanging="283"/>
        <w:jc w:val="both"/>
        <w:rPr>
          <w:rFonts w:ascii="Arial" w:hAnsi="Arial" w:cs="Arial"/>
          <w:sz w:val="24"/>
          <w:szCs w:val="24"/>
        </w:rPr>
      </w:pPr>
      <w:r w:rsidRPr="004F29BC">
        <w:rPr>
          <w:rFonts w:ascii="Arial" w:hAnsi="Arial" w:cs="Arial"/>
          <w:b/>
          <w:sz w:val="24"/>
          <w:szCs w:val="24"/>
        </w:rPr>
        <w:t>Descripción</w:t>
      </w:r>
    </w:p>
    <w:p w:rsidR="00E33660" w:rsidRPr="004F29BC" w:rsidRDefault="00E33660" w:rsidP="00602F2A">
      <w:pPr>
        <w:pStyle w:val="Prrafodelista"/>
        <w:ind w:left="426"/>
        <w:jc w:val="both"/>
        <w:rPr>
          <w:rFonts w:ascii="Arial" w:hAnsi="Arial" w:cs="Arial"/>
          <w:sz w:val="24"/>
          <w:szCs w:val="24"/>
        </w:rPr>
      </w:pPr>
      <w:r w:rsidRPr="004F29BC">
        <w:rPr>
          <w:rFonts w:ascii="Arial" w:hAnsi="Arial" w:cs="Arial"/>
          <w:sz w:val="24"/>
          <w:szCs w:val="24"/>
        </w:rPr>
        <w:t xml:space="preserve">Este flujo comienza con el envío de documentos por parte del Estudiante. El Asistente de la facultad evalúa si no existe un trabajo igual o similar que haya sido elaborado anteriormente y si cumple con la complejidad exigida para realizar un trabajo de grado en la facultad de Ingenierías. </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lastRenderedPageBreak/>
        <w:t xml:space="preserve">A partir de la aprobación de la presentación del anteproyecto el comité de trabajos de grado (CTG) procede a asignar evaluadores para este. Cada Evaluador recibe el documento enviado por el Estudiante y debe hacer una revisión de acuerdo al formato “Acta de Revisión de Anteproyecto”, este debe ser enviado al asistente de la facultad. </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 xml:space="preserve">Si pasados 20 días hábiles algún Evaluador no envía su revisión, automáticamente será enviado un recordatorio informándole la evaluación que tiene pendiente. </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En el momento que el Asistente de la facultad recibe las evaluaciones de los evaluadores asignados para el trabajo de grado, procede a verificar los resultados de estas. De acuerdo a estos resultados, si es Aprobado por los dos Evaluadores, el Estudiante procede a elaborar su trabajo de grado. Si el resultado de la evaluación es Aplazada, el Estudiante debe modificar su anteproyecto para ser enviado nuevamente a revisión.</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Cuando el Estudiante envía nuevamente su anteproyecto, los Evaluadores deben revisarlos y dar una respuesta con el documento anteriormente mencionado.</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 xml:space="preserve">Si pasados 20 días hábiles algún Evaluador no envía su revisión, automáticamente será enviado un recordatorio informándole la evaluación que tiene pendiente. </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El Asistente de la facultad Promediará las notas recibidas en las evaluaciones y se tendrán tres posibles opciones de respuesta. El primer caso es Reprobado y finalizará el proceso. El segundo caso es Aprobado, el Estudiante procede a elaborar su trabajo de grado. El tercer caso es Dividido, de ser así el CTG asignará un tercer Evaluador.</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 xml:space="preserve">Este nuevo Evaluador deberá revisar el anteproyecto y enviar el resultado de esta.  </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 xml:space="preserve">Si pasados 20 días hábiles el Evaluador no envía su revisión, automáticamente será enviado un recordatorio informándole la evaluación que tiene pendiente. </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Luego de que es enviada la revisión por  parte del tercer Evaluador, el Asistente de la Facultad, procede a promediar las notas y así tomar una decisión definitiva sobre el resultado del anteproyecto.</w:t>
      </w:r>
    </w:p>
    <w:p w:rsidR="00874B4D" w:rsidRDefault="00874B4D" w:rsidP="002B52B4">
      <w:pPr>
        <w:pStyle w:val="Prrafodelista"/>
        <w:numPr>
          <w:ilvl w:val="0"/>
          <w:numId w:val="12"/>
        </w:numPr>
        <w:ind w:left="709" w:hanging="283"/>
        <w:rPr>
          <w:rFonts w:ascii="Arial" w:hAnsi="Arial" w:cs="Arial"/>
          <w:b/>
          <w:sz w:val="24"/>
          <w:szCs w:val="24"/>
        </w:rPr>
        <w:sectPr w:rsidR="00874B4D" w:rsidSect="00D32FDC">
          <w:footerReference w:type="default" r:id="rId98"/>
          <w:footerReference w:type="first" r:id="rId99"/>
          <w:pgSz w:w="12242" w:h="15842" w:code="1"/>
          <w:pgMar w:top="1701" w:right="1134" w:bottom="1701" w:left="2268" w:header="708" w:footer="1134" w:gutter="0"/>
          <w:cols w:space="708"/>
          <w:titlePg/>
          <w:docGrid w:linePitch="360"/>
        </w:sectPr>
      </w:pPr>
    </w:p>
    <w:p w:rsidR="00E33660" w:rsidRPr="004F29BC" w:rsidRDefault="00E33660" w:rsidP="002B52B4">
      <w:pPr>
        <w:pStyle w:val="Prrafodelista"/>
        <w:numPr>
          <w:ilvl w:val="0"/>
          <w:numId w:val="12"/>
        </w:numPr>
        <w:ind w:left="709" w:hanging="283"/>
        <w:rPr>
          <w:rFonts w:ascii="Arial" w:hAnsi="Arial" w:cs="Arial"/>
          <w:b/>
          <w:sz w:val="24"/>
          <w:szCs w:val="24"/>
        </w:rPr>
      </w:pPr>
      <w:r w:rsidRPr="004F29BC">
        <w:rPr>
          <w:rFonts w:ascii="Arial" w:hAnsi="Arial" w:cs="Arial"/>
          <w:b/>
          <w:sz w:val="24"/>
          <w:szCs w:val="24"/>
        </w:rPr>
        <w:lastRenderedPageBreak/>
        <w:t>Flujo grama</w:t>
      </w:r>
    </w:p>
    <w:p w:rsidR="00E33660" w:rsidRPr="004F29BC" w:rsidRDefault="00E33660" w:rsidP="00602F2A">
      <w:pPr>
        <w:ind w:left="426"/>
        <w:rPr>
          <w:rFonts w:ascii="Arial" w:hAnsi="Arial" w:cs="Arial"/>
          <w:b/>
          <w:sz w:val="24"/>
          <w:szCs w:val="24"/>
        </w:rPr>
      </w:pPr>
      <w:r w:rsidRPr="004F29BC">
        <w:rPr>
          <w:rFonts w:ascii="Arial" w:hAnsi="Arial" w:cs="Arial"/>
          <w:b/>
          <w:noProof/>
          <w:sz w:val="24"/>
          <w:szCs w:val="24"/>
          <w:lang w:val="es-CO" w:eastAsia="es-CO"/>
        </w:rPr>
        <w:drawing>
          <wp:inline distT="0" distB="0" distL="0" distR="0">
            <wp:extent cx="7962900" cy="4629150"/>
            <wp:effectExtent l="0" t="0" r="0" b="0"/>
            <wp:docPr id="69" name="Imagen 1" descr="C:\Users\juan.arana\Desktop\Anteproyecto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arana\Desktop\Anteproyecto_1.2.jpeg"/>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3311" cy="4629389"/>
                    </a:xfrm>
                    <a:prstGeom prst="rect">
                      <a:avLst/>
                    </a:prstGeom>
                    <a:noFill/>
                    <a:ln>
                      <a:noFill/>
                    </a:ln>
                  </pic:spPr>
                </pic:pic>
              </a:graphicData>
            </a:graphic>
          </wp:inline>
        </w:drawing>
      </w:r>
    </w:p>
    <w:p w:rsidR="00874B4D" w:rsidRDefault="00874B4D" w:rsidP="00602F2A">
      <w:pPr>
        <w:rPr>
          <w:rFonts w:ascii="Arial" w:hAnsi="Arial" w:cs="Arial"/>
          <w:b/>
          <w:sz w:val="24"/>
          <w:szCs w:val="24"/>
        </w:rPr>
        <w:sectPr w:rsidR="00874B4D" w:rsidSect="00874B4D">
          <w:pgSz w:w="15842" w:h="12242" w:orient="landscape" w:code="1"/>
          <w:pgMar w:top="2268" w:right="1701" w:bottom="1134" w:left="1701" w:header="709" w:footer="1134" w:gutter="0"/>
          <w:cols w:space="708"/>
          <w:titlePg/>
          <w:docGrid w:linePitch="360"/>
        </w:sectPr>
      </w:pPr>
    </w:p>
    <w:p w:rsidR="00E33660" w:rsidRPr="004F29BC" w:rsidRDefault="00E33660" w:rsidP="00874B4D">
      <w:pPr>
        <w:pStyle w:val="Prrafodelista"/>
        <w:numPr>
          <w:ilvl w:val="0"/>
          <w:numId w:val="11"/>
        </w:numPr>
        <w:rPr>
          <w:rFonts w:ascii="Arial" w:hAnsi="Arial" w:cs="Arial"/>
          <w:b/>
          <w:sz w:val="24"/>
          <w:szCs w:val="24"/>
        </w:rPr>
      </w:pPr>
      <w:r w:rsidRPr="004F29BC">
        <w:rPr>
          <w:rFonts w:ascii="Arial" w:hAnsi="Arial" w:cs="Arial"/>
          <w:b/>
          <w:sz w:val="24"/>
          <w:szCs w:val="24"/>
        </w:rPr>
        <w:lastRenderedPageBreak/>
        <w:t>DESCRIPCIÓN DETALLADA DEL SUBPROCESO</w:t>
      </w:r>
    </w:p>
    <w:p w:rsidR="00E33660" w:rsidRPr="004F29BC" w:rsidRDefault="00E33660" w:rsidP="00874B4D">
      <w:pPr>
        <w:pStyle w:val="Sinespaciado"/>
        <w:rPr>
          <w:rFonts w:ascii="Arial" w:hAnsi="Arial" w:cs="Arial"/>
          <w:lang w:val="es-CO"/>
        </w:rPr>
      </w:pPr>
    </w:p>
    <w:tbl>
      <w:tblPr>
        <w:tblStyle w:val="Tablaconcuadrcula"/>
        <w:tblW w:w="9923" w:type="dxa"/>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980"/>
        <w:gridCol w:w="2250"/>
        <w:gridCol w:w="2693"/>
      </w:tblGrid>
      <w:tr w:rsidR="00E33660" w:rsidRPr="004F29BC" w:rsidTr="003C6E4E">
        <w:trPr>
          <w:trHeight w:val="233"/>
          <w:jc w:val="center"/>
        </w:trPr>
        <w:tc>
          <w:tcPr>
            <w:tcW w:w="9923"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0"/>
              </w:numPr>
              <w:ind w:right="194"/>
              <w:jc w:val="center"/>
              <w:rPr>
                <w:rFonts w:ascii="Arial" w:hAnsi="Arial" w:cs="Arial"/>
                <w:b/>
                <w:color w:val="FFFFFF" w:themeColor="background1"/>
                <w:sz w:val="24"/>
              </w:rPr>
            </w:pPr>
            <w:r w:rsidRPr="004F29BC">
              <w:rPr>
                <w:rFonts w:ascii="Arial" w:hAnsi="Arial" w:cs="Arial"/>
                <w:b/>
                <w:color w:val="FFFFFF" w:themeColor="background1"/>
                <w:sz w:val="24"/>
              </w:rPr>
              <w:t>Entrega de documentos</w:t>
            </w:r>
          </w:p>
        </w:tc>
      </w:tr>
      <w:tr w:rsidR="00E33660" w:rsidRPr="004F29BC" w:rsidTr="003C6E4E">
        <w:trPr>
          <w:trHeight w:val="233"/>
          <w:jc w:val="center"/>
        </w:trPr>
        <w:tc>
          <w:tcPr>
            <w:tcW w:w="498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5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2693"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3C6E4E">
        <w:trPr>
          <w:trHeight w:val="2994"/>
          <w:jc w:val="center"/>
        </w:trPr>
        <w:tc>
          <w:tcPr>
            <w:tcW w:w="4980" w:type="dxa"/>
            <w:tcBorders>
              <w:top w:val="single" w:sz="4" w:space="0" w:color="FFFFFF" w:themeColor="background1"/>
            </w:tcBorders>
          </w:tcPr>
          <w:p w:rsidR="00E33660" w:rsidRPr="004F29BC" w:rsidRDefault="00E33660" w:rsidP="00602F2A">
            <w:pPr>
              <w:pStyle w:val="Prrafodelista"/>
              <w:ind w:left="0"/>
              <w:rPr>
                <w:rFonts w:ascii="Arial" w:hAnsi="Arial" w:cs="Arial"/>
                <w:sz w:val="24"/>
                <w:szCs w:val="24"/>
              </w:rPr>
            </w:pPr>
            <w:r w:rsidRPr="004F29BC">
              <w:rPr>
                <w:rFonts w:ascii="Arial" w:hAnsi="Arial" w:cs="Arial"/>
                <w:sz w:val="24"/>
                <w:szCs w:val="24"/>
              </w:rPr>
              <w:t xml:space="preserve">La tarea inicia luego de haberse registrado y seleccionado la modalidad. Aquí el Estudiante debe enviar los documentos requeridos para solicitar aprobación del anteproyecto. </w:t>
            </w:r>
          </w:p>
          <w:p w:rsidR="00E33660" w:rsidRPr="004F29BC" w:rsidRDefault="00E33660" w:rsidP="00602F2A">
            <w:pPr>
              <w:pStyle w:val="Prrafodelista"/>
              <w:ind w:left="0"/>
              <w:rPr>
                <w:rFonts w:ascii="Arial" w:hAnsi="Arial" w:cs="Arial"/>
                <w:sz w:val="24"/>
                <w:szCs w:val="24"/>
              </w:rPr>
            </w:pPr>
            <w:r w:rsidRPr="004F29BC">
              <w:rPr>
                <w:rFonts w:ascii="Arial" w:hAnsi="Arial" w:cs="Arial"/>
                <w:sz w:val="24"/>
                <w:szCs w:val="24"/>
              </w:rPr>
              <w:t xml:space="preserve">Los documentos son: </w:t>
            </w:r>
          </w:p>
          <w:p w:rsidR="00E33660" w:rsidRPr="004F29BC" w:rsidRDefault="00E33660" w:rsidP="00602F2A">
            <w:pPr>
              <w:pStyle w:val="Prrafodelista"/>
              <w:ind w:left="0"/>
              <w:rPr>
                <w:rFonts w:ascii="Arial" w:hAnsi="Arial" w:cs="Arial"/>
                <w:sz w:val="24"/>
                <w:szCs w:val="24"/>
              </w:rPr>
            </w:pPr>
            <w:r w:rsidRPr="004F29BC">
              <w:rPr>
                <w:rFonts w:ascii="Arial" w:hAnsi="Arial" w:cs="Arial"/>
                <w:sz w:val="24"/>
                <w:szCs w:val="24"/>
              </w:rPr>
              <w:t xml:space="preserve">- Anteproyecto, en donde describe el trabajo de grado a realizar. </w:t>
            </w:r>
          </w:p>
          <w:p w:rsidR="00E33660" w:rsidRPr="004F29BC" w:rsidRDefault="00E33660" w:rsidP="00602F2A">
            <w:pPr>
              <w:pStyle w:val="Prrafodelista"/>
              <w:ind w:left="0"/>
              <w:rPr>
                <w:rFonts w:ascii="Arial" w:hAnsi="Arial" w:cs="Arial"/>
                <w:sz w:val="24"/>
                <w:szCs w:val="24"/>
              </w:rPr>
            </w:pPr>
            <w:r w:rsidRPr="004F29BC">
              <w:rPr>
                <w:rFonts w:ascii="Arial" w:hAnsi="Arial" w:cs="Arial"/>
                <w:sz w:val="24"/>
                <w:szCs w:val="24"/>
              </w:rPr>
              <w:t>- Carta de Presentación del anteproyecto, la cual debe de estar firmada por el Director del proyecto.</w:t>
            </w:r>
          </w:p>
          <w:p w:rsidR="00E33660" w:rsidRPr="004F29BC" w:rsidRDefault="00E33660" w:rsidP="00602F2A">
            <w:pPr>
              <w:pStyle w:val="Prrafodelista"/>
              <w:ind w:left="0"/>
              <w:rPr>
                <w:rFonts w:ascii="Arial" w:hAnsi="Arial" w:cs="Arial"/>
                <w:sz w:val="24"/>
              </w:rPr>
            </w:pPr>
          </w:p>
        </w:tc>
        <w:tc>
          <w:tcPr>
            <w:tcW w:w="2250" w:type="dxa"/>
            <w:tcBorders>
              <w:top w:val="single" w:sz="4" w:space="0" w:color="FFFFFF" w:themeColor="background1"/>
            </w:tcBorders>
            <w:vAlign w:val="center"/>
          </w:tcPr>
          <w:p w:rsidR="00E33660" w:rsidRPr="004F29BC" w:rsidRDefault="00E33660" w:rsidP="00602F2A">
            <w:pPr>
              <w:pStyle w:val="Prrafodelista"/>
              <w:ind w:left="-91"/>
              <w:jc w:val="center"/>
              <w:rPr>
                <w:rFonts w:ascii="Arial" w:hAnsi="Arial" w:cs="Arial"/>
                <w:sz w:val="24"/>
                <w:szCs w:val="24"/>
              </w:rPr>
            </w:pPr>
            <w:r w:rsidRPr="004F29BC">
              <w:rPr>
                <w:rFonts w:ascii="Arial" w:hAnsi="Arial" w:cs="Arial"/>
                <w:sz w:val="24"/>
                <w:szCs w:val="24"/>
              </w:rPr>
              <w:t>Estudiante</w:t>
            </w:r>
          </w:p>
          <w:p w:rsidR="00E33660" w:rsidRPr="004F29BC" w:rsidRDefault="00E33660" w:rsidP="00602F2A">
            <w:pPr>
              <w:pStyle w:val="Prrafodelista"/>
              <w:ind w:left="0"/>
              <w:jc w:val="center"/>
              <w:rPr>
                <w:rFonts w:ascii="Arial" w:hAnsi="Arial" w:cs="Arial"/>
                <w:sz w:val="24"/>
              </w:rPr>
            </w:pPr>
          </w:p>
        </w:tc>
        <w:tc>
          <w:tcPr>
            <w:tcW w:w="2693" w:type="dxa"/>
            <w:tcBorders>
              <w:top w:val="single" w:sz="4" w:space="0" w:color="FFFFFF" w:themeColor="background1"/>
            </w:tcBorders>
            <w:vAlign w:val="center"/>
          </w:tcPr>
          <w:p w:rsidR="00E33660" w:rsidRPr="004F29BC" w:rsidRDefault="00E33660" w:rsidP="00602F2A">
            <w:pPr>
              <w:pStyle w:val="Prrafodelista"/>
              <w:ind w:left="0"/>
              <w:rPr>
                <w:rFonts w:ascii="Arial" w:hAnsi="Arial" w:cs="Arial"/>
                <w:sz w:val="24"/>
                <w:szCs w:val="24"/>
              </w:rPr>
            </w:pPr>
            <w:r w:rsidRPr="004F29BC">
              <w:rPr>
                <w:rFonts w:ascii="Arial" w:hAnsi="Arial" w:cs="Arial"/>
                <w:sz w:val="24"/>
                <w:szCs w:val="24"/>
              </w:rPr>
              <w:t>Precondición: Iniciar el proceso de registro en los trabajos de grado y haber seleccionado el tipo de modalidad que aplica en este caso.</w:t>
            </w:r>
          </w:p>
          <w:p w:rsidR="00E33660" w:rsidRPr="004F29BC" w:rsidRDefault="00E33660" w:rsidP="00602F2A">
            <w:pPr>
              <w:pStyle w:val="Prrafodelista"/>
              <w:ind w:left="0"/>
              <w:rPr>
                <w:rFonts w:ascii="Arial" w:hAnsi="Arial" w:cs="Arial"/>
                <w:sz w:val="24"/>
              </w:rPr>
            </w:pPr>
          </w:p>
        </w:tc>
      </w:tr>
    </w:tbl>
    <w:p w:rsidR="00E33660" w:rsidRPr="004F29BC" w:rsidRDefault="00E33660" w:rsidP="00602F2A">
      <w:pPr>
        <w:rPr>
          <w:rFonts w:ascii="Arial" w:hAnsi="Arial" w:cs="Arial"/>
          <w:sz w:val="24"/>
          <w:szCs w:val="24"/>
        </w:rPr>
      </w:pPr>
    </w:p>
    <w:tbl>
      <w:tblPr>
        <w:tblStyle w:val="Tablaconcuadrcula"/>
        <w:tblW w:w="9923" w:type="dxa"/>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927"/>
        <w:gridCol w:w="2226"/>
        <w:gridCol w:w="2770"/>
      </w:tblGrid>
      <w:tr w:rsidR="00E33660" w:rsidRPr="004F29BC" w:rsidTr="003C6E4E">
        <w:trPr>
          <w:trHeight w:val="195"/>
          <w:jc w:val="center"/>
        </w:trPr>
        <w:tc>
          <w:tcPr>
            <w:tcW w:w="9923"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0"/>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t>Validar Presentación del Anteproyecto</w:t>
            </w:r>
          </w:p>
        </w:tc>
      </w:tr>
      <w:tr w:rsidR="00E33660" w:rsidRPr="004F29BC" w:rsidTr="003C6E4E">
        <w:trPr>
          <w:trHeight w:val="195"/>
          <w:jc w:val="center"/>
        </w:trPr>
        <w:tc>
          <w:tcPr>
            <w:tcW w:w="4927"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26"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277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3C6E4E">
        <w:trPr>
          <w:trHeight w:val="2504"/>
          <w:jc w:val="center"/>
        </w:trPr>
        <w:tc>
          <w:tcPr>
            <w:tcW w:w="4927" w:type="dxa"/>
            <w:tcBorders>
              <w:top w:val="single" w:sz="4" w:space="0" w:color="FFFFFF" w:themeColor="background1"/>
            </w:tcBorders>
          </w:tcPr>
          <w:p w:rsidR="00E33660" w:rsidRPr="004F29BC" w:rsidRDefault="00E33660" w:rsidP="00602F2A">
            <w:pPr>
              <w:ind w:left="175"/>
              <w:jc w:val="both"/>
              <w:rPr>
                <w:rFonts w:ascii="Arial" w:hAnsi="Arial" w:cs="Arial"/>
                <w:b/>
                <w:sz w:val="24"/>
                <w:szCs w:val="24"/>
              </w:rPr>
            </w:pPr>
            <w:r w:rsidRPr="004F29BC">
              <w:rPr>
                <w:rFonts w:ascii="Arial" w:hAnsi="Arial" w:cs="Arial"/>
                <w:sz w:val="24"/>
                <w:szCs w:val="24"/>
              </w:rPr>
              <w:t>En esta tarea el Director del proyecto, deberá aprobar o aplazar la presentación del documento para su futura revisión. En caso de que el Director apruebe la presentación se avanzará a la siguiente tarea. En caso contrario, el Estudiante debe hacer las modificaciones hechas por su Director para presentar nuevamente el anteproyecto.</w:t>
            </w:r>
            <w:r w:rsidRPr="004F29BC">
              <w:rPr>
                <w:rFonts w:ascii="Arial" w:hAnsi="Arial" w:cs="Arial"/>
                <w:b/>
                <w:sz w:val="24"/>
                <w:szCs w:val="24"/>
              </w:rPr>
              <w:t xml:space="preserve"> </w:t>
            </w:r>
          </w:p>
          <w:p w:rsidR="00E33660" w:rsidRPr="004F29BC" w:rsidRDefault="00E33660" w:rsidP="00602F2A">
            <w:pPr>
              <w:pStyle w:val="Prrafodelista"/>
              <w:ind w:left="0"/>
              <w:rPr>
                <w:rFonts w:ascii="Arial" w:hAnsi="Arial" w:cs="Arial"/>
                <w:sz w:val="24"/>
              </w:rPr>
            </w:pPr>
          </w:p>
        </w:tc>
        <w:tc>
          <w:tcPr>
            <w:tcW w:w="2226" w:type="dxa"/>
            <w:tcBorders>
              <w:top w:val="single" w:sz="4" w:space="0" w:color="FFFFFF" w:themeColor="background1"/>
            </w:tcBorders>
            <w:vAlign w:val="center"/>
          </w:tcPr>
          <w:p w:rsidR="00E33660" w:rsidRPr="004F29BC" w:rsidRDefault="00E33660" w:rsidP="00602F2A">
            <w:pPr>
              <w:ind w:left="299"/>
              <w:jc w:val="center"/>
              <w:rPr>
                <w:rFonts w:ascii="Arial" w:hAnsi="Arial" w:cs="Arial"/>
                <w:sz w:val="24"/>
                <w:szCs w:val="24"/>
              </w:rPr>
            </w:pPr>
            <w:r w:rsidRPr="004F29BC">
              <w:rPr>
                <w:rFonts w:ascii="Arial" w:hAnsi="Arial" w:cs="Arial"/>
                <w:sz w:val="24"/>
                <w:szCs w:val="24"/>
              </w:rPr>
              <w:t>Director</w:t>
            </w:r>
          </w:p>
          <w:p w:rsidR="00E33660" w:rsidRPr="004F29BC" w:rsidRDefault="00E33660" w:rsidP="00602F2A">
            <w:pPr>
              <w:pStyle w:val="Prrafodelista"/>
              <w:ind w:left="0"/>
              <w:jc w:val="center"/>
              <w:rPr>
                <w:rFonts w:ascii="Arial" w:hAnsi="Arial" w:cs="Arial"/>
                <w:sz w:val="24"/>
              </w:rPr>
            </w:pPr>
          </w:p>
        </w:tc>
        <w:tc>
          <w:tcPr>
            <w:tcW w:w="2770" w:type="dxa"/>
            <w:tcBorders>
              <w:top w:val="single" w:sz="4" w:space="0" w:color="FFFFFF" w:themeColor="background1"/>
            </w:tcBorders>
            <w:vAlign w:val="center"/>
          </w:tcPr>
          <w:p w:rsidR="00E33660" w:rsidRPr="004F29BC" w:rsidRDefault="00E33660" w:rsidP="00602F2A">
            <w:pPr>
              <w:pStyle w:val="Prrafodelista"/>
              <w:ind w:left="175"/>
              <w:jc w:val="both"/>
              <w:rPr>
                <w:rFonts w:ascii="Arial" w:hAnsi="Arial" w:cs="Arial"/>
                <w:sz w:val="24"/>
                <w:szCs w:val="24"/>
              </w:rPr>
            </w:pPr>
            <w:r w:rsidRPr="004F29BC">
              <w:rPr>
                <w:rFonts w:ascii="Arial" w:hAnsi="Arial" w:cs="Arial"/>
                <w:sz w:val="24"/>
                <w:szCs w:val="24"/>
              </w:rPr>
              <w:t>Precondición: El documento de Anteproyecto debe haber sido enviado por el Estudiante.</w:t>
            </w:r>
          </w:p>
          <w:p w:rsidR="00E33660" w:rsidRPr="004F29BC" w:rsidRDefault="00E33660" w:rsidP="00602F2A">
            <w:pPr>
              <w:pStyle w:val="Prrafodelista"/>
              <w:ind w:left="0"/>
              <w:rPr>
                <w:rFonts w:ascii="Arial" w:hAnsi="Arial" w:cs="Arial"/>
                <w:sz w:val="24"/>
              </w:rPr>
            </w:pPr>
          </w:p>
        </w:tc>
      </w:tr>
    </w:tbl>
    <w:p w:rsidR="00E33660" w:rsidRDefault="00E33660" w:rsidP="00602F2A">
      <w:pPr>
        <w:rPr>
          <w:rFonts w:ascii="Arial" w:hAnsi="Arial" w:cs="Arial"/>
          <w:sz w:val="24"/>
          <w:szCs w:val="24"/>
        </w:rPr>
      </w:pPr>
    </w:p>
    <w:p w:rsidR="001474AD" w:rsidRDefault="001474AD" w:rsidP="00602F2A">
      <w:pPr>
        <w:rPr>
          <w:rFonts w:ascii="Arial" w:hAnsi="Arial" w:cs="Arial"/>
          <w:sz w:val="24"/>
          <w:szCs w:val="24"/>
        </w:rPr>
      </w:pPr>
    </w:p>
    <w:p w:rsidR="001474AD" w:rsidRDefault="001474AD" w:rsidP="00602F2A">
      <w:pPr>
        <w:rPr>
          <w:rFonts w:ascii="Arial" w:hAnsi="Arial" w:cs="Arial"/>
          <w:sz w:val="24"/>
          <w:szCs w:val="24"/>
        </w:rPr>
      </w:pPr>
    </w:p>
    <w:p w:rsidR="001474AD" w:rsidRDefault="001474AD" w:rsidP="00602F2A">
      <w:pPr>
        <w:rPr>
          <w:rFonts w:ascii="Arial" w:hAnsi="Arial" w:cs="Arial"/>
          <w:sz w:val="24"/>
          <w:szCs w:val="24"/>
        </w:rPr>
      </w:pPr>
    </w:p>
    <w:p w:rsidR="001C56CB" w:rsidRDefault="001C56CB" w:rsidP="00602F2A">
      <w:pPr>
        <w:rPr>
          <w:rFonts w:ascii="Arial" w:hAnsi="Arial" w:cs="Arial"/>
          <w:sz w:val="24"/>
          <w:szCs w:val="24"/>
        </w:rPr>
      </w:pPr>
    </w:p>
    <w:p w:rsidR="001C56CB" w:rsidRDefault="001C56CB" w:rsidP="00602F2A">
      <w:pPr>
        <w:rPr>
          <w:rFonts w:ascii="Arial" w:hAnsi="Arial" w:cs="Arial"/>
          <w:sz w:val="24"/>
          <w:szCs w:val="24"/>
        </w:rPr>
      </w:pPr>
    </w:p>
    <w:p w:rsidR="001C56CB" w:rsidRDefault="001C56CB" w:rsidP="00602F2A">
      <w:pPr>
        <w:rPr>
          <w:rFonts w:ascii="Arial" w:hAnsi="Arial" w:cs="Arial"/>
          <w:sz w:val="24"/>
          <w:szCs w:val="24"/>
        </w:rPr>
      </w:pPr>
    </w:p>
    <w:tbl>
      <w:tblPr>
        <w:tblStyle w:val="Tablaconcuadrcula"/>
        <w:tblW w:w="10348" w:type="dxa"/>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927"/>
        <w:gridCol w:w="2226"/>
        <w:gridCol w:w="3195"/>
      </w:tblGrid>
      <w:tr w:rsidR="00E33660" w:rsidRPr="004F29BC" w:rsidTr="003C6E4E">
        <w:trPr>
          <w:trHeight w:val="195"/>
          <w:jc w:val="center"/>
        </w:trPr>
        <w:tc>
          <w:tcPr>
            <w:tcW w:w="10348"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0"/>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lastRenderedPageBreak/>
              <w:t>Evaluar Nuevo Proyecto</w:t>
            </w:r>
          </w:p>
        </w:tc>
      </w:tr>
      <w:tr w:rsidR="00E33660" w:rsidRPr="004F29BC" w:rsidTr="003C6E4E">
        <w:trPr>
          <w:trHeight w:val="195"/>
          <w:jc w:val="center"/>
        </w:trPr>
        <w:tc>
          <w:tcPr>
            <w:tcW w:w="4927"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26"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3195"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3C6E4E">
        <w:trPr>
          <w:trHeight w:val="2504"/>
          <w:jc w:val="center"/>
        </w:trPr>
        <w:tc>
          <w:tcPr>
            <w:tcW w:w="4927"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El Asistente de la facultad recibe el anteproyecto presentado por el Estudiante y evalúa si este cumple con los requisitos mínimos para aprobar un trabajo de grado de la facultad de Ingenierías. Además evalúa si anteriormente se ha presentado un trabajo similar a este.</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 xml:space="preserve">Si el anteproyecto es reprobado para su presentación, se finaliza el proceso. </w:t>
            </w:r>
          </w:p>
          <w:p w:rsidR="00E33660" w:rsidRPr="004F29BC" w:rsidRDefault="00E33660" w:rsidP="00602F2A">
            <w:pPr>
              <w:ind w:left="34"/>
              <w:jc w:val="both"/>
              <w:rPr>
                <w:rFonts w:ascii="Arial" w:hAnsi="Arial" w:cs="Arial"/>
                <w:b/>
                <w:sz w:val="24"/>
                <w:szCs w:val="24"/>
              </w:rPr>
            </w:pPr>
            <w:r w:rsidRPr="004F29BC">
              <w:rPr>
                <w:rFonts w:ascii="Arial" w:hAnsi="Arial" w:cs="Arial"/>
                <w:sz w:val="24"/>
                <w:szCs w:val="24"/>
              </w:rPr>
              <w:t>Si el anteproyecto es aprobado para su presentación se avanza a la siguiente tarea.</w:t>
            </w:r>
          </w:p>
          <w:p w:rsidR="00E33660" w:rsidRPr="004F29BC" w:rsidRDefault="00E33660" w:rsidP="00602F2A">
            <w:pPr>
              <w:pStyle w:val="Prrafodelista"/>
              <w:ind w:left="0"/>
              <w:rPr>
                <w:rFonts w:ascii="Arial" w:hAnsi="Arial" w:cs="Arial"/>
                <w:sz w:val="24"/>
              </w:rPr>
            </w:pPr>
          </w:p>
        </w:tc>
        <w:tc>
          <w:tcPr>
            <w:tcW w:w="2226" w:type="dxa"/>
            <w:tcBorders>
              <w:top w:val="single" w:sz="4" w:space="0" w:color="FFFFFF" w:themeColor="background1"/>
            </w:tcBorders>
            <w:vAlign w:val="center"/>
          </w:tcPr>
          <w:p w:rsidR="00E33660" w:rsidRPr="004F29BC" w:rsidRDefault="00E33660" w:rsidP="00602F2A">
            <w:pPr>
              <w:ind w:left="69" w:hanging="20"/>
              <w:jc w:val="center"/>
              <w:rPr>
                <w:rFonts w:ascii="Arial" w:hAnsi="Arial" w:cs="Arial"/>
                <w:b/>
                <w:sz w:val="24"/>
                <w:szCs w:val="24"/>
              </w:rPr>
            </w:pPr>
            <w:r w:rsidRPr="004F29BC">
              <w:rPr>
                <w:rFonts w:ascii="Arial" w:hAnsi="Arial" w:cs="Arial"/>
                <w:sz w:val="24"/>
                <w:szCs w:val="24"/>
              </w:rPr>
              <w:t>Asistente de la Facultad de Ingeniería</w:t>
            </w:r>
          </w:p>
          <w:p w:rsidR="00E33660" w:rsidRPr="004F29BC" w:rsidRDefault="00E33660" w:rsidP="00602F2A">
            <w:pPr>
              <w:pStyle w:val="Prrafodelista"/>
              <w:ind w:left="0"/>
              <w:jc w:val="center"/>
              <w:rPr>
                <w:rFonts w:ascii="Arial" w:hAnsi="Arial" w:cs="Arial"/>
                <w:sz w:val="24"/>
              </w:rPr>
            </w:pPr>
          </w:p>
        </w:tc>
        <w:tc>
          <w:tcPr>
            <w:tcW w:w="3195"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Presentación de anteproyecto por parte del Estudiante y aprobado por el Director.</w:t>
            </w:r>
          </w:p>
          <w:p w:rsidR="00E33660" w:rsidRPr="004F29BC" w:rsidRDefault="00E33660" w:rsidP="00602F2A">
            <w:pPr>
              <w:pStyle w:val="Prrafodelista"/>
              <w:ind w:left="0"/>
              <w:rPr>
                <w:rFonts w:ascii="Arial" w:hAnsi="Arial" w:cs="Arial"/>
                <w:sz w:val="24"/>
              </w:rPr>
            </w:pPr>
          </w:p>
        </w:tc>
      </w:tr>
    </w:tbl>
    <w:p w:rsidR="00E33660" w:rsidRPr="004F29BC" w:rsidRDefault="00E33660" w:rsidP="00602F2A">
      <w:pPr>
        <w:rPr>
          <w:rFonts w:ascii="Arial" w:hAnsi="Arial" w:cs="Arial"/>
          <w:sz w:val="24"/>
          <w:szCs w:val="24"/>
        </w:rPr>
      </w:pPr>
    </w:p>
    <w:tbl>
      <w:tblPr>
        <w:tblStyle w:val="Tablaconcuadrcula"/>
        <w:tblW w:w="10348"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tblPr>
      <w:tblGrid>
        <w:gridCol w:w="4914"/>
        <w:gridCol w:w="2220"/>
        <w:gridCol w:w="3214"/>
      </w:tblGrid>
      <w:tr w:rsidR="00E33660" w:rsidRPr="004F29BC" w:rsidTr="003C6E4E">
        <w:trPr>
          <w:trHeight w:val="79"/>
        </w:trPr>
        <w:tc>
          <w:tcPr>
            <w:tcW w:w="10348"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0"/>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t>Asignar Evaluadores</w:t>
            </w:r>
          </w:p>
        </w:tc>
      </w:tr>
      <w:tr w:rsidR="00E33660" w:rsidRPr="004F29BC" w:rsidTr="003C6E4E">
        <w:trPr>
          <w:trHeight w:val="79"/>
        </w:trPr>
        <w:tc>
          <w:tcPr>
            <w:tcW w:w="4914"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2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3214"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3C6E4E">
        <w:trPr>
          <w:trHeight w:val="1014"/>
        </w:trPr>
        <w:tc>
          <w:tcPr>
            <w:tcW w:w="4914"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Ver anexo 3:</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Subproceso Asignación Evaluadores.</w:t>
            </w:r>
          </w:p>
          <w:p w:rsidR="00E33660" w:rsidRPr="004F29BC" w:rsidRDefault="00E33660" w:rsidP="00602F2A">
            <w:pPr>
              <w:pStyle w:val="Prrafodelista"/>
              <w:ind w:left="0"/>
              <w:rPr>
                <w:rFonts w:ascii="Arial" w:hAnsi="Arial" w:cs="Arial"/>
                <w:sz w:val="24"/>
              </w:rPr>
            </w:pPr>
          </w:p>
        </w:tc>
        <w:tc>
          <w:tcPr>
            <w:tcW w:w="2220" w:type="dxa"/>
            <w:tcBorders>
              <w:top w:val="single" w:sz="4" w:space="0" w:color="FFFFFF" w:themeColor="background1"/>
            </w:tcBorders>
            <w:vAlign w:val="center"/>
          </w:tcPr>
          <w:p w:rsidR="00E33660" w:rsidRPr="004F29BC" w:rsidRDefault="00E33660" w:rsidP="00602F2A">
            <w:pPr>
              <w:ind w:left="69"/>
              <w:jc w:val="center"/>
              <w:rPr>
                <w:rFonts w:ascii="Arial" w:hAnsi="Arial" w:cs="Arial"/>
                <w:sz w:val="24"/>
                <w:szCs w:val="24"/>
              </w:rPr>
            </w:pPr>
            <w:r w:rsidRPr="004F29BC">
              <w:rPr>
                <w:rFonts w:ascii="Arial" w:hAnsi="Arial" w:cs="Arial"/>
                <w:sz w:val="24"/>
                <w:szCs w:val="24"/>
              </w:rPr>
              <w:t>CTG</w:t>
            </w:r>
          </w:p>
          <w:p w:rsidR="00E33660" w:rsidRPr="004F29BC" w:rsidRDefault="00E33660" w:rsidP="00602F2A">
            <w:pPr>
              <w:pStyle w:val="Prrafodelista"/>
              <w:ind w:left="0"/>
              <w:jc w:val="center"/>
              <w:rPr>
                <w:rFonts w:ascii="Arial" w:hAnsi="Arial" w:cs="Arial"/>
                <w:sz w:val="24"/>
              </w:rPr>
            </w:pPr>
          </w:p>
        </w:tc>
        <w:tc>
          <w:tcPr>
            <w:tcW w:w="3214" w:type="dxa"/>
            <w:tcBorders>
              <w:top w:val="single" w:sz="4" w:space="0" w:color="FFFFFF" w:themeColor="background1"/>
            </w:tcBorders>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El asistente de la facultad debe haber aprobado la elaboración y presentación del trabajo de grado.</w:t>
            </w:r>
          </w:p>
          <w:p w:rsidR="00E33660" w:rsidRPr="004F29BC" w:rsidRDefault="00E33660" w:rsidP="00602F2A">
            <w:pPr>
              <w:pStyle w:val="Prrafodelista"/>
              <w:ind w:left="111"/>
              <w:jc w:val="both"/>
              <w:rPr>
                <w:rFonts w:ascii="Arial" w:hAnsi="Arial" w:cs="Arial"/>
                <w:sz w:val="24"/>
              </w:rPr>
            </w:pPr>
          </w:p>
        </w:tc>
      </w:tr>
    </w:tbl>
    <w:p w:rsidR="00E33660" w:rsidRDefault="00E33660" w:rsidP="00602F2A">
      <w:pPr>
        <w:rPr>
          <w:rFonts w:ascii="Arial" w:hAnsi="Arial" w:cs="Arial"/>
          <w:sz w:val="24"/>
          <w:szCs w:val="24"/>
        </w:rPr>
      </w:pPr>
    </w:p>
    <w:p w:rsidR="003C6E4E" w:rsidRDefault="003C6E4E" w:rsidP="00602F2A">
      <w:pPr>
        <w:rPr>
          <w:rFonts w:ascii="Arial" w:hAnsi="Arial" w:cs="Arial"/>
          <w:sz w:val="24"/>
          <w:szCs w:val="24"/>
        </w:rPr>
      </w:pPr>
    </w:p>
    <w:p w:rsidR="003C6E4E" w:rsidRDefault="003C6E4E" w:rsidP="00602F2A">
      <w:pPr>
        <w:rPr>
          <w:rFonts w:ascii="Arial" w:hAnsi="Arial" w:cs="Arial"/>
          <w:sz w:val="24"/>
          <w:szCs w:val="24"/>
        </w:rPr>
      </w:pPr>
    </w:p>
    <w:p w:rsidR="003C6E4E" w:rsidRDefault="003C6E4E" w:rsidP="00602F2A">
      <w:pPr>
        <w:rPr>
          <w:rFonts w:ascii="Arial" w:hAnsi="Arial" w:cs="Arial"/>
          <w:sz w:val="24"/>
          <w:szCs w:val="24"/>
        </w:rPr>
      </w:pPr>
    </w:p>
    <w:p w:rsidR="003C6E4E" w:rsidRDefault="003C6E4E" w:rsidP="00602F2A">
      <w:pPr>
        <w:rPr>
          <w:rFonts w:ascii="Arial" w:hAnsi="Arial" w:cs="Arial"/>
          <w:sz w:val="24"/>
          <w:szCs w:val="24"/>
        </w:rPr>
      </w:pPr>
    </w:p>
    <w:p w:rsidR="003C6E4E" w:rsidRDefault="003C6E4E" w:rsidP="00602F2A">
      <w:pPr>
        <w:rPr>
          <w:rFonts w:ascii="Arial" w:hAnsi="Arial" w:cs="Arial"/>
          <w:sz w:val="24"/>
          <w:szCs w:val="24"/>
        </w:rPr>
      </w:pPr>
    </w:p>
    <w:p w:rsidR="003C6E4E" w:rsidRDefault="003C6E4E" w:rsidP="00602F2A">
      <w:pPr>
        <w:rPr>
          <w:rFonts w:ascii="Arial" w:hAnsi="Arial" w:cs="Arial"/>
          <w:sz w:val="24"/>
          <w:szCs w:val="24"/>
        </w:rPr>
      </w:pPr>
    </w:p>
    <w:p w:rsidR="003C6E4E" w:rsidRDefault="003C6E4E" w:rsidP="00602F2A">
      <w:pPr>
        <w:rPr>
          <w:rFonts w:ascii="Arial" w:hAnsi="Arial" w:cs="Arial"/>
          <w:sz w:val="24"/>
          <w:szCs w:val="24"/>
        </w:rPr>
      </w:pPr>
    </w:p>
    <w:p w:rsidR="003C6E4E" w:rsidRDefault="003C6E4E" w:rsidP="00602F2A">
      <w:pPr>
        <w:rPr>
          <w:rFonts w:ascii="Arial" w:hAnsi="Arial" w:cs="Arial"/>
          <w:sz w:val="24"/>
          <w:szCs w:val="24"/>
        </w:rPr>
      </w:pPr>
    </w:p>
    <w:p w:rsidR="003C6E4E" w:rsidRDefault="003C6E4E" w:rsidP="00602F2A">
      <w:pPr>
        <w:rPr>
          <w:rFonts w:ascii="Arial" w:hAnsi="Arial" w:cs="Arial"/>
          <w:sz w:val="24"/>
          <w:szCs w:val="24"/>
        </w:rPr>
      </w:pPr>
    </w:p>
    <w:p w:rsidR="003C6E4E" w:rsidRPr="004F29BC" w:rsidRDefault="003C6E4E" w:rsidP="00602F2A">
      <w:pPr>
        <w:rPr>
          <w:rFonts w:ascii="Arial" w:hAnsi="Arial" w:cs="Arial"/>
          <w:sz w:val="24"/>
          <w:szCs w:val="24"/>
        </w:rPr>
      </w:pPr>
    </w:p>
    <w:tbl>
      <w:tblPr>
        <w:tblStyle w:val="Tablaconcuadrcula"/>
        <w:tblW w:w="10348" w:type="dxa"/>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tblPr>
      <w:tblGrid>
        <w:gridCol w:w="4921"/>
        <w:gridCol w:w="2223"/>
        <w:gridCol w:w="3204"/>
      </w:tblGrid>
      <w:tr w:rsidR="00E33660" w:rsidRPr="004F29BC" w:rsidTr="003C6E4E">
        <w:trPr>
          <w:trHeight w:val="76"/>
          <w:jc w:val="center"/>
        </w:trPr>
        <w:tc>
          <w:tcPr>
            <w:tcW w:w="10348"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0"/>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lastRenderedPageBreak/>
              <w:t>Evaluar Anteproyecto</w:t>
            </w:r>
          </w:p>
        </w:tc>
      </w:tr>
      <w:tr w:rsidR="00E33660" w:rsidRPr="004F29BC" w:rsidTr="003C6E4E">
        <w:trPr>
          <w:trHeight w:val="76"/>
          <w:jc w:val="center"/>
        </w:trPr>
        <w:tc>
          <w:tcPr>
            <w:tcW w:w="4921"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23"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3204"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3C6E4E">
        <w:trPr>
          <w:trHeight w:val="976"/>
          <w:jc w:val="center"/>
        </w:trPr>
        <w:tc>
          <w:tcPr>
            <w:tcW w:w="4921"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esta tarea los Evaluadores deben evaluar el documento enviado por el Estudiante y dar un informe de revisión de este, enviando “Acta de Revisión de Anteproyecto”. En este documento los posibles resultados son Aprobado o Aplazado.</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Para realizar esta tarea el Evaluador cuenta con 20 días hábiles, en caso de sobrepasarse en la cantidad de días estipulados se le enviará un recordatorio de la Evaluación que tiene pendiente.</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el momento que los 2 Evaluadores envíen sus revisiones se avanzará a la siguiente tarea.</w:t>
            </w:r>
          </w:p>
          <w:p w:rsidR="00E33660" w:rsidRPr="004F29BC" w:rsidRDefault="00E33660" w:rsidP="00602F2A">
            <w:pPr>
              <w:pStyle w:val="Prrafodelista"/>
              <w:ind w:left="0"/>
              <w:rPr>
                <w:rFonts w:ascii="Arial" w:hAnsi="Arial" w:cs="Arial"/>
                <w:sz w:val="24"/>
              </w:rPr>
            </w:pPr>
          </w:p>
        </w:tc>
        <w:tc>
          <w:tcPr>
            <w:tcW w:w="2223" w:type="dxa"/>
            <w:tcBorders>
              <w:top w:val="single" w:sz="4" w:space="0" w:color="FFFFFF" w:themeColor="background1"/>
            </w:tcBorders>
            <w:vAlign w:val="center"/>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szCs w:val="24"/>
              </w:rPr>
              <w:t>Evaluadores</w:t>
            </w:r>
          </w:p>
        </w:tc>
        <w:tc>
          <w:tcPr>
            <w:tcW w:w="3204"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rPr>
            </w:pPr>
            <w:r w:rsidRPr="004F29BC">
              <w:rPr>
                <w:rFonts w:ascii="Arial" w:hAnsi="Arial" w:cs="Arial"/>
                <w:sz w:val="24"/>
              </w:rPr>
              <w:t>Precondición: El comité de trabajos de grado debe haber asignado los evaluadores para el trabajo de grado.</w:t>
            </w:r>
          </w:p>
        </w:tc>
      </w:tr>
      <w:tr w:rsidR="00E33660" w:rsidRPr="004F29BC" w:rsidTr="003C6E4E">
        <w:trPr>
          <w:trHeight w:val="76"/>
          <w:jc w:val="center"/>
        </w:trPr>
        <w:tc>
          <w:tcPr>
            <w:tcW w:w="10348"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0"/>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t>Modificación y Envío del Anteproyecto</w:t>
            </w:r>
          </w:p>
        </w:tc>
      </w:tr>
      <w:tr w:rsidR="00E33660" w:rsidRPr="004F29BC" w:rsidTr="003C6E4E">
        <w:trPr>
          <w:trHeight w:val="76"/>
          <w:jc w:val="center"/>
        </w:trPr>
        <w:tc>
          <w:tcPr>
            <w:tcW w:w="4921"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23"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3204"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3C6E4E">
        <w:trPr>
          <w:trHeight w:val="976"/>
          <w:jc w:val="center"/>
        </w:trPr>
        <w:tc>
          <w:tcPr>
            <w:tcW w:w="4921"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esta tarea el Estudiante debe realizar las modificaciones recomendadas o sugeridas por los Evaluadores. Luego de modificar el anteproyecto debe ser enviado nuevamente junto con el documento de evaluación recibido de los Evaluadores.</w:t>
            </w:r>
          </w:p>
          <w:p w:rsidR="00E33660" w:rsidRPr="004F29BC" w:rsidRDefault="00E33660" w:rsidP="00602F2A">
            <w:pPr>
              <w:pStyle w:val="Prrafodelista"/>
              <w:ind w:left="0"/>
              <w:rPr>
                <w:rFonts w:ascii="Arial" w:hAnsi="Arial" w:cs="Arial"/>
                <w:sz w:val="24"/>
              </w:rPr>
            </w:pPr>
          </w:p>
        </w:tc>
        <w:tc>
          <w:tcPr>
            <w:tcW w:w="2223" w:type="dxa"/>
            <w:tcBorders>
              <w:top w:val="single" w:sz="4" w:space="0" w:color="FFFFFF" w:themeColor="background1"/>
            </w:tcBorders>
            <w:vAlign w:val="center"/>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szCs w:val="24"/>
              </w:rPr>
              <w:t>Estudiante</w:t>
            </w:r>
          </w:p>
        </w:tc>
        <w:tc>
          <w:tcPr>
            <w:tcW w:w="3204"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rPr>
            </w:pPr>
            <w:r w:rsidRPr="004F29BC">
              <w:rPr>
                <w:rFonts w:ascii="Arial" w:hAnsi="Arial" w:cs="Arial"/>
                <w:sz w:val="24"/>
              </w:rPr>
              <w:t>Precondición: Los Evaluadores deben haber revisado y sugerido modificaciones para el documento del anteproyecto.</w:t>
            </w:r>
          </w:p>
        </w:tc>
      </w:tr>
    </w:tbl>
    <w:p w:rsidR="00E33660" w:rsidRDefault="00E33660" w:rsidP="00602F2A">
      <w:pPr>
        <w:pStyle w:val="Prrafodelista"/>
        <w:ind w:left="1485"/>
        <w:rPr>
          <w:rFonts w:ascii="Arial" w:hAnsi="Arial" w:cs="Arial"/>
          <w:sz w:val="24"/>
          <w:szCs w:val="24"/>
        </w:rPr>
      </w:pPr>
    </w:p>
    <w:p w:rsidR="001C56CB" w:rsidRDefault="001C56CB" w:rsidP="00602F2A">
      <w:pPr>
        <w:pStyle w:val="Prrafodelista"/>
        <w:ind w:left="1485"/>
        <w:rPr>
          <w:rFonts w:ascii="Arial" w:hAnsi="Arial" w:cs="Arial"/>
          <w:sz w:val="24"/>
          <w:szCs w:val="24"/>
        </w:rPr>
      </w:pPr>
    </w:p>
    <w:p w:rsidR="001C56CB" w:rsidRDefault="001C56CB" w:rsidP="00602F2A">
      <w:pPr>
        <w:pStyle w:val="Prrafodelista"/>
        <w:ind w:left="1485"/>
        <w:rPr>
          <w:rFonts w:ascii="Arial" w:hAnsi="Arial" w:cs="Arial"/>
          <w:sz w:val="24"/>
          <w:szCs w:val="24"/>
        </w:rPr>
      </w:pPr>
    </w:p>
    <w:p w:rsidR="001C56CB" w:rsidRDefault="001C56CB" w:rsidP="00602F2A">
      <w:pPr>
        <w:pStyle w:val="Prrafodelista"/>
        <w:ind w:left="1485"/>
        <w:rPr>
          <w:rFonts w:ascii="Arial" w:hAnsi="Arial" w:cs="Arial"/>
          <w:sz w:val="24"/>
          <w:szCs w:val="24"/>
        </w:rPr>
      </w:pPr>
    </w:p>
    <w:p w:rsidR="001C56CB" w:rsidRDefault="001C56CB" w:rsidP="00602F2A">
      <w:pPr>
        <w:pStyle w:val="Prrafodelista"/>
        <w:ind w:left="1485"/>
        <w:rPr>
          <w:rFonts w:ascii="Arial" w:hAnsi="Arial" w:cs="Arial"/>
          <w:sz w:val="24"/>
          <w:szCs w:val="24"/>
        </w:rPr>
      </w:pPr>
    </w:p>
    <w:p w:rsidR="001C56CB" w:rsidRDefault="001C56CB" w:rsidP="00602F2A">
      <w:pPr>
        <w:pStyle w:val="Prrafodelista"/>
        <w:ind w:left="1485"/>
        <w:rPr>
          <w:rFonts w:ascii="Arial" w:hAnsi="Arial" w:cs="Arial"/>
          <w:sz w:val="24"/>
          <w:szCs w:val="24"/>
        </w:rPr>
      </w:pPr>
    </w:p>
    <w:p w:rsidR="001C56CB" w:rsidRDefault="001C56CB" w:rsidP="00602F2A">
      <w:pPr>
        <w:pStyle w:val="Prrafodelista"/>
        <w:ind w:left="1485"/>
        <w:rPr>
          <w:rFonts w:ascii="Arial" w:hAnsi="Arial" w:cs="Arial"/>
          <w:sz w:val="24"/>
          <w:szCs w:val="24"/>
        </w:rPr>
      </w:pPr>
    </w:p>
    <w:p w:rsidR="001C56CB" w:rsidRDefault="001C56CB" w:rsidP="00602F2A">
      <w:pPr>
        <w:pStyle w:val="Prrafodelista"/>
        <w:ind w:left="1485"/>
        <w:rPr>
          <w:rFonts w:ascii="Arial" w:hAnsi="Arial" w:cs="Arial"/>
          <w:sz w:val="24"/>
          <w:szCs w:val="24"/>
        </w:rPr>
      </w:pPr>
    </w:p>
    <w:p w:rsidR="001C56CB" w:rsidRDefault="001C56CB" w:rsidP="00602F2A">
      <w:pPr>
        <w:pStyle w:val="Prrafodelista"/>
        <w:ind w:left="1485"/>
        <w:rPr>
          <w:rFonts w:ascii="Arial" w:hAnsi="Arial" w:cs="Arial"/>
          <w:sz w:val="24"/>
          <w:szCs w:val="24"/>
        </w:rPr>
      </w:pPr>
    </w:p>
    <w:p w:rsidR="001C56CB" w:rsidRDefault="001C56CB" w:rsidP="00602F2A">
      <w:pPr>
        <w:pStyle w:val="Prrafodelista"/>
        <w:ind w:left="1485"/>
        <w:rPr>
          <w:rFonts w:ascii="Arial" w:hAnsi="Arial" w:cs="Arial"/>
          <w:sz w:val="24"/>
          <w:szCs w:val="24"/>
        </w:rPr>
      </w:pPr>
    </w:p>
    <w:p w:rsidR="001C56CB" w:rsidRDefault="001C56CB" w:rsidP="00602F2A">
      <w:pPr>
        <w:pStyle w:val="Prrafodelista"/>
        <w:ind w:left="1485"/>
        <w:rPr>
          <w:rFonts w:ascii="Arial" w:hAnsi="Arial" w:cs="Arial"/>
          <w:sz w:val="24"/>
          <w:szCs w:val="24"/>
        </w:rPr>
      </w:pPr>
    </w:p>
    <w:p w:rsidR="001C56CB" w:rsidRDefault="001C56CB" w:rsidP="00602F2A">
      <w:pPr>
        <w:pStyle w:val="Prrafodelista"/>
        <w:ind w:left="1485"/>
        <w:rPr>
          <w:rFonts w:ascii="Arial" w:hAnsi="Arial" w:cs="Arial"/>
          <w:sz w:val="24"/>
          <w:szCs w:val="24"/>
        </w:rPr>
      </w:pPr>
    </w:p>
    <w:p w:rsidR="001C56CB" w:rsidRDefault="001C56CB" w:rsidP="00602F2A">
      <w:pPr>
        <w:pStyle w:val="Prrafodelista"/>
        <w:ind w:left="1485"/>
        <w:rPr>
          <w:rFonts w:ascii="Arial" w:hAnsi="Arial" w:cs="Arial"/>
          <w:sz w:val="24"/>
          <w:szCs w:val="24"/>
        </w:rPr>
      </w:pPr>
    </w:p>
    <w:p w:rsidR="001C56CB" w:rsidRDefault="001C56CB" w:rsidP="00602F2A">
      <w:pPr>
        <w:pStyle w:val="Prrafodelista"/>
        <w:ind w:left="1485"/>
        <w:rPr>
          <w:rFonts w:ascii="Arial" w:hAnsi="Arial" w:cs="Arial"/>
          <w:sz w:val="24"/>
          <w:szCs w:val="24"/>
        </w:rPr>
      </w:pPr>
    </w:p>
    <w:p w:rsidR="001C56CB" w:rsidRDefault="001C56CB" w:rsidP="00602F2A">
      <w:pPr>
        <w:pStyle w:val="Prrafodelista"/>
        <w:ind w:left="1485"/>
        <w:rPr>
          <w:rFonts w:ascii="Arial" w:hAnsi="Arial" w:cs="Arial"/>
          <w:sz w:val="24"/>
          <w:szCs w:val="24"/>
        </w:rPr>
      </w:pPr>
    </w:p>
    <w:tbl>
      <w:tblPr>
        <w:tblStyle w:val="Tablaconcuadrcula"/>
        <w:tblW w:w="10348"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tblPr>
      <w:tblGrid>
        <w:gridCol w:w="4921"/>
        <w:gridCol w:w="2223"/>
        <w:gridCol w:w="3204"/>
      </w:tblGrid>
      <w:tr w:rsidR="00E33660" w:rsidRPr="004F29BC" w:rsidTr="003C6E4E">
        <w:trPr>
          <w:trHeight w:val="76"/>
        </w:trPr>
        <w:tc>
          <w:tcPr>
            <w:tcW w:w="10348"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0"/>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lastRenderedPageBreak/>
              <w:t>Evaluar Anteproyecto</w:t>
            </w:r>
          </w:p>
        </w:tc>
      </w:tr>
      <w:tr w:rsidR="00E33660" w:rsidRPr="004F29BC" w:rsidTr="003C6E4E">
        <w:trPr>
          <w:trHeight w:val="76"/>
        </w:trPr>
        <w:tc>
          <w:tcPr>
            <w:tcW w:w="4921"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23"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3204"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3C6E4E">
        <w:trPr>
          <w:trHeight w:val="976"/>
        </w:trPr>
        <w:tc>
          <w:tcPr>
            <w:tcW w:w="4921" w:type="dxa"/>
            <w:tcBorders>
              <w:top w:val="single" w:sz="4" w:space="0" w:color="FFFFFF" w:themeColor="background1"/>
            </w:tcBorders>
          </w:tcPr>
          <w:p w:rsidR="00E33660" w:rsidRPr="004F29BC" w:rsidRDefault="00E33660" w:rsidP="00602F2A">
            <w:pPr>
              <w:pStyle w:val="Prrafodelista"/>
              <w:ind w:left="34"/>
              <w:jc w:val="both"/>
              <w:rPr>
                <w:rFonts w:ascii="Arial" w:hAnsi="Arial" w:cs="Arial"/>
                <w:sz w:val="24"/>
                <w:szCs w:val="24"/>
              </w:rPr>
            </w:pPr>
            <w:r w:rsidRPr="004F29BC">
              <w:rPr>
                <w:rFonts w:ascii="Arial" w:hAnsi="Arial" w:cs="Arial"/>
                <w:sz w:val="24"/>
                <w:szCs w:val="24"/>
              </w:rPr>
              <w:t>En esta tarea los Evaluadores deben evaluar el documento enviado por el Estudiante y dar un informe de revisión de este, enviando “Acta de Revisión de Anteproyecto”. En este documento los posibles resultados son Aprobado o Rechazado.</w:t>
            </w:r>
          </w:p>
          <w:p w:rsidR="00E33660" w:rsidRPr="004F29BC" w:rsidRDefault="00E33660" w:rsidP="00602F2A">
            <w:pPr>
              <w:pStyle w:val="Prrafodelista"/>
              <w:ind w:left="34"/>
              <w:jc w:val="both"/>
              <w:rPr>
                <w:rFonts w:ascii="Arial" w:hAnsi="Arial" w:cs="Arial"/>
                <w:sz w:val="24"/>
                <w:szCs w:val="24"/>
              </w:rPr>
            </w:pPr>
            <w:r w:rsidRPr="004F29BC">
              <w:rPr>
                <w:rFonts w:ascii="Arial" w:hAnsi="Arial" w:cs="Arial"/>
                <w:sz w:val="24"/>
                <w:szCs w:val="24"/>
              </w:rPr>
              <w:t>Para realizar esta tarea el Evaluador cuenta con 20 días hábiles, en caso de sobrepasarse en la cantidad de días estipulados se le enviará un recordatorio de la Evaluación que tiene pendiente.</w:t>
            </w:r>
          </w:p>
          <w:p w:rsidR="00E33660" w:rsidRPr="004F29BC" w:rsidRDefault="00E33660" w:rsidP="00602F2A">
            <w:pPr>
              <w:pStyle w:val="Prrafodelista"/>
              <w:ind w:left="34"/>
              <w:jc w:val="both"/>
              <w:rPr>
                <w:rFonts w:ascii="Arial" w:hAnsi="Arial" w:cs="Arial"/>
                <w:sz w:val="24"/>
                <w:szCs w:val="24"/>
              </w:rPr>
            </w:pPr>
            <w:r w:rsidRPr="004F29BC">
              <w:rPr>
                <w:rFonts w:ascii="Arial" w:hAnsi="Arial" w:cs="Arial"/>
                <w:sz w:val="24"/>
                <w:szCs w:val="24"/>
              </w:rPr>
              <w:t>En el momento que los 2 Evaluadores envíen sus revisiones se avanzará a la siguiente tarea.</w:t>
            </w:r>
          </w:p>
          <w:p w:rsidR="00E33660" w:rsidRPr="004F29BC" w:rsidRDefault="00E33660" w:rsidP="00602F2A">
            <w:pPr>
              <w:pStyle w:val="Prrafodelista"/>
              <w:ind w:left="0"/>
              <w:rPr>
                <w:rFonts w:ascii="Arial" w:hAnsi="Arial" w:cs="Arial"/>
                <w:sz w:val="24"/>
              </w:rPr>
            </w:pPr>
          </w:p>
        </w:tc>
        <w:tc>
          <w:tcPr>
            <w:tcW w:w="2223" w:type="dxa"/>
            <w:tcBorders>
              <w:top w:val="single" w:sz="4" w:space="0" w:color="FFFFFF" w:themeColor="background1"/>
            </w:tcBorders>
            <w:vAlign w:val="center"/>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szCs w:val="24"/>
              </w:rPr>
              <w:t>Evaluadores</w:t>
            </w:r>
          </w:p>
        </w:tc>
        <w:tc>
          <w:tcPr>
            <w:tcW w:w="3204"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rPr>
            </w:pPr>
            <w:r w:rsidRPr="004F29BC">
              <w:rPr>
                <w:rFonts w:ascii="Arial" w:hAnsi="Arial" w:cs="Arial"/>
                <w:sz w:val="24"/>
              </w:rPr>
              <w:t>Precondición: El Estudiante debe haber hecho las correcciones sugeridas por los evaluadores en la primera revisión del documento.</w:t>
            </w:r>
          </w:p>
        </w:tc>
      </w:tr>
    </w:tbl>
    <w:p w:rsidR="001474AD" w:rsidRDefault="001474AD" w:rsidP="00602F2A">
      <w:pPr>
        <w:pStyle w:val="Sinespaciado"/>
        <w:rPr>
          <w:rFonts w:ascii="Arial" w:hAnsi="Arial" w:cs="Arial"/>
          <w:lang w:val="es-CO"/>
        </w:rPr>
      </w:pPr>
    </w:p>
    <w:p w:rsidR="00145EB7" w:rsidRPr="004F29BC" w:rsidRDefault="00145EB7" w:rsidP="00602F2A">
      <w:pPr>
        <w:pStyle w:val="Sinespaciado"/>
        <w:rPr>
          <w:rFonts w:ascii="Arial" w:hAnsi="Arial" w:cs="Arial"/>
          <w:lang w:val="es-CO"/>
        </w:rPr>
      </w:pPr>
    </w:p>
    <w:tbl>
      <w:tblPr>
        <w:tblStyle w:val="Tablaconcuadrcula"/>
        <w:tblW w:w="10348"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tblPr>
      <w:tblGrid>
        <w:gridCol w:w="4914"/>
        <w:gridCol w:w="2220"/>
        <w:gridCol w:w="3214"/>
      </w:tblGrid>
      <w:tr w:rsidR="00E33660" w:rsidRPr="004F29BC" w:rsidTr="00145EB7">
        <w:trPr>
          <w:trHeight w:val="79"/>
        </w:trPr>
        <w:tc>
          <w:tcPr>
            <w:tcW w:w="10348"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0"/>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t>Promediar Notas</w:t>
            </w:r>
          </w:p>
        </w:tc>
      </w:tr>
      <w:tr w:rsidR="00E33660" w:rsidRPr="004F29BC" w:rsidTr="00145EB7">
        <w:trPr>
          <w:trHeight w:val="79"/>
        </w:trPr>
        <w:tc>
          <w:tcPr>
            <w:tcW w:w="4914"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2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3214"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145EB7">
        <w:trPr>
          <w:trHeight w:val="1014"/>
        </w:trPr>
        <w:tc>
          <w:tcPr>
            <w:tcW w:w="4914"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 xml:space="preserve">El Asistente de la facultad debe de promediar las notas enviadas en los documentos de revisión por parte de los Evaluadores. </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Luego de evaluar los documentos, el Asistente emitirá el resultado obtenido, los cuales pueden ser Aprobado, Rechazado o Dividido.</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caso de ser Aprobado se avanzará a la tarea “Ir a Ejecutar Proyecto”.</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caso de ser Rechazado se finalizará el proceso.</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caso de ser Dividido se avanzará a la siguiente tarea.</w:t>
            </w:r>
          </w:p>
          <w:p w:rsidR="00E33660" w:rsidRPr="004F29BC" w:rsidRDefault="00E33660" w:rsidP="00602F2A">
            <w:pPr>
              <w:pStyle w:val="Prrafodelista"/>
              <w:ind w:left="0"/>
              <w:rPr>
                <w:rFonts w:ascii="Arial" w:hAnsi="Arial" w:cs="Arial"/>
                <w:sz w:val="24"/>
              </w:rPr>
            </w:pPr>
          </w:p>
        </w:tc>
        <w:tc>
          <w:tcPr>
            <w:tcW w:w="2220" w:type="dxa"/>
            <w:tcBorders>
              <w:top w:val="single" w:sz="4" w:space="0" w:color="FFFFFF" w:themeColor="background1"/>
            </w:tcBorders>
            <w:vAlign w:val="center"/>
          </w:tcPr>
          <w:p w:rsidR="00E33660" w:rsidRPr="004F29BC" w:rsidRDefault="00E33660" w:rsidP="00602F2A">
            <w:pPr>
              <w:ind w:left="69" w:hanging="20"/>
              <w:jc w:val="center"/>
              <w:rPr>
                <w:rFonts w:ascii="Arial" w:hAnsi="Arial" w:cs="Arial"/>
                <w:b/>
                <w:sz w:val="24"/>
                <w:szCs w:val="24"/>
              </w:rPr>
            </w:pPr>
            <w:r w:rsidRPr="004F29BC">
              <w:rPr>
                <w:rFonts w:ascii="Arial" w:hAnsi="Arial" w:cs="Arial"/>
                <w:sz w:val="24"/>
                <w:szCs w:val="24"/>
              </w:rPr>
              <w:t>Asistente de la Facultad de Ingeniería</w:t>
            </w:r>
          </w:p>
          <w:p w:rsidR="00E33660" w:rsidRPr="004F29BC" w:rsidRDefault="00E33660" w:rsidP="00602F2A">
            <w:pPr>
              <w:pStyle w:val="Prrafodelista"/>
              <w:ind w:left="0"/>
              <w:jc w:val="center"/>
              <w:rPr>
                <w:rFonts w:ascii="Arial" w:hAnsi="Arial" w:cs="Arial"/>
                <w:sz w:val="24"/>
              </w:rPr>
            </w:pPr>
          </w:p>
        </w:tc>
        <w:tc>
          <w:tcPr>
            <w:tcW w:w="3214"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Presentación de anteproyecto por parte del Estudiante y aprobado por el Director.</w:t>
            </w:r>
          </w:p>
          <w:p w:rsidR="00E33660" w:rsidRPr="004F29BC" w:rsidRDefault="00E33660" w:rsidP="00602F2A">
            <w:pPr>
              <w:pStyle w:val="Prrafodelista"/>
              <w:ind w:left="111"/>
              <w:jc w:val="both"/>
              <w:rPr>
                <w:rFonts w:ascii="Arial" w:hAnsi="Arial" w:cs="Arial"/>
                <w:sz w:val="24"/>
              </w:rPr>
            </w:pPr>
          </w:p>
        </w:tc>
      </w:tr>
    </w:tbl>
    <w:p w:rsidR="00E33660" w:rsidRDefault="00E33660" w:rsidP="00602F2A">
      <w:pPr>
        <w:pStyle w:val="Prrafodelista"/>
        <w:ind w:left="1485"/>
        <w:rPr>
          <w:rFonts w:ascii="Arial" w:hAnsi="Arial" w:cs="Arial"/>
          <w:sz w:val="24"/>
          <w:szCs w:val="24"/>
        </w:rPr>
      </w:pPr>
    </w:p>
    <w:p w:rsidR="00145EB7" w:rsidRDefault="00145EB7" w:rsidP="00602F2A">
      <w:pPr>
        <w:pStyle w:val="Prrafodelista"/>
        <w:ind w:left="1485"/>
        <w:rPr>
          <w:rFonts w:ascii="Arial" w:hAnsi="Arial" w:cs="Arial"/>
          <w:sz w:val="24"/>
          <w:szCs w:val="24"/>
        </w:rPr>
      </w:pPr>
    </w:p>
    <w:p w:rsidR="00145EB7" w:rsidRDefault="00145EB7" w:rsidP="00602F2A">
      <w:pPr>
        <w:pStyle w:val="Prrafodelista"/>
        <w:ind w:left="1485"/>
        <w:rPr>
          <w:rFonts w:ascii="Arial" w:hAnsi="Arial" w:cs="Arial"/>
          <w:sz w:val="24"/>
          <w:szCs w:val="24"/>
        </w:rPr>
      </w:pPr>
    </w:p>
    <w:p w:rsidR="00145EB7" w:rsidRDefault="00145EB7" w:rsidP="00602F2A">
      <w:pPr>
        <w:pStyle w:val="Prrafodelista"/>
        <w:ind w:left="1485"/>
        <w:rPr>
          <w:rFonts w:ascii="Arial" w:hAnsi="Arial" w:cs="Arial"/>
          <w:sz w:val="24"/>
          <w:szCs w:val="24"/>
        </w:rPr>
      </w:pPr>
    </w:p>
    <w:p w:rsidR="00145EB7" w:rsidRDefault="00145EB7" w:rsidP="00602F2A">
      <w:pPr>
        <w:pStyle w:val="Prrafodelista"/>
        <w:ind w:left="1485"/>
        <w:rPr>
          <w:rFonts w:ascii="Arial" w:hAnsi="Arial" w:cs="Arial"/>
          <w:sz w:val="24"/>
          <w:szCs w:val="24"/>
        </w:rPr>
      </w:pPr>
    </w:p>
    <w:p w:rsidR="00145EB7" w:rsidRDefault="00145EB7" w:rsidP="00602F2A">
      <w:pPr>
        <w:pStyle w:val="Prrafodelista"/>
        <w:ind w:left="1485"/>
        <w:rPr>
          <w:rFonts w:ascii="Arial" w:hAnsi="Arial" w:cs="Arial"/>
          <w:sz w:val="24"/>
          <w:szCs w:val="24"/>
        </w:rPr>
      </w:pPr>
    </w:p>
    <w:p w:rsidR="00145EB7" w:rsidRDefault="00145EB7" w:rsidP="00602F2A">
      <w:pPr>
        <w:pStyle w:val="Prrafodelista"/>
        <w:ind w:left="1485"/>
        <w:rPr>
          <w:rFonts w:ascii="Arial" w:hAnsi="Arial" w:cs="Arial"/>
          <w:sz w:val="24"/>
          <w:szCs w:val="24"/>
        </w:rPr>
      </w:pPr>
    </w:p>
    <w:tbl>
      <w:tblPr>
        <w:tblStyle w:val="Tablaconcuadrcula"/>
        <w:tblW w:w="10348"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tblPr>
      <w:tblGrid>
        <w:gridCol w:w="4914"/>
        <w:gridCol w:w="2220"/>
        <w:gridCol w:w="3214"/>
      </w:tblGrid>
      <w:tr w:rsidR="00E33660" w:rsidRPr="004F29BC" w:rsidTr="00145EB7">
        <w:trPr>
          <w:trHeight w:val="79"/>
        </w:trPr>
        <w:tc>
          <w:tcPr>
            <w:tcW w:w="10348"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0"/>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lastRenderedPageBreak/>
              <w:t>Asignar Evaluadores</w:t>
            </w:r>
          </w:p>
        </w:tc>
      </w:tr>
      <w:tr w:rsidR="00E33660" w:rsidRPr="004F29BC" w:rsidTr="00145EB7">
        <w:trPr>
          <w:trHeight w:val="79"/>
        </w:trPr>
        <w:tc>
          <w:tcPr>
            <w:tcW w:w="4914"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2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3214"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145EB7">
        <w:trPr>
          <w:trHeight w:val="1014"/>
        </w:trPr>
        <w:tc>
          <w:tcPr>
            <w:tcW w:w="4914"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esta tarea el comité de trabajos de grado asignará un nuevo evaluador para que realice otra revisión al documento presentado por el Estudiante, debido a que no se ha obtenido una decisión unánime entre los 2 Evaluadores asignados anteriormente.</w:t>
            </w:r>
          </w:p>
          <w:p w:rsidR="00E33660" w:rsidRPr="004F29BC" w:rsidRDefault="00E33660" w:rsidP="00602F2A">
            <w:pPr>
              <w:pStyle w:val="Prrafodelista"/>
              <w:ind w:left="0"/>
              <w:rPr>
                <w:rFonts w:ascii="Arial" w:hAnsi="Arial" w:cs="Arial"/>
                <w:sz w:val="24"/>
              </w:rPr>
            </w:pPr>
          </w:p>
        </w:tc>
        <w:tc>
          <w:tcPr>
            <w:tcW w:w="2220" w:type="dxa"/>
            <w:tcBorders>
              <w:top w:val="single" w:sz="4" w:space="0" w:color="FFFFFF" w:themeColor="background1"/>
            </w:tcBorders>
            <w:vAlign w:val="center"/>
          </w:tcPr>
          <w:p w:rsidR="00E33660" w:rsidRPr="004F29BC" w:rsidRDefault="00E33660" w:rsidP="00602F2A">
            <w:pPr>
              <w:ind w:left="69"/>
              <w:jc w:val="center"/>
              <w:rPr>
                <w:rFonts w:ascii="Arial" w:hAnsi="Arial" w:cs="Arial"/>
                <w:sz w:val="24"/>
                <w:szCs w:val="24"/>
              </w:rPr>
            </w:pPr>
            <w:r w:rsidRPr="004F29BC">
              <w:rPr>
                <w:rFonts w:ascii="Arial" w:hAnsi="Arial" w:cs="Arial"/>
                <w:sz w:val="24"/>
                <w:szCs w:val="24"/>
              </w:rPr>
              <w:t>CTG</w:t>
            </w:r>
          </w:p>
          <w:p w:rsidR="00E33660" w:rsidRPr="004F29BC" w:rsidRDefault="00E33660" w:rsidP="00602F2A">
            <w:pPr>
              <w:pStyle w:val="Prrafodelista"/>
              <w:ind w:left="0"/>
              <w:jc w:val="center"/>
              <w:rPr>
                <w:rFonts w:ascii="Arial" w:hAnsi="Arial" w:cs="Arial"/>
                <w:sz w:val="24"/>
              </w:rPr>
            </w:pPr>
          </w:p>
        </w:tc>
        <w:tc>
          <w:tcPr>
            <w:tcW w:w="3214"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rPr>
            </w:pPr>
            <w:r w:rsidRPr="004F29BC">
              <w:rPr>
                <w:rFonts w:ascii="Arial" w:hAnsi="Arial" w:cs="Arial"/>
                <w:sz w:val="24"/>
                <w:szCs w:val="24"/>
              </w:rPr>
              <w:t>Precondición: El resultado de la evaluación es dividido entre los dos evaluadores y el asistente de la facultad ya lo ha emitido.</w:t>
            </w:r>
          </w:p>
        </w:tc>
      </w:tr>
    </w:tbl>
    <w:p w:rsidR="001474AD" w:rsidRDefault="001474AD" w:rsidP="00602F2A">
      <w:pPr>
        <w:pStyle w:val="Sinespaciado"/>
        <w:rPr>
          <w:rFonts w:ascii="Arial" w:hAnsi="Arial" w:cs="Arial"/>
          <w:lang w:val="es-CO"/>
        </w:rPr>
      </w:pPr>
    </w:p>
    <w:tbl>
      <w:tblPr>
        <w:tblStyle w:val="Tablaconcuadrcula"/>
        <w:tblW w:w="10348"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tblPr>
      <w:tblGrid>
        <w:gridCol w:w="4914"/>
        <w:gridCol w:w="2220"/>
        <w:gridCol w:w="3214"/>
      </w:tblGrid>
      <w:tr w:rsidR="00E33660" w:rsidRPr="004F29BC" w:rsidTr="00145EB7">
        <w:trPr>
          <w:trHeight w:val="79"/>
        </w:trPr>
        <w:tc>
          <w:tcPr>
            <w:tcW w:w="10348"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0"/>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t>Evaluar Anteproyecto</w:t>
            </w:r>
          </w:p>
        </w:tc>
      </w:tr>
      <w:tr w:rsidR="00E33660" w:rsidRPr="004F29BC" w:rsidTr="00145EB7">
        <w:trPr>
          <w:trHeight w:val="79"/>
        </w:trPr>
        <w:tc>
          <w:tcPr>
            <w:tcW w:w="4914"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2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3214"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145EB7">
        <w:trPr>
          <w:trHeight w:val="1014"/>
        </w:trPr>
        <w:tc>
          <w:tcPr>
            <w:tcW w:w="4914"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esta tarea el Evaluador debe evaluar el documento enviado por el Estudiante y dar un informe de revisión de este, enviando “Acta de Revisión de Anteproyecto”. En este documento los posibles resultados son Aprobado o Rechazado.</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Para realizar esta tarea el Evaluador cuenta con 20 días hábiles, en caso de sobrepasarse en la cantidad de días estipulados se le enviará un recordatorio de la evaluación que tiene pendiente.</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el momento que el Evaluador envíe su revisión se avanzará a la tarea “Promediar Notas”.</w:t>
            </w:r>
          </w:p>
          <w:p w:rsidR="00E33660" w:rsidRPr="004F29BC" w:rsidRDefault="00E33660" w:rsidP="00602F2A">
            <w:pPr>
              <w:pStyle w:val="Prrafodelista"/>
              <w:ind w:left="0"/>
              <w:rPr>
                <w:rFonts w:ascii="Arial" w:hAnsi="Arial" w:cs="Arial"/>
                <w:sz w:val="24"/>
              </w:rPr>
            </w:pPr>
          </w:p>
        </w:tc>
        <w:tc>
          <w:tcPr>
            <w:tcW w:w="2220" w:type="dxa"/>
            <w:tcBorders>
              <w:top w:val="single" w:sz="4" w:space="0" w:color="FFFFFF" w:themeColor="background1"/>
            </w:tcBorders>
            <w:vAlign w:val="center"/>
          </w:tcPr>
          <w:p w:rsidR="00E33660" w:rsidRPr="004F29BC" w:rsidRDefault="00E33660" w:rsidP="00602F2A">
            <w:pPr>
              <w:ind w:left="69"/>
              <w:jc w:val="center"/>
              <w:rPr>
                <w:rFonts w:ascii="Arial" w:hAnsi="Arial" w:cs="Arial"/>
                <w:sz w:val="24"/>
                <w:szCs w:val="24"/>
              </w:rPr>
            </w:pPr>
            <w:r w:rsidRPr="004F29BC">
              <w:rPr>
                <w:rFonts w:ascii="Arial" w:hAnsi="Arial" w:cs="Arial"/>
                <w:sz w:val="24"/>
                <w:szCs w:val="24"/>
              </w:rPr>
              <w:t>Evaluador</w:t>
            </w:r>
          </w:p>
          <w:p w:rsidR="00E33660" w:rsidRPr="004F29BC" w:rsidRDefault="00E33660" w:rsidP="00602F2A">
            <w:pPr>
              <w:pStyle w:val="Prrafodelista"/>
              <w:ind w:left="0"/>
              <w:jc w:val="center"/>
              <w:rPr>
                <w:rFonts w:ascii="Arial" w:hAnsi="Arial" w:cs="Arial"/>
                <w:sz w:val="24"/>
              </w:rPr>
            </w:pPr>
          </w:p>
        </w:tc>
        <w:tc>
          <w:tcPr>
            <w:tcW w:w="3214"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rPr>
            </w:pPr>
            <w:r w:rsidRPr="004F29BC">
              <w:rPr>
                <w:rFonts w:ascii="Arial" w:hAnsi="Arial" w:cs="Arial"/>
                <w:sz w:val="24"/>
                <w:szCs w:val="24"/>
              </w:rPr>
              <w:t>Precondición: El Comité de trabajos de grado debe haber asignado un tercer Evaluador.</w:t>
            </w:r>
          </w:p>
        </w:tc>
      </w:tr>
    </w:tbl>
    <w:p w:rsidR="00E33660" w:rsidRPr="004F29BC" w:rsidRDefault="00E33660" w:rsidP="00602F2A">
      <w:pPr>
        <w:pStyle w:val="Prrafodelista"/>
        <w:ind w:left="1485"/>
        <w:rPr>
          <w:rFonts w:ascii="Arial" w:hAnsi="Arial" w:cs="Arial"/>
          <w:sz w:val="24"/>
          <w:szCs w:val="24"/>
        </w:rPr>
      </w:pPr>
    </w:p>
    <w:tbl>
      <w:tblPr>
        <w:tblStyle w:val="Tablaconcuadrcula"/>
        <w:tblW w:w="10348"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tblPr>
      <w:tblGrid>
        <w:gridCol w:w="4914"/>
        <w:gridCol w:w="2220"/>
        <w:gridCol w:w="3214"/>
      </w:tblGrid>
      <w:tr w:rsidR="00E33660" w:rsidRPr="004F29BC" w:rsidTr="00145EB7">
        <w:trPr>
          <w:trHeight w:val="79"/>
        </w:trPr>
        <w:tc>
          <w:tcPr>
            <w:tcW w:w="10348"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0"/>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t>Ejecutar Proyecto</w:t>
            </w:r>
          </w:p>
        </w:tc>
      </w:tr>
      <w:tr w:rsidR="00E33660" w:rsidRPr="004F29BC" w:rsidTr="00145EB7">
        <w:trPr>
          <w:trHeight w:val="79"/>
        </w:trPr>
        <w:tc>
          <w:tcPr>
            <w:tcW w:w="4914"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2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3214"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145EB7">
        <w:trPr>
          <w:trHeight w:val="1014"/>
        </w:trPr>
        <w:tc>
          <w:tcPr>
            <w:tcW w:w="4914"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Ver anexo 4:</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Subproceso Desarrollo Trabajo De Grado.</w:t>
            </w:r>
          </w:p>
          <w:p w:rsidR="00E33660" w:rsidRPr="004F29BC" w:rsidRDefault="00E33660" w:rsidP="00602F2A">
            <w:pPr>
              <w:pStyle w:val="Prrafodelista"/>
              <w:ind w:left="0"/>
              <w:rPr>
                <w:rFonts w:ascii="Arial" w:hAnsi="Arial" w:cs="Arial"/>
                <w:sz w:val="24"/>
              </w:rPr>
            </w:pPr>
          </w:p>
        </w:tc>
        <w:tc>
          <w:tcPr>
            <w:tcW w:w="2220" w:type="dxa"/>
            <w:tcBorders>
              <w:top w:val="single" w:sz="4" w:space="0" w:color="FFFFFF" w:themeColor="background1"/>
            </w:tcBorders>
            <w:vAlign w:val="center"/>
          </w:tcPr>
          <w:p w:rsidR="00E33660" w:rsidRPr="004F29BC" w:rsidRDefault="00E33660" w:rsidP="00602F2A">
            <w:pPr>
              <w:ind w:left="69"/>
              <w:jc w:val="center"/>
              <w:rPr>
                <w:rFonts w:ascii="Arial" w:hAnsi="Arial" w:cs="Arial"/>
                <w:sz w:val="24"/>
                <w:szCs w:val="24"/>
              </w:rPr>
            </w:pPr>
            <w:r w:rsidRPr="004F29BC">
              <w:rPr>
                <w:rFonts w:ascii="Arial" w:hAnsi="Arial" w:cs="Arial"/>
                <w:sz w:val="24"/>
                <w:szCs w:val="24"/>
              </w:rPr>
              <w:t>Estudiante</w:t>
            </w:r>
          </w:p>
          <w:p w:rsidR="00E33660" w:rsidRPr="004F29BC" w:rsidRDefault="00E33660" w:rsidP="00602F2A">
            <w:pPr>
              <w:pStyle w:val="Prrafodelista"/>
              <w:ind w:left="0"/>
              <w:jc w:val="center"/>
              <w:rPr>
                <w:rFonts w:ascii="Arial" w:hAnsi="Arial" w:cs="Arial"/>
                <w:sz w:val="24"/>
              </w:rPr>
            </w:pPr>
          </w:p>
        </w:tc>
        <w:tc>
          <w:tcPr>
            <w:tcW w:w="3214" w:type="dxa"/>
            <w:tcBorders>
              <w:top w:val="single" w:sz="4" w:space="0" w:color="FFFFFF" w:themeColor="background1"/>
            </w:tcBorders>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El Evaluador debe haber aprobado la elaboración del trabajo de grado.</w:t>
            </w:r>
          </w:p>
          <w:p w:rsidR="00E33660" w:rsidRPr="004F29BC" w:rsidRDefault="00E33660" w:rsidP="00602F2A">
            <w:pPr>
              <w:pStyle w:val="Prrafodelista"/>
              <w:ind w:left="111"/>
              <w:jc w:val="both"/>
              <w:rPr>
                <w:rFonts w:ascii="Arial" w:hAnsi="Arial" w:cs="Arial"/>
                <w:sz w:val="24"/>
              </w:rPr>
            </w:pPr>
          </w:p>
        </w:tc>
      </w:tr>
    </w:tbl>
    <w:p w:rsidR="00E33660" w:rsidRPr="004F29BC" w:rsidRDefault="00E33660" w:rsidP="00602F2A">
      <w:pPr>
        <w:pStyle w:val="Prrafodelista"/>
        <w:ind w:left="1485"/>
        <w:rPr>
          <w:rFonts w:ascii="Arial" w:hAnsi="Arial" w:cs="Arial"/>
          <w:sz w:val="24"/>
          <w:szCs w:val="24"/>
        </w:rPr>
      </w:pPr>
    </w:p>
    <w:p w:rsidR="00E33660" w:rsidRPr="004F29BC" w:rsidRDefault="00E33660" w:rsidP="00602F2A">
      <w:pPr>
        <w:rPr>
          <w:rFonts w:ascii="Arial" w:hAnsi="Arial" w:cs="Arial"/>
          <w:sz w:val="24"/>
          <w:szCs w:val="24"/>
        </w:rPr>
      </w:pPr>
      <w:r w:rsidRPr="004F29BC">
        <w:rPr>
          <w:rFonts w:ascii="Arial" w:hAnsi="Arial" w:cs="Arial"/>
          <w:sz w:val="24"/>
          <w:szCs w:val="24"/>
        </w:rPr>
        <w:br w:type="page"/>
      </w:r>
    </w:p>
    <w:tbl>
      <w:tblPr>
        <w:tblStyle w:val="Cuadrculaclara-nfasis11"/>
        <w:tblW w:w="0" w:type="auto"/>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18" w:space="0" w:color="1F497D" w:themeColor="text2"/>
          <w:insideV w:val="single" w:sz="18" w:space="0" w:color="1F497D" w:themeColor="text2"/>
        </w:tblBorders>
        <w:tblLook w:val="04A0"/>
      </w:tblPr>
      <w:tblGrid>
        <w:gridCol w:w="6912"/>
        <w:gridCol w:w="2066"/>
      </w:tblGrid>
      <w:tr w:rsidR="00E33660" w:rsidRPr="004F29BC" w:rsidTr="00294945">
        <w:trPr>
          <w:cnfStyle w:val="100000000000"/>
        </w:trPr>
        <w:tc>
          <w:tcPr>
            <w:cnfStyle w:val="001000000000"/>
            <w:tcW w:w="6912" w:type="dxa"/>
            <w:tcBorders>
              <w:top w:val="none" w:sz="0" w:space="0" w:color="auto"/>
              <w:left w:val="none" w:sz="0" w:space="0" w:color="auto"/>
              <w:bottom w:val="none" w:sz="0" w:space="0" w:color="auto"/>
              <w:right w:val="none" w:sz="0" w:space="0" w:color="auto"/>
            </w:tcBorders>
            <w:vAlign w:val="center"/>
          </w:tcPr>
          <w:p w:rsidR="00E33660" w:rsidRPr="004F29BC" w:rsidRDefault="00E33660" w:rsidP="002B52B4">
            <w:pPr>
              <w:pStyle w:val="Prrafodelista"/>
              <w:numPr>
                <w:ilvl w:val="0"/>
                <w:numId w:val="23"/>
              </w:numPr>
              <w:jc w:val="center"/>
              <w:rPr>
                <w:rFonts w:ascii="Arial" w:hAnsi="Arial" w:cs="Arial"/>
                <w:sz w:val="24"/>
                <w:szCs w:val="24"/>
              </w:rPr>
            </w:pPr>
            <w:r w:rsidRPr="004F29BC">
              <w:rPr>
                <w:rFonts w:ascii="Arial" w:hAnsi="Arial" w:cs="Arial"/>
                <w:sz w:val="24"/>
                <w:szCs w:val="24"/>
              </w:rPr>
              <w:lastRenderedPageBreak/>
              <w:t>ESPECIFICACIÓN DEL SUBPROCESO ASIGNACIÓN DE EVALUADORES</w:t>
            </w:r>
          </w:p>
        </w:tc>
        <w:tc>
          <w:tcPr>
            <w:tcW w:w="2066" w:type="dxa"/>
            <w:tcBorders>
              <w:top w:val="none" w:sz="0" w:space="0" w:color="auto"/>
              <w:left w:val="none" w:sz="0" w:space="0" w:color="auto"/>
              <w:bottom w:val="none" w:sz="0" w:space="0" w:color="auto"/>
              <w:right w:val="none" w:sz="0" w:space="0" w:color="auto"/>
            </w:tcBorders>
          </w:tcPr>
          <w:p w:rsidR="00E33660" w:rsidRPr="004F29BC" w:rsidRDefault="00E33660" w:rsidP="00602F2A">
            <w:pPr>
              <w:jc w:val="center"/>
              <w:cnfStyle w:val="100000000000"/>
              <w:rPr>
                <w:rFonts w:ascii="Arial" w:hAnsi="Arial" w:cs="Arial"/>
                <w:sz w:val="24"/>
                <w:szCs w:val="24"/>
              </w:rPr>
            </w:pPr>
            <w:r w:rsidRPr="004F29BC">
              <w:rPr>
                <w:rFonts w:ascii="Arial" w:hAnsi="Arial" w:cs="Arial"/>
                <w:noProof/>
                <w:sz w:val="24"/>
                <w:szCs w:val="24"/>
                <w:lang w:val="es-CO" w:eastAsia="es-CO"/>
              </w:rPr>
              <w:drawing>
                <wp:inline distT="0" distB="0" distL="0" distR="0">
                  <wp:extent cx="501945" cy="457200"/>
                  <wp:effectExtent l="19050" t="0" r="0" b="0"/>
                  <wp:docPr id="70" name="Imagen 1" descr="C:\Users\Juan\Downloads\logou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Downloads\logousc.jpg"/>
                          <pic:cNvPicPr>
                            <a:picLocks noChangeAspect="1" noChangeArrowheads="1"/>
                          </pic:cNvPicPr>
                        </pic:nvPicPr>
                        <pic:blipFill>
                          <a:blip r:embed="rId101" cstate="print"/>
                          <a:srcRect/>
                          <a:stretch>
                            <a:fillRect/>
                          </a:stretch>
                        </pic:blipFill>
                        <pic:spPr bwMode="auto">
                          <a:xfrm>
                            <a:off x="0" y="0"/>
                            <a:ext cx="501945" cy="457200"/>
                          </a:xfrm>
                          <a:prstGeom prst="rect">
                            <a:avLst/>
                          </a:prstGeom>
                          <a:noFill/>
                          <a:ln w="9525">
                            <a:noFill/>
                            <a:miter lim="800000"/>
                            <a:headEnd/>
                            <a:tailEnd/>
                          </a:ln>
                        </pic:spPr>
                      </pic:pic>
                    </a:graphicData>
                  </a:graphic>
                </wp:inline>
              </w:drawing>
            </w:r>
          </w:p>
        </w:tc>
      </w:tr>
    </w:tbl>
    <w:tbl>
      <w:tblPr>
        <w:tblStyle w:val="Tablaconcuadrcula"/>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6A0"/>
      </w:tblPr>
      <w:tblGrid>
        <w:gridCol w:w="2093"/>
        <w:gridCol w:w="6885"/>
      </w:tblGrid>
      <w:tr w:rsidR="00E33660" w:rsidRPr="004F29BC" w:rsidTr="00294945">
        <w:tc>
          <w:tcPr>
            <w:tcW w:w="2093" w:type="dxa"/>
            <w:shd w:val="clear" w:color="auto" w:fill="1F497D" w:themeFill="text2"/>
            <w:vAlign w:val="center"/>
          </w:tcPr>
          <w:p w:rsidR="00E33660" w:rsidRPr="004F29BC" w:rsidRDefault="00E33660" w:rsidP="00602F2A">
            <w:pPr>
              <w:rPr>
                <w:rFonts w:ascii="Arial" w:hAnsi="Arial" w:cs="Arial"/>
                <w:b/>
                <w:color w:val="FFFFFF" w:themeColor="background1"/>
                <w:sz w:val="24"/>
                <w:szCs w:val="24"/>
              </w:rPr>
            </w:pPr>
            <w:r w:rsidRPr="004F29BC">
              <w:rPr>
                <w:rFonts w:ascii="Arial" w:hAnsi="Arial" w:cs="Arial"/>
                <w:b/>
                <w:color w:val="FFFFFF" w:themeColor="background1"/>
                <w:sz w:val="24"/>
                <w:szCs w:val="24"/>
              </w:rPr>
              <w:t>Proyecto:</w:t>
            </w:r>
          </w:p>
        </w:tc>
        <w:tc>
          <w:tcPr>
            <w:tcW w:w="6885" w:type="dxa"/>
          </w:tcPr>
          <w:p w:rsidR="00E33660" w:rsidRPr="004F29BC" w:rsidRDefault="00E33660" w:rsidP="00602F2A">
            <w:pPr>
              <w:rPr>
                <w:rFonts w:ascii="Arial" w:hAnsi="Arial" w:cs="Arial"/>
                <w:sz w:val="24"/>
                <w:szCs w:val="24"/>
              </w:rPr>
            </w:pPr>
            <w:r w:rsidRPr="004F29BC">
              <w:rPr>
                <w:rFonts w:ascii="Arial" w:hAnsi="Arial" w:cs="Arial"/>
                <w:sz w:val="24"/>
                <w:szCs w:val="24"/>
              </w:rPr>
              <w:t>Gestión de Procesos de los Trabajos de Grado</w:t>
            </w:r>
          </w:p>
        </w:tc>
      </w:tr>
      <w:tr w:rsidR="00E33660" w:rsidRPr="004F29BC" w:rsidTr="00294945">
        <w:tc>
          <w:tcPr>
            <w:tcW w:w="2093" w:type="dxa"/>
            <w:shd w:val="clear" w:color="auto" w:fill="1F497D" w:themeFill="text2"/>
            <w:vAlign w:val="center"/>
          </w:tcPr>
          <w:p w:rsidR="00E33660" w:rsidRPr="004F29BC" w:rsidRDefault="00E33660" w:rsidP="00602F2A">
            <w:pPr>
              <w:rPr>
                <w:rFonts w:ascii="Arial" w:hAnsi="Arial" w:cs="Arial"/>
                <w:b/>
                <w:color w:val="FFFFFF" w:themeColor="background1"/>
                <w:sz w:val="24"/>
                <w:szCs w:val="24"/>
              </w:rPr>
            </w:pPr>
            <w:r w:rsidRPr="004F29BC">
              <w:rPr>
                <w:rFonts w:ascii="Arial" w:hAnsi="Arial" w:cs="Arial"/>
                <w:b/>
                <w:color w:val="FFFFFF" w:themeColor="background1"/>
                <w:sz w:val="24"/>
                <w:szCs w:val="24"/>
              </w:rPr>
              <w:t>Elaborado Por:</w:t>
            </w:r>
          </w:p>
        </w:tc>
        <w:tc>
          <w:tcPr>
            <w:tcW w:w="6885" w:type="dxa"/>
          </w:tcPr>
          <w:p w:rsidR="00E33660" w:rsidRPr="004F29BC" w:rsidRDefault="00E33660" w:rsidP="00602F2A">
            <w:pPr>
              <w:rPr>
                <w:rFonts w:ascii="Arial" w:hAnsi="Arial" w:cs="Arial"/>
                <w:sz w:val="24"/>
                <w:szCs w:val="24"/>
              </w:rPr>
            </w:pPr>
            <w:r w:rsidRPr="004F29BC">
              <w:rPr>
                <w:rFonts w:ascii="Arial" w:hAnsi="Arial" w:cs="Arial"/>
                <w:sz w:val="24"/>
                <w:szCs w:val="24"/>
              </w:rPr>
              <w:t>Juan Carlos Arana Moreno</w:t>
            </w:r>
          </w:p>
        </w:tc>
      </w:tr>
      <w:tr w:rsidR="00E33660" w:rsidRPr="004F29BC" w:rsidTr="00294945">
        <w:tc>
          <w:tcPr>
            <w:tcW w:w="2093" w:type="dxa"/>
            <w:shd w:val="clear" w:color="auto" w:fill="1F497D" w:themeFill="text2"/>
            <w:vAlign w:val="center"/>
          </w:tcPr>
          <w:p w:rsidR="00E33660" w:rsidRPr="004F29BC" w:rsidRDefault="00E33660" w:rsidP="00602F2A">
            <w:pPr>
              <w:rPr>
                <w:rFonts w:ascii="Arial" w:hAnsi="Arial" w:cs="Arial"/>
                <w:b/>
                <w:color w:val="FFFFFF" w:themeColor="background1"/>
                <w:sz w:val="24"/>
                <w:szCs w:val="24"/>
              </w:rPr>
            </w:pPr>
            <w:r w:rsidRPr="004F29BC">
              <w:rPr>
                <w:rFonts w:ascii="Arial" w:hAnsi="Arial" w:cs="Arial"/>
                <w:b/>
                <w:color w:val="FFFFFF" w:themeColor="background1"/>
                <w:sz w:val="24"/>
                <w:szCs w:val="24"/>
              </w:rPr>
              <w:t>Fecha:</w:t>
            </w:r>
          </w:p>
        </w:tc>
        <w:tc>
          <w:tcPr>
            <w:tcW w:w="6885" w:type="dxa"/>
          </w:tcPr>
          <w:p w:rsidR="00E33660" w:rsidRPr="004F29BC" w:rsidRDefault="00E33660" w:rsidP="00602F2A">
            <w:pPr>
              <w:rPr>
                <w:rFonts w:ascii="Arial" w:hAnsi="Arial" w:cs="Arial"/>
                <w:sz w:val="24"/>
                <w:szCs w:val="24"/>
              </w:rPr>
            </w:pPr>
            <w:r w:rsidRPr="004F29BC">
              <w:rPr>
                <w:rFonts w:ascii="Arial" w:hAnsi="Arial" w:cs="Arial"/>
                <w:sz w:val="24"/>
                <w:szCs w:val="24"/>
              </w:rPr>
              <w:t>Septiembre 05 de 2011</w:t>
            </w:r>
          </w:p>
        </w:tc>
      </w:tr>
    </w:tbl>
    <w:p w:rsidR="00E33660" w:rsidRPr="004F29BC" w:rsidRDefault="00E33660" w:rsidP="00602F2A">
      <w:pPr>
        <w:rPr>
          <w:rFonts w:ascii="Arial" w:hAnsi="Arial" w:cs="Arial"/>
          <w:sz w:val="24"/>
          <w:szCs w:val="24"/>
        </w:rPr>
      </w:pPr>
    </w:p>
    <w:p w:rsidR="00E33660" w:rsidRPr="004F29BC" w:rsidRDefault="00E33660" w:rsidP="00874B4D">
      <w:pPr>
        <w:pStyle w:val="Prrafodelista"/>
        <w:numPr>
          <w:ilvl w:val="0"/>
          <w:numId w:val="24"/>
        </w:numPr>
        <w:rPr>
          <w:rFonts w:ascii="Arial" w:hAnsi="Arial" w:cs="Arial"/>
          <w:b/>
          <w:sz w:val="24"/>
          <w:szCs w:val="24"/>
        </w:rPr>
      </w:pPr>
      <w:r w:rsidRPr="004F29BC">
        <w:rPr>
          <w:rFonts w:ascii="Arial" w:hAnsi="Arial" w:cs="Arial"/>
          <w:b/>
          <w:sz w:val="24"/>
          <w:szCs w:val="24"/>
        </w:rPr>
        <w:t>DESCRIPCIÓN GENERAL DEL SUBPROCESO</w:t>
      </w:r>
    </w:p>
    <w:p w:rsidR="00E33660" w:rsidRPr="004F29BC" w:rsidRDefault="00E33660" w:rsidP="00874B4D">
      <w:pPr>
        <w:pStyle w:val="Prrafodelista"/>
        <w:ind w:left="1080"/>
        <w:rPr>
          <w:rFonts w:ascii="Arial" w:hAnsi="Arial" w:cs="Arial"/>
          <w:b/>
          <w:sz w:val="24"/>
          <w:szCs w:val="24"/>
        </w:rPr>
      </w:pPr>
    </w:p>
    <w:p w:rsidR="00E33660" w:rsidRPr="004F29BC" w:rsidRDefault="00E33660" w:rsidP="002B52B4">
      <w:pPr>
        <w:pStyle w:val="Prrafodelista"/>
        <w:numPr>
          <w:ilvl w:val="0"/>
          <w:numId w:val="22"/>
        </w:numPr>
        <w:ind w:left="426" w:firstLine="0"/>
        <w:rPr>
          <w:rFonts w:ascii="Arial" w:hAnsi="Arial" w:cs="Arial"/>
          <w:b/>
          <w:sz w:val="24"/>
          <w:szCs w:val="24"/>
        </w:rPr>
      </w:pPr>
      <w:r w:rsidRPr="004F29BC">
        <w:rPr>
          <w:rFonts w:ascii="Arial" w:hAnsi="Arial" w:cs="Arial"/>
          <w:b/>
          <w:sz w:val="24"/>
          <w:szCs w:val="24"/>
        </w:rPr>
        <w:t>Nombre</w:t>
      </w:r>
    </w:p>
    <w:p w:rsidR="00E33660" w:rsidRPr="004F29BC" w:rsidRDefault="00E33660" w:rsidP="00602F2A">
      <w:pPr>
        <w:ind w:left="426"/>
        <w:rPr>
          <w:rFonts w:ascii="Arial" w:hAnsi="Arial" w:cs="Arial"/>
          <w:sz w:val="24"/>
          <w:szCs w:val="24"/>
        </w:rPr>
      </w:pPr>
      <w:r w:rsidRPr="004F29BC">
        <w:rPr>
          <w:rFonts w:ascii="Arial" w:hAnsi="Arial" w:cs="Arial"/>
          <w:sz w:val="24"/>
          <w:szCs w:val="24"/>
        </w:rPr>
        <w:t>Asignación de Evaluadores</w:t>
      </w:r>
    </w:p>
    <w:p w:rsidR="00E33660" w:rsidRPr="004F29BC" w:rsidRDefault="00E33660" w:rsidP="002B52B4">
      <w:pPr>
        <w:pStyle w:val="Prrafodelista"/>
        <w:numPr>
          <w:ilvl w:val="0"/>
          <w:numId w:val="22"/>
        </w:numPr>
        <w:ind w:left="709" w:hanging="283"/>
        <w:rPr>
          <w:rFonts w:ascii="Arial" w:hAnsi="Arial" w:cs="Arial"/>
          <w:b/>
          <w:sz w:val="24"/>
          <w:szCs w:val="24"/>
        </w:rPr>
      </w:pPr>
      <w:r w:rsidRPr="004F29BC">
        <w:rPr>
          <w:rFonts w:ascii="Arial" w:hAnsi="Arial" w:cs="Arial"/>
          <w:b/>
          <w:sz w:val="24"/>
          <w:szCs w:val="24"/>
        </w:rPr>
        <w:t xml:space="preserve">Propósito </w:t>
      </w:r>
    </w:p>
    <w:p w:rsidR="00E33660" w:rsidRPr="004F29BC" w:rsidRDefault="00E33660" w:rsidP="00602F2A">
      <w:pPr>
        <w:ind w:left="426"/>
        <w:rPr>
          <w:rFonts w:ascii="Arial" w:hAnsi="Arial" w:cs="Arial"/>
          <w:sz w:val="24"/>
          <w:szCs w:val="24"/>
        </w:rPr>
      </w:pPr>
      <w:r w:rsidRPr="004F29BC">
        <w:rPr>
          <w:rFonts w:ascii="Arial" w:hAnsi="Arial" w:cs="Arial"/>
          <w:sz w:val="24"/>
          <w:szCs w:val="24"/>
        </w:rPr>
        <w:t>Este proceso permite al Comité de Trabajos de Grado, asignar o reemplazar los Evaluadores de cada trabajo presentado.</w:t>
      </w:r>
    </w:p>
    <w:p w:rsidR="00E33660" w:rsidRPr="004F29BC" w:rsidRDefault="00E33660" w:rsidP="002B52B4">
      <w:pPr>
        <w:pStyle w:val="Prrafodelista"/>
        <w:numPr>
          <w:ilvl w:val="0"/>
          <w:numId w:val="22"/>
        </w:numPr>
        <w:ind w:left="709" w:hanging="283"/>
        <w:rPr>
          <w:rFonts w:ascii="Arial" w:hAnsi="Arial" w:cs="Arial"/>
          <w:b/>
          <w:sz w:val="24"/>
          <w:szCs w:val="24"/>
        </w:rPr>
      </w:pPr>
      <w:r w:rsidRPr="004F29BC">
        <w:rPr>
          <w:rFonts w:ascii="Arial" w:hAnsi="Arial" w:cs="Arial"/>
          <w:b/>
          <w:sz w:val="24"/>
          <w:szCs w:val="24"/>
        </w:rPr>
        <w:t>Alcance</w:t>
      </w:r>
    </w:p>
    <w:p w:rsidR="00E33660" w:rsidRPr="004F29BC" w:rsidRDefault="00E33660" w:rsidP="00602F2A">
      <w:pPr>
        <w:ind w:left="426"/>
        <w:rPr>
          <w:rFonts w:ascii="Arial" w:hAnsi="Arial" w:cs="Arial"/>
          <w:sz w:val="24"/>
          <w:szCs w:val="24"/>
        </w:rPr>
      </w:pPr>
      <w:r w:rsidRPr="004F29BC">
        <w:rPr>
          <w:rFonts w:ascii="Arial" w:hAnsi="Arial" w:cs="Arial"/>
          <w:sz w:val="24"/>
          <w:szCs w:val="24"/>
        </w:rPr>
        <w:t xml:space="preserve">Este proceso inicia con la selección entre asignación o reemplazo de Evaluadores por el CTG, tiene la opción de repetirse cuantas veces se necesite. </w:t>
      </w:r>
    </w:p>
    <w:p w:rsidR="00E33660" w:rsidRPr="004F29BC" w:rsidRDefault="00E33660" w:rsidP="002B52B4">
      <w:pPr>
        <w:pStyle w:val="Prrafodelista"/>
        <w:numPr>
          <w:ilvl w:val="0"/>
          <w:numId w:val="22"/>
        </w:numPr>
        <w:ind w:left="709" w:hanging="283"/>
        <w:rPr>
          <w:rFonts w:ascii="Arial" w:hAnsi="Arial" w:cs="Arial"/>
          <w:b/>
          <w:sz w:val="24"/>
          <w:szCs w:val="24"/>
        </w:rPr>
      </w:pPr>
      <w:r w:rsidRPr="004F29BC">
        <w:rPr>
          <w:rFonts w:ascii="Arial" w:hAnsi="Arial" w:cs="Arial"/>
          <w:b/>
          <w:sz w:val="24"/>
          <w:szCs w:val="24"/>
        </w:rPr>
        <w:t>Roles</w:t>
      </w:r>
    </w:p>
    <w:p w:rsidR="00E33660" w:rsidRPr="004F29BC" w:rsidRDefault="00E33660" w:rsidP="00602F2A">
      <w:pPr>
        <w:pStyle w:val="Prrafodelista"/>
        <w:ind w:left="709"/>
        <w:rPr>
          <w:rFonts w:ascii="Arial" w:hAnsi="Arial" w:cs="Arial"/>
          <w:b/>
          <w:sz w:val="24"/>
          <w:szCs w:val="24"/>
        </w:rPr>
      </w:pPr>
    </w:p>
    <w:p w:rsidR="00E33660" w:rsidRPr="004F29BC" w:rsidRDefault="00E33660" w:rsidP="002B52B4">
      <w:pPr>
        <w:pStyle w:val="Prrafodelista"/>
        <w:numPr>
          <w:ilvl w:val="0"/>
          <w:numId w:val="19"/>
        </w:numPr>
        <w:rPr>
          <w:rFonts w:ascii="Arial" w:hAnsi="Arial" w:cs="Arial"/>
          <w:sz w:val="24"/>
          <w:szCs w:val="24"/>
        </w:rPr>
      </w:pPr>
      <w:r w:rsidRPr="004F29BC">
        <w:rPr>
          <w:rFonts w:ascii="Arial" w:hAnsi="Arial" w:cs="Arial"/>
          <w:sz w:val="24"/>
          <w:szCs w:val="24"/>
        </w:rPr>
        <w:t>CTG</w:t>
      </w:r>
    </w:p>
    <w:p w:rsidR="00E33660" w:rsidRPr="004F29BC" w:rsidRDefault="00E33660" w:rsidP="00602F2A">
      <w:pPr>
        <w:pStyle w:val="Prrafodelista"/>
        <w:ind w:left="1429"/>
        <w:rPr>
          <w:rFonts w:ascii="Arial" w:hAnsi="Arial" w:cs="Arial"/>
          <w:b/>
          <w:sz w:val="24"/>
          <w:szCs w:val="24"/>
        </w:rPr>
      </w:pPr>
    </w:p>
    <w:p w:rsidR="00E33660" w:rsidRPr="004F29BC" w:rsidRDefault="00E33660" w:rsidP="002B52B4">
      <w:pPr>
        <w:pStyle w:val="Prrafodelista"/>
        <w:numPr>
          <w:ilvl w:val="0"/>
          <w:numId w:val="22"/>
        </w:numPr>
        <w:ind w:left="709" w:hanging="283"/>
        <w:rPr>
          <w:rFonts w:ascii="Arial" w:hAnsi="Arial" w:cs="Arial"/>
          <w:b/>
          <w:sz w:val="24"/>
          <w:szCs w:val="24"/>
        </w:rPr>
      </w:pPr>
      <w:r w:rsidRPr="004F29BC">
        <w:rPr>
          <w:rFonts w:ascii="Arial" w:hAnsi="Arial" w:cs="Arial"/>
          <w:b/>
          <w:sz w:val="24"/>
          <w:szCs w:val="24"/>
        </w:rPr>
        <w:t>Descripción</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Este proceso está a cargo del Comité de Trabajos de Grado, inicia con la selección de la acción a realizar, entre, asignar o reemplazar un Evaluador.</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Luego de esta selección el CTG procede a ejecutar la opción seleccionada.</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Si se seleccionó Asignar Evaluador, tiene la opción entre 2 Evaluadores.</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Si se seleccionó Reemplazar Evaluador, tiene la opción entre 3 Evaluadores.</w:t>
      </w:r>
    </w:p>
    <w:p w:rsidR="00E33660" w:rsidRDefault="00E33660" w:rsidP="00602F2A">
      <w:pPr>
        <w:ind w:left="426"/>
        <w:jc w:val="both"/>
        <w:rPr>
          <w:rFonts w:ascii="Arial" w:hAnsi="Arial" w:cs="Arial"/>
          <w:sz w:val="24"/>
          <w:szCs w:val="24"/>
        </w:rPr>
      </w:pPr>
      <w:r w:rsidRPr="004F29BC">
        <w:rPr>
          <w:rFonts w:ascii="Arial" w:hAnsi="Arial" w:cs="Arial"/>
          <w:sz w:val="24"/>
          <w:szCs w:val="24"/>
        </w:rPr>
        <w:t>Luego de reemplazar o asignar los evaluadores existe la opción de continuar con el mismo proceso o de finalizar.</w:t>
      </w:r>
    </w:p>
    <w:p w:rsidR="00874B4D" w:rsidRPr="004F29BC" w:rsidRDefault="00874B4D" w:rsidP="00602F2A">
      <w:pPr>
        <w:ind w:left="426"/>
        <w:jc w:val="both"/>
        <w:rPr>
          <w:rFonts w:ascii="Arial" w:hAnsi="Arial" w:cs="Arial"/>
          <w:sz w:val="24"/>
          <w:szCs w:val="24"/>
        </w:rPr>
      </w:pPr>
    </w:p>
    <w:p w:rsidR="00874B4D" w:rsidRDefault="00874B4D" w:rsidP="002B52B4">
      <w:pPr>
        <w:pStyle w:val="Prrafodelista"/>
        <w:numPr>
          <w:ilvl w:val="0"/>
          <w:numId w:val="22"/>
        </w:numPr>
        <w:ind w:left="709" w:hanging="283"/>
        <w:rPr>
          <w:rFonts w:ascii="Arial" w:hAnsi="Arial" w:cs="Arial"/>
          <w:b/>
          <w:sz w:val="24"/>
          <w:szCs w:val="24"/>
        </w:rPr>
        <w:sectPr w:rsidR="00874B4D" w:rsidSect="00D32FDC">
          <w:pgSz w:w="12242" w:h="15842" w:code="1"/>
          <w:pgMar w:top="1701" w:right="1134" w:bottom="1701" w:left="2268" w:header="708" w:footer="1134" w:gutter="0"/>
          <w:cols w:space="708"/>
          <w:titlePg/>
          <w:docGrid w:linePitch="360"/>
        </w:sectPr>
      </w:pPr>
    </w:p>
    <w:p w:rsidR="00E33660" w:rsidRPr="004F29BC" w:rsidRDefault="00E33660" w:rsidP="002B52B4">
      <w:pPr>
        <w:pStyle w:val="Prrafodelista"/>
        <w:numPr>
          <w:ilvl w:val="0"/>
          <w:numId w:val="22"/>
        </w:numPr>
        <w:ind w:left="709" w:hanging="283"/>
        <w:rPr>
          <w:rFonts w:ascii="Arial" w:hAnsi="Arial" w:cs="Arial"/>
          <w:b/>
          <w:sz w:val="24"/>
          <w:szCs w:val="24"/>
        </w:rPr>
      </w:pPr>
      <w:r w:rsidRPr="004F29BC">
        <w:rPr>
          <w:rFonts w:ascii="Arial" w:hAnsi="Arial" w:cs="Arial"/>
          <w:b/>
          <w:sz w:val="24"/>
          <w:szCs w:val="24"/>
        </w:rPr>
        <w:lastRenderedPageBreak/>
        <w:t>Flujo grama</w:t>
      </w:r>
    </w:p>
    <w:p w:rsidR="00E33660" w:rsidRPr="004F29BC" w:rsidRDefault="00E33660" w:rsidP="00602F2A">
      <w:pPr>
        <w:pStyle w:val="Prrafodelista"/>
        <w:rPr>
          <w:rFonts w:ascii="Arial" w:hAnsi="Arial" w:cs="Arial"/>
          <w:b/>
          <w:sz w:val="24"/>
          <w:szCs w:val="24"/>
        </w:rPr>
      </w:pPr>
    </w:p>
    <w:p w:rsidR="00E33660" w:rsidRPr="004F29BC" w:rsidRDefault="00E33660" w:rsidP="00602F2A">
      <w:pPr>
        <w:pStyle w:val="Prrafodelista"/>
        <w:ind w:left="709"/>
        <w:rPr>
          <w:rFonts w:ascii="Arial" w:hAnsi="Arial" w:cs="Arial"/>
          <w:b/>
          <w:sz w:val="24"/>
          <w:szCs w:val="24"/>
        </w:rPr>
      </w:pPr>
      <w:r w:rsidRPr="004F29BC">
        <w:rPr>
          <w:rFonts w:ascii="Arial" w:hAnsi="Arial" w:cs="Arial"/>
          <w:b/>
          <w:noProof/>
          <w:sz w:val="24"/>
          <w:szCs w:val="24"/>
          <w:lang w:val="es-CO" w:eastAsia="es-CO"/>
        </w:rPr>
        <w:drawing>
          <wp:inline distT="0" distB="0" distL="0" distR="0">
            <wp:extent cx="7810500" cy="3757295"/>
            <wp:effectExtent l="0" t="0" r="0" b="0"/>
            <wp:docPr id="71" name="Imagen 1" descr="C:\Users\Juan\Desktop\Asignar_Evaluadores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Desktop\Asignar_Evaluadores_1.1.jpeg"/>
                    <pic:cNvPicPr>
                      <a:picLocks noChangeAspect="1" noChangeArrowheads="1"/>
                    </pic:cNvPicPr>
                  </pic:nvPicPr>
                  <pic:blipFill>
                    <a:blip r:embed="rId37" cstate="print"/>
                    <a:srcRect/>
                    <a:stretch>
                      <a:fillRect/>
                    </a:stretch>
                  </pic:blipFill>
                  <pic:spPr bwMode="auto">
                    <a:xfrm>
                      <a:off x="0" y="0"/>
                      <a:ext cx="7811201" cy="3757632"/>
                    </a:xfrm>
                    <a:prstGeom prst="rect">
                      <a:avLst/>
                    </a:prstGeom>
                    <a:noFill/>
                    <a:ln w="9525">
                      <a:noFill/>
                      <a:miter lim="800000"/>
                      <a:headEnd/>
                      <a:tailEnd/>
                    </a:ln>
                  </pic:spPr>
                </pic:pic>
              </a:graphicData>
            </a:graphic>
          </wp:inline>
        </w:drawing>
      </w:r>
    </w:p>
    <w:p w:rsidR="00874B4D" w:rsidRDefault="00E33660" w:rsidP="00602F2A">
      <w:pPr>
        <w:rPr>
          <w:rFonts w:ascii="Arial" w:hAnsi="Arial" w:cs="Arial"/>
          <w:szCs w:val="24"/>
        </w:rPr>
        <w:sectPr w:rsidR="00874B4D" w:rsidSect="00874B4D">
          <w:pgSz w:w="15842" w:h="12242" w:orient="landscape" w:code="1"/>
          <w:pgMar w:top="2268" w:right="1701" w:bottom="1134" w:left="1701" w:header="709" w:footer="1134" w:gutter="0"/>
          <w:cols w:space="708"/>
          <w:titlePg/>
          <w:docGrid w:linePitch="360"/>
        </w:sectPr>
      </w:pPr>
      <w:r w:rsidRPr="004F29BC">
        <w:rPr>
          <w:rFonts w:ascii="Arial" w:hAnsi="Arial" w:cs="Arial"/>
          <w:sz w:val="24"/>
          <w:szCs w:val="24"/>
        </w:rPr>
        <w:tab/>
      </w:r>
      <w:r w:rsidRPr="00381EDE">
        <w:rPr>
          <w:rFonts w:ascii="Arial" w:hAnsi="Arial" w:cs="Arial"/>
          <w:szCs w:val="24"/>
        </w:rPr>
        <w:t>Ver anexo. FLUJOGRAMA SUBPROCESO ASIGNACIÓN EVALUADORES</w:t>
      </w:r>
    </w:p>
    <w:p w:rsidR="00E33660" w:rsidRPr="004F29BC" w:rsidRDefault="00E33660" w:rsidP="00910D61">
      <w:pPr>
        <w:pStyle w:val="Prrafodelista"/>
        <w:numPr>
          <w:ilvl w:val="0"/>
          <w:numId w:val="24"/>
        </w:numPr>
        <w:rPr>
          <w:rFonts w:ascii="Arial" w:hAnsi="Arial" w:cs="Arial"/>
          <w:b/>
          <w:sz w:val="24"/>
          <w:szCs w:val="24"/>
        </w:rPr>
      </w:pPr>
      <w:r w:rsidRPr="004F29BC">
        <w:rPr>
          <w:rFonts w:ascii="Arial" w:hAnsi="Arial" w:cs="Arial"/>
          <w:b/>
          <w:sz w:val="24"/>
          <w:szCs w:val="24"/>
        </w:rPr>
        <w:lastRenderedPageBreak/>
        <w:t>DESCRIPCIÓN DETALLADA DEL SUBPROCESO</w:t>
      </w:r>
    </w:p>
    <w:p w:rsidR="00E33660" w:rsidRPr="004F29BC" w:rsidRDefault="00E33660" w:rsidP="00910D61">
      <w:pPr>
        <w:pStyle w:val="Prrafodelista"/>
        <w:ind w:left="1080"/>
        <w:rPr>
          <w:rFonts w:ascii="Arial" w:hAnsi="Arial" w:cs="Arial"/>
          <w:b/>
          <w:sz w:val="24"/>
          <w:szCs w:val="24"/>
        </w:rPr>
      </w:pPr>
    </w:p>
    <w:tbl>
      <w:tblPr>
        <w:tblStyle w:val="Tablaconcuadrcula"/>
        <w:tblW w:w="10348"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953"/>
        <w:gridCol w:w="2238"/>
        <w:gridCol w:w="3157"/>
      </w:tblGrid>
      <w:tr w:rsidR="00E33660" w:rsidRPr="004F29BC" w:rsidTr="00145EB7">
        <w:trPr>
          <w:trHeight w:val="193"/>
        </w:trPr>
        <w:tc>
          <w:tcPr>
            <w:tcW w:w="10348"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1"/>
              </w:numPr>
              <w:ind w:right="194"/>
              <w:jc w:val="center"/>
              <w:rPr>
                <w:rFonts w:ascii="Arial" w:hAnsi="Arial" w:cs="Arial"/>
                <w:b/>
                <w:color w:val="FFFFFF" w:themeColor="background1"/>
                <w:sz w:val="24"/>
              </w:rPr>
            </w:pPr>
            <w:r w:rsidRPr="004F29BC">
              <w:rPr>
                <w:rFonts w:ascii="Arial" w:hAnsi="Arial" w:cs="Arial"/>
                <w:b/>
                <w:color w:val="FFFFFF" w:themeColor="background1"/>
                <w:sz w:val="24"/>
              </w:rPr>
              <w:t>Asignar o Reemplazar Evaluadores</w:t>
            </w:r>
          </w:p>
        </w:tc>
      </w:tr>
      <w:tr w:rsidR="00E33660" w:rsidRPr="004F29BC" w:rsidTr="00145EB7">
        <w:trPr>
          <w:trHeight w:val="193"/>
        </w:trPr>
        <w:tc>
          <w:tcPr>
            <w:tcW w:w="4953"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38"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3157"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145EB7">
        <w:trPr>
          <w:trHeight w:val="2481"/>
        </w:trPr>
        <w:tc>
          <w:tcPr>
            <w:tcW w:w="4953"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esta tarea el CTG selecciona la acción que desea realizar, ya sea asignar por primera vez a los Evaluadores o Reemplazarlos.</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Si el CTG selecciona Asignar se avanzará a la siguiente tarea.</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Si el CTG selecciona Reemplazar se avanzará a la tarea “Selección de Evaluador a Reemplazar”.</w:t>
            </w:r>
          </w:p>
          <w:p w:rsidR="00E33660" w:rsidRPr="004F29BC" w:rsidRDefault="00E33660" w:rsidP="00602F2A">
            <w:pPr>
              <w:pStyle w:val="Prrafodelista"/>
              <w:ind w:left="0"/>
              <w:rPr>
                <w:rFonts w:ascii="Arial" w:hAnsi="Arial" w:cs="Arial"/>
                <w:sz w:val="24"/>
              </w:rPr>
            </w:pPr>
          </w:p>
        </w:tc>
        <w:tc>
          <w:tcPr>
            <w:tcW w:w="2238" w:type="dxa"/>
            <w:tcBorders>
              <w:top w:val="single" w:sz="4" w:space="0" w:color="FFFFFF" w:themeColor="background1"/>
            </w:tcBorders>
            <w:vAlign w:val="center"/>
          </w:tcPr>
          <w:p w:rsidR="00E33660" w:rsidRPr="004F29BC" w:rsidRDefault="00E33660" w:rsidP="00602F2A">
            <w:pPr>
              <w:pStyle w:val="Prrafodelista"/>
              <w:ind w:left="-91"/>
              <w:jc w:val="center"/>
              <w:rPr>
                <w:rFonts w:ascii="Arial" w:hAnsi="Arial" w:cs="Arial"/>
                <w:sz w:val="24"/>
                <w:szCs w:val="24"/>
              </w:rPr>
            </w:pPr>
            <w:r w:rsidRPr="004F29BC">
              <w:rPr>
                <w:rFonts w:ascii="Arial" w:hAnsi="Arial" w:cs="Arial"/>
                <w:sz w:val="24"/>
                <w:szCs w:val="24"/>
              </w:rPr>
              <w:t>CTG</w:t>
            </w:r>
          </w:p>
          <w:p w:rsidR="00E33660" w:rsidRPr="004F29BC" w:rsidRDefault="00E33660" w:rsidP="00602F2A">
            <w:pPr>
              <w:pStyle w:val="Prrafodelista"/>
              <w:ind w:left="0"/>
              <w:jc w:val="center"/>
              <w:rPr>
                <w:rFonts w:ascii="Arial" w:hAnsi="Arial" w:cs="Arial"/>
                <w:sz w:val="24"/>
              </w:rPr>
            </w:pPr>
          </w:p>
        </w:tc>
        <w:tc>
          <w:tcPr>
            <w:tcW w:w="3157"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El asistente de la facultad debe haber aprobado la elaboración y presentación del trabajo de grado.</w:t>
            </w:r>
          </w:p>
          <w:p w:rsidR="00E33660" w:rsidRPr="004F29BC" w:rsidRDefault="00E33660" w:rsidP="00602F2A">
            <w:pPr>
              <w:pStyle w:val="Prrafodelista"/>
              <w:ind w:left="0"/>
              <w:rPr>
                <w:rFonts w:ascii="Arial" w:hAnsi="Arial" w:cs="Arial"/>
                <w:sz w:val="24"/>
              </w:rPr>
            </w:pPr>
          </w:p>
        </w:tc>
      </w:tr>
    </w:tbl>
    <w:p w:rsidR="00E33660" w:rsidRPr="004F29BC" w:rsidRDefault="00E33660" w:rsidP="00602F2A">
      <w:pPr>
        <w:pStyle w:val="Prrafodelista"/>
        <w:ind w:left="1080"/>
        <w:rPr>
          <w:rFonts w:ascii="Arial" w:hAnsi="Arial" w:cs="Arial"/>
          <w:b/>
          <w:sz w:val="24"/>
          <w:szCs w:val="24"/>
        </w:rPr>
      </w:pPr>
    </w:p>
    <w:tbl>
      <w:tblPr>
        <w:tblStyle w:val="Tablaconcuadrcula"/>
        <w:tblW w:w="10348"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980"/>
        <w:gridCol w:w="2250"/>
        <w:gridCol w:w="3118"/>
      </w:tblGrid>
      <w:tr w:rsidR="00E33660" w:rsidRPr="004F29BC" w:rsidTr="00145EB7">
        <w:trPr>
          <w:trHeight w:val="134"/>
        </w:trPr>
        <w:tc>
          <w:tcPr>
            <w:tcW w:w="10348"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1"/>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t>Selección del Evaluador a Asignar</w:t>
            </w:r>
          </w:p>
        </w:tc>
      </w:tr>
      <w:tr w:rsidR="00E33660" w:rsidRPr="004F29BC" w:rsidTr="00145EB7">
        <w:trPr>
          <w:trHeight w:val="134"/>
        </w:trPr>
        <w:tc>
          <w:tcPr>
            <w:tcW w:w="498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5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3118"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145EB7">
        <w:trPr>
          <w:trHeight w:val="1717"/>
        </w:trPr>
        <w:tc>
          <w:tcPr>
            <w:tcW w:w="4980"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esta tarea el CTG tiene dos opciones para elegir, Evaluador 1 y 2 o Evaluador 3, para realizar la asignación.</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Luego de haber seleccionado al Evaluador se avanza a la siguiente tarea.</w:t>
            </w:r>
          </w:p>
          <w:p w:rsidR="00E33660" w:rsidRPr="004F29BC" w:rsidRDefault="00E33660" w:rsidP="00602F2A">
            <w:pPr>
              <w:pStyle w:val="Prrafodelista"/>
              <w:ind w:left="0"/>
              <w:rPr>
                <w:rFonts w:ascii="Arial" w:hAnsi="Arial" w:cs="Arial"/>
                <w:sz w:val="24"/>
              </w:rPr>
            </w:pPr>
          </w:p>
        </w:tc>
        <w:tc>
          <w:tcPr>
            <w:tcW w:w="2250" w:type="dxa"/>
            <w:tcBorders>
              <w:top w:val="single" w:sz="4" w:space="0" w:color="FFFFFF" w:themeColor="background1"/>
            </w:tcBorders>
            <w:vAlign w:val="center"/>
          </w:tcPr>
          <w:p w:rsidR="00E33660" w:rsidRPr="004F29BC" w:rsidRDefault="00E33660" w:rsidP="00602F2A">
            <w:pPr>
              <w:pStyle w:val="Prrafodelista"/>
              <w:ind w:left="-91"/>
              <w:jc w:val="center"/>
              <w:rPr>
                <w:rFonts w:ascii="Arial" w:hAnsi="Arial" w:cs="Arial"/>
                <w:sz w:val="24"/>
                <w:szCs w:val="24"/>
              </w:rPr>
            </w:pPr>
            <w:r w:rsidRPr="004F29BC">
              <w:rPr>
                <w:rFonts w:ascii="Arial" w:hAnsi="Arial" w:cs="Arial"/>
                <w:sz w:val="24"/>
                <w:szCs w:val="24"/>
              </w:rPr>
              <w:t>CTG</w:t>
            </w:r>
          </w:p>
          <w:p w:rsidR="00E33660" w:rsidRPr="004F29BC" w:rsidRDefault="00E33660" w:rsidP="00602F2A">
            <w:pPr>
              <w:pStyle w:val="Prrafodelista"/>
              <w:ind w:left="0"/>
              <w:jc w:val="center"/>
              <w:rPr>
                <w:rFonts w:ascii="Arial" w:hAnsi="Arial" w:cs="Arial"/>
                <w:sz w:val="24"/>
              </w:rPr>
            </w:pPr>
          </w:p>
        </w:tc>
        <w:tc>
          <w:tcPr>
            <w:tcW w:w="3118"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El Comité de trabajos de grado debe haber escogido la opción asignar evaluadores.</w:t>
            </w:r>
          </w:p>
          <w:p w:rsidR="00E33660" w:rsidRPr="004F29BC" w:rsidRDefault="00E33660" w:rsidP="00602F2A">
            <w:pPr>
              <w:pStyle w:val="Prrafodelista"/>
              <w:ind w:left="0"/>
              <w:rPr>
                <w:rFonts w:ascii="Arial" w:hAnsi="Arial" w:cs="Arial"/>
                <w:sz w:val="24"/>
              </w:rPr>
            </w:pPr>
          </w:p>
        </w:tc>
      </w:tr>
    </w:tbl>
    <w:p w:rsidR="00E33660" w:rsidRPr="004F29BC" w:rsidRDefault="00E33660" w:rsidP="00602F2A">
      <w:pPr>
        <w:pStyle w:val="Prrafodelista"/>
        <w:ind w:left="1485"/>
        <w:rPr>
          <w:rFonts w:ascii="Arial" w:hAnsi="Arial" w:cs="Arial"/>
          <w:sz w:val="24"/>
          <w:szCs w:val="24"/>
        </w:rPr>
      </w:pPr>
    </w:p>
    <w:tbl>
      <w:tblPr>
        <w:tblStyle w:val="Tablaconcuadrcula"/>
        <w:tblW w:w="10348"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980"/>
        <w:gridCol w:w="2250"/>
        <w:gridCol w:w="3118"/>
      </w:tblGrid>
      <w:tr w:rsidR="00E33660" w:rsidRPr="004F29BC" w:rsidTr="00145EB7">
        <w:trPr>
          <w:trHeight w:val="134"/>
        </w:trPr>
        <w:tc>
          <w:tcPr>
            <w:tcW w:w="10348"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1"/>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t xml:space="preserve">Asignar Evaluador </w:t>
            </w:r>
          </w:p>
        </w:tc>
      </w:tr>
      <w:tr w:rsidR="00E33660" w:rsidRPr="004F29BC" w:rsidTr="00145EB7">
        <w:trPr>
          <w:trHeight w:val="134"/>
        </w:trPr>
        <w:tc>
          <w:tcPr>
            <w:tcW w:w="498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5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3118"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145EB7">
        <w:trPr>
          <w:trHeight w:val="1717"/>
        </w:trPr>
        <w:tc>
          <w:tcPr>
            <w:tcW w:w="4980" w:type="dxa"/>
            <w:tcBorders>
              <w:top w:val="single" w:sz="4" w:space="0" w:color="FFFFFF" w:themeColor="background1"/>
            </w:tcBorders>
          </w:tcPr>
          <w:p w:rsidR="00E33660" w:rsidRPr="004F29BC" w:rsidRDefault="00E33660" w:rsidP="00602F2A">
            <w:pPr>
              <w:ind w:left="34"/>
              <w:rPr>
                <w:rFonts w:ascii="Arial" w:hAnsi="Arial" w:cs="Arial"/>
                <w:sz w:val="24"/>
                <w:szCs w:val="24"/>
              </w:rPr>
            </w:pPr>
            <w:r w:rsidRPr="004F29BC">
              <w:rPr>
                <w:rFonts w:ascii="Arial" w:hAnsi="Arial" w:cs="Arial"/>
                <w:sz w:val="24"/>
                <w:szCs w:val="24"/>
              </w:rPr>
              <w:t>En esta tarea el CTG ingresa todos los datos básicos del(os) Evaluador(es) que se está(n) asignando.</w:t>
            </w:r>
          </w:p>
          <w:p w:rsidR="00E33660" w:rsidRPr="004F29BC" w:rsidRDefault="00E33660" w:rsidP="00602F2A">
            <w:pPr>
              <w:pStyle w:val="Prrafodelista"/>
              <w:ind w:left="0"/>
              <w:rPr>
                <w:rFonts w:ascii="Arial" w:hAnsi="Arial" w:cs="Arial"/>
                <w:sz w:val="24"/>
              </w:rPr>
            </w:pPr>
          </w:p>
        </w:tc>
        <w:tc>
          <w:tcPr>
            <w:tcW w:w="2250" w:type="dxa"/>
            <w:tcBorders>
              <w:top w:val="single" w:sz="4" w:space="0" w:color="FFFFFF" w:themeColor="background1"/>
            </w:tcBorders>
            <w:vAlign w:val="center"/>
          </w:tcPr>
          <w:p w:rsidR="00E33660" w:rsidRPr="004F29BC" w:rsidRDefault="00E33660" w:rsidP="00602F2A">
            <w:pPr>
              <w:pStyle w:val="Prrafodelista"/>
              <w:ind w:left="-91"/>
              <w:jc w:val="center"/>
              <w:rPr>
                <w:rFonts w:ascii="Arial" w:hAnsi="Arial" w:cs="Arial"/>
                <w:sz w:val="24"/>
                <w:szCs w:val="24"/>
              </w:rPr>
            </w:pPr>
            <w:r w:rsidRPr="004F29BC">
              <w:rPr>
                <w:rFonts w:ascii="Arial" w:hAnsi="Arial" w:cs="Arial"/>
                <w:sz w:val="24"/>
                <w:szCs w:val="24"/>
              </w:rPr>
              <w:t>CTG</w:t>
            </w:r>
          </w:p>
          <w:p w:rsidR="00E33660" w:rsidRPr="004F29BC" w:rsidRDefault="00E33660" w:rsidP="00602F2A">
            <w:pPr>
              <w:pStyle w:val="Prrafodelista"/>
              <w:ind w:left="0"/>
              <w:jc w:val="center"/>
              <w:rPr>
                <w:rFonts w:ascii="Arial" w:hAnsi="Arial" w:cs="Arial"/>
                <w:sz w:val="24"/>
              </w:rPr>
            </w:pPr>
          </w:p>
        </w:tc>
        <w:tc>
          <w:tcPr>
            <w:tcW w:w="3118"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El Comité de trabajos de grado debe haber seleccionado una opción de evaluadores.</w:t>
            </w:r>
          </w:p>
          <w:p w:rsidR="00E33660" w:rsidRPr="004F29BC" w:rsidRDefault="00E33660" w:rsidP="00602F2A">
            <w:pPr>
              <w:pStyle w:val="Prrafodelista"/>
              <w:ind w:left="0"/>
              <w:rPr>
                <w:rFonts w:ascii="Arial" w:hAnsi="Arial" w:cs="Arial"/>
                <w:sz w:val="24"/>
              </w:rPr>
            </w:pPr>
          </w:p>
        </w:tc>
      </w:tr>
    </w:tbl>
    <w:p w:rsidR="00E33660" w:rsidRPr="004F29BC" w:rsidRDefault="00E33660" w:rsidP="00602F2A">
      <w:pPr>
        <w:pStyle w:val="Prrafodelista"/>
        <w:ind w:left="1485"/>
        <w:rPr>
          <w:rFonts w:ascii="Arial" w:hAnsi="Arial" w:cs="Arial"/>
          <w:sz w:val="24"/>
          <w:szCs w:val="24"/>
        </w:rPr>
      </w:pPr>
    </w:p>
    <w:tbl>
      <w:tblPr>
        <w:tblStyle w:val="Tablaconcuadrcula"/>
        <w:tblW w:w="10348"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980"/>
        <w:gridCol w:w="2250"/>
        <w:gridCol w:w="3118"/>
      </w:tblGrid>
      <w:tr w:rsidR="00E33660" w:rsidRPr="004F29BC" w:rsidTr="00145EB7">
        <w:trPr>
          <w:trHeight w:val="134"/>
        </w:trPr>
        <w:tc>
          <w:tcPr>
            <w:tcW w:w="10348"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1"/>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t>Selección del Evaluador a Reemplazar</w:t>
            </w:r>
          </w:p>
        </w:tc>
      </w:tr>
      <w:tr w:rsidR="00E33660" w:rsidRPr="004F29BC" w:rsidTr="00145EB7">
        <w:trPr>
          <w:trHeight w:val="134"/>
        </w:trPr>
        <w:tc>
          <w:tcPr>
            <w:tcW w:w="498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5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3118"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145EB7">
        <w:trPr>
          <w:trHeight w:val="1717"/>
        </w:trPr>
        <w:tc>
          <w:tcPr>
            <w:tcW w:w="4980"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esta tarea el CTG tiene tres opciones para elegir, Evaluador 1, Evaluador 2 o Evaluador 3, para realizar el reemplazo.</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Luego de haber seleccionado al Evaluador se avanza a la siguiente tarea.</w:t>
            </w:r>
          </w:p>
          <w:p w:rsidR="00E33660" w:rsidRPr="004F29BC" w:rsidRDefault="00E33660" w:rsidP="00602F2A">
            <w:pPr>
              <w:pStyle w:val="Prrafodelista"/>
              <w:ind w:left="0"/>
              <w:rPr>
                <w:rFonts w:ascii="Arial" w:hAnsi="Arial" w:cs="Arial"/>
                <w:sz w:val="24"/>
              </w:rPr>
            </w:pPr>
          </w:p>
        </w:tc>
        <w:tc>
          <w:tcPr>
            <w:tcW w:w="2250" w:type="dxa"/>
            <w:tcBorders>
              <w:top w:val="single" w:sz="4" w:space="0" w:color="FFFFFF" w:themeColor="background1"/>
            </w:tcBorders>
            <w:vAlign w:val="center"/>
          </w:tcPr>
          <w:p w:rsidR="00E33660" w:rsidRPr="004F29BC" w:rsidRDefault="00E33660" w:rsidP="00602F2A">
            <w:pPr>
              <w:pStyle w:val="Prrafodelista"/>
              <w:ind w:left="-91"/>
              <w:jc w:val="center"/>
              <w:rPr>
                <w:rFonts w:ascii="Arial" w:hAnsi="Arial" w:cs="Arial"/>
                <w:sz w:val="24"/>
                <w:szCs w:val="24"/>
              </w:rPr>
            </w:pPr>
            <w:r w:rsidRPr="004F29BC">
              <w:rPr>
                <w:rFonts w:ascii="Arial" w:hAnsi="Arial" w:cs="Arial"/>
                <w:sz w:val="24"/>
                <w:szCs w:val="24"/>
              </w:rPr>
              <w:t>CTG</w:t>
            </w:r>
          </w:p>
          <w:p w:rsidR="00E33660" w:rsidRPr="004F29BC" w:rsidRDefault="00E33660" w:rsidP="00602F2A">
            <w:pPr>
              <w:pStyle w:val="Prrafodelista"/>
              <w:ind w:left="0"/>
              <w:jc w:val="center"/>
              <w:rPr>
                <w:rFonts w:ascii="Arial" w:hAnsi="Arial" w:cs="Arial"/>
                <w:sz w:val="24"/>
              </w:rPr>
            </w:pPr>
          </w:p>
        </w:tc>
        <w:tc>
          <w:tcPr>
            <w:tcW w:w="3118"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El Comité de trabajos de grado debe haber escogido la opción reemplazar evaluadores.</w:t>
            </w:r>
          </w:p>
          <w:p w:rsidR="00E33660" w:rsidRPr="004F29BC" w:rsidRDefault="00E33660" w:rsidP="00602F2A">
            <w:pPr>
              <w:pStyle w:val="Prrafodelista"/>
              <w:ind w:left="0"/>
              <w:rPr>
                <w:rFonts w:ascii="Arial" w:hAnsi="Arial" w:cs="Arial"/>
                <w:sz w:val="24"/>
              </w:rPr>
            </w:pPr>
          </w:p>
        </w:tc>
      </w:tr>
    </w:tbl>
    <w:p w:rsidR="00E33660" w:rsidRPr="004F29BC" w:rsidRDefault="00E33660" w:rsidP="00602F2A">
      <w:pPr>
        <w:pStyle w:val="Prrafodelista"/>
        <w:ind w:left="1485"/>
        <w:rPr>
          <w:rFonts w:ascii="Arial" w:hAnsi="Arial" w:cs="Arial"/>
          <w:sz w:val="24"/>
          <w:szCs w:val="24"/>
        </w:rPr>
      </w:pPr>
    </w:p>
    <w:tbl>
      <w:tblPr>
        <w:tblStyle w:val="Tablaconcuadrcula"/>
        <w:tblW w:w="10068"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980"/>
        <w:gridCol w:w="2250"/>
        <w:gridCol w:w="2838"/>
      </w:tblGrid>
      <w:tr w:rsidR="00E33660" w:rsidRPr="004F29BC" w:rsidTr="00C65C82">
        <w:trPr>
          <w:trHeight w:val="134"/>
        </w:trPr>
        <w:tc>
          <w:tcPr>
            <w:tcW w:w="10068"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1"/>
              </w:numPr>
              <w:ind w:right="194"/>
              <w:jc w:val="center"/>
              <w:rPr>
                <w:rFonts w:ascii="Arial" w:hAnsi="Arial" w:cs="Arial"/>
                <w:b/>
                <w:color w:val="FFFFFF" w:themeColor="background1"/>
                <w:sz w:val="24"/>
              </w:rPr>
            </w:pPr>
            <w:r w:rsidRPr="004F29BC">
              <w:rPr>
                <w:rFonts w:ascii="Arial" w:hAnsi="Arial" w:cs="Arial"/>
                <w:b/>
                <w:sz w:val="24"/>
                <w:szCs w:val="24"/>
              </w:rPr>
              <w:lastRenderedPageBreak/>
              <w:br w:type="page"/>
            </w:r>
            <w:r w:rsidRPr="004F29BC">
              <w:rPr>
                <w:rFonts w:ascii="Arial" w:hAnsi="Arial" w:cs="Arial"/>
                <w:b/>
                <w:color w:val="FFFFFF" w:themeColor="background1"/>
                <w:sz w:val="24"/>
                <w:szCs w:val="24"/>
              </w:rPr>
              <w:t xml:space="preserve">Reemplazar Evaluador </w:t>
            </w:r>
          </w:p>
        </w:tc>
      </w:tr>
      <w:tr w:rsidR="00E33660" w:rsidRPr="004F29BC" w:rsidTr="00C65C82">
        <w:trPr>
          <w:trHeight w:val="134"/>
        </w:trPr>
        <w:tc>
          <w:tcPr>
            <w:tcW w:w="498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5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2838"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C65C82">
        <w:trPr>
          <w:trHeight w:val="1717"/>
        </w:trPr>
        <w:tc>
          <w:tcPr>
            <w:tcW w:w="4980"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esta tarea el CTG ingresa todos los datos básicos del Evaluador, el cual será reemplazo del anterior Evaluador.</w:t>
            </w:r>
          </w:p>
          <w:p w:rsidR="00E33660" w:rsidRPr="004F29BC" w:rsidRDefault="00E33660" w:rsidP="00602F2A">
            <w:pPr>
              <w:pStyle w:val="Prrafodelista"/>
              <w:ind w:left="0"/>
              <w:jc w:val="center"/>
              <w:rPr>
                <w:rFonts w:ascii="Arial" w:hAnsi="Arial" w:cs="Arial"/>
                <w:sz w:val="24"/>
              </w:rPr>
            </w:pPr>
          </w:p>
        </w:tc>
        <w:tc>
          <w:tcPr>
            <w:tcW w:w="2250" w:type="dxa"/>
            <w:tcBorders>
              <w:top w:val="single" w:sz="4" w:space="0" w:color="FFFFFF" w:themeColor="background1"/>
            </w:tcBorders>
            <w:vAlign w:val="center"/>
          </w:tcPr>
          <w:p w:rsidR="00E33660" w:rsidRPr="004F29BC" w:rsidRDefault="00E33660" w:rsidP="00602F2A">
            <w:pPr>
              <w:pStyle w:val="Prrafodelista"/>
              <w:ind w:left="-91"/>
              <w:jc w:val="center"/>
              <w:rPr>
                <w:rFonts w:ascii="Arial" w:hAnsi="Arial" w:cs="Arial"/>
                <w:sz w:val="24"/>
                <w:szCs w:val="24"/>
              </w:rPr>
            </w:pPr>
            <w:r w:rsidRPr="004F29BC">
              <w:rPr>
                <w:rFonts w:ascii="Arial" w:hAnsi="Arial" w:cs="Arial"/>
                <w:sz w:val="24"/>
                <w:szCs w:val="24"/>
              </w:rPr>
              <w:t>CTG</w:t>
            </w:r>
          </w:p>
          <w:p w:rsidR="00E33660" w:rsidRPr="004F29BC" w:rsidRDefault="00E33660" w:rsidP="00602F2A">
            <w:pPr>
              <w:pStyle w:val="Prrafodelista"/>
              <w:ind w:left="0"/>
              <w:jc w:val="center"/>
              <w:rPr>
                <w:rFonts w:ascii="Arial" w:hAnsi="Arial" w:cs="Arial"/>
                <w:sz w:val="24"/>
              </w:rPr>
            </w:pPr>
          </w:p>
        </w:tc>
        <w:tc>
          <w:tcPr>
            <w:tcW w:w="2838"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El Comité de trabajos de grado debe haber seleccionado una opción de evaluadores.</w:t>
            </w:r>
          </w:p>
          <w:p w:rsidR="00E33660" w:rsidRPr="004F29BC" w:rsidRDefault="00E33660" w:rsidP="00602F2A">
            <w:pPr>
              <w:pStyle w:val="Prrafodelista"/>
              <w:ind w:left="0"/>
              <w:rPr>
                <w:rFonts w:ascii="Arial" w:hAnsi="Arial" w:cs="Arial"/>
                <w:sz w:val="24"/>
              </w:rPr>
            </w:pPr>
          </w:p>
        </w:tc>
      </w:tr>
    </w:tbl>
    <w:p w:rsidR="000D1007" w:rsidRDefault="000D1007" w:rsidP="00602F2A">
      <w:pPr>
        <w:rPr>
          <w:rFonts w:ascii="Arial" w:hAnsi="Arial" w:cs="Arial"/>
          <w:sz w:val="24"/>
          <w:szCs w:val="24"/>
        </w:rPr>
      </w:pPr>
    </w:p>
    <w:p w:rsidR="000D1007" w:rsidRDefault="000D1007">
      <w:pPr>
        <w:rPr>
          <w:rFonts w:ascii="Arial" w:hAnsi="Arial" w:cs="Arial"/>
          <w:sz w:val="24"/>
          <w:szCs w:val="24"/>
        </w:rPr>
      </w:pPr>
      <w:r>
        <w:rPr>
          <w:rFonts w:ascii="Arial" w:hAnsi="Arial" w:cs="Arial"/>
          <w:sz w:val="24"/>
          <w:szCs w:val="24"/>
        </w:rPr>
        <w:br w:type="page"/>
      </w:r>
    </w:p>
    <w:tbl>
      <w:tblPr>
        <w:tblStyle w:val="Cuadrculaclara-nfasis11"/>
        <w:tblW w:w="0" w:type="auto"/>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18" w:space="0" w:color="1F497D" w:themeColor="text2"/>
          <w:insideV w:val="single" w:sz="18" w:space="0" w:color="1F497D" w:themeColor="text2"/>
        </w:tblBorders>
        <w:tblLook w:val="04A0"/>
      </w:tblPr>
      <w:tblGrid>
        <w:gridCol w:w="6912"/>
        <w:gridCol w:w="2066"/>
      </w:tblGrid>
      <w:tr w:rsidR="00E33660" w:rsidRPr="004F29BC" w:rsidTr="00294945">
        <w:trPr>
          <w:cnfStyle w:val="100000000000"/>
        </w:trPr>
        <w:tc>
          <w:tcPr>
            <w:cnfStyle w:val="001000000000"/>
            <w:tcW w:w="6912" w:type="dxa"/>
            <w:tcBorders>
              <w:top w:val="none" w:sz="0" w:space="0" w:color="auto"/>
              <w:left w:val="none" w:sz="0" w:space="0" w:color="auto"/>
              <w:bottom w:val="none" w:sz="0" w:space="0" w:color="auto"/>
              <w:right w:val="none" w:sz="0" w:space="0" w:color="auto"/>
            </w:tcBorders>
            <w:vAlign w:val="center"/>
          </w:tcPr>
          <w:p w:rsidR="00E33660" w:rsidRPr="004F29BC" w:rsidRDefault="00E33660" w:rsidP="002B52B4">
            <w:pPr>
              <w:pStyle w:val="Prrafodelista"/>
              <w:numPr>
                <w:ilvl w:val="0"/>
                <w:numId w:val="23"/>
              </w:numPr>
              <w:jc w:val="center"/>
              <w:rPr>
                <w:rFonts w:ascii="Arial" w:hAnsi="Arial" w:cs="Arial"/>
                <w:sz w:val="24"/>
                <w:szCs w:val="24"/>
              </w:rPr>
            </w:pPr>
            <w:r w:rsidRPr="004F29BC">
              <w:rPr>
                <w:rFonts w:ascii="Arial" w:hAnsi="Arial" w:cs="Arial"/>
                <w:sz w:val="24"/>
                <w:szCs w:val="24"/>
              </w:rPr>
              <w:lastRenderedPageBreak/>
              <w:t>ESPECIFICACIÓN DEL SUBPROCESO DESARROLLO TRABAJO DE GRADO</w:t>
            </w:r>
          </w:p>
        </w:tc>
        <w:tc>
          <w:tcPr>
            <w:tcW w:w="2066" w:type="dxa"/>
            <w:tcBorders>
              <w:top w:val="none" w:sz="0" w:space="0" w:color="auto"/>
              <w:left w:val="none" w:sz="0" w:space="0" w:color="auto"/>
              <w:bottom w:val="none" w:sz="0" w:space="0" w:color="auto"/>
              <w:right w:val="none" w:sz="0" w:space="0" w:color="auto"/>
            </w:tcBorders>
          </w:tcPr>
          <w:p w:rsidR="00E33660" w:rsidRPr="004F29BC" w:rsidRDefault="00E33660" w:rsidP="00602F2A">
            <w:pPr>
              <w:jc w:val="center"/>
              <w:cnfStyle w:val="100000000000"/>
              <w:rPr>
                <w:rFonts w:ascii="Arial" w:hAnsi="Arial" w:cs="Arial"/>
                <w:sz w:val="24"/>
                <w:szCs w:val="24"/>
              </w:rPr>
            </w:pPr>
            <w:r w:rsidRPr="004F29BC">
              <w:rPr>
                <w:rFonts w:ascii="Arial" w:hAnsi="Arial" w:cs="Arial"/>
                <w:noProof/>
                <w:sz w:val="24"/>
                <w:szCs w:val="24"/>
                <w:lang w:val="es-CO" w:eastAsia="es-CO"/>
              </w:rPr>
              <w:drawing>
                <wp:inline distT="0" distB="0" distL="0" distR="0">
                  <wp:extent cx="501945" cy="457200"/>
                  <wp:effectExtent l="19050" t="0" r="0" b="0"/>
                  <wp:docPr id="72" name="Imagen 1" descr="C:\Users\Juan\Downloads\logou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Downloads\logousc.jpg"/>
                          <pic:cNvPicPr>
                            <a:picLocks noChangeAspect="1" noChangeArrowheads="1"/>
                          </pic:cNvPicPr>
                        </pic:nvPicPr>
                        <pic:blipFill>
                          <a:blip r:embed="rId97" cstate="print"/>
                          <a:srcRect/>
                          <a:stretch>
                            <a:fillRect/>
                          </a:stretch>
                        </pic:blipFill>
                        <pic:spPr bwMode="auto">
                          <a:xfrm>
                            <a:off x="0" y="0"/>
                            <a:ext cx="501945" cy="457200"/>
                          </a:xfrm>
                          <a:prstGeom prst="rect">
                            <a:avLst/>
                          </a:prstGeom>
                          <a:noFill/>
                          <a:ln w="9525">
                            <a:noFill/>
                            <a:miter lim="800000"/>
                            <a:headEnd/>
                            <a:tailEnd/>
                          </a:ln>
                        </pic:spPr>
                      </pic:pic>
                    </a:graphicData>
                  </a:graphic>
                </wp:inline>
              </w:drawing>
            </w:r>
          </w:p>
        </w:tc>
      </w:tr>
    </w:tbl>
    <w:tbl>
      <w:tblPr>
        <w:tblStyle w:val="Tablaconcuadrcula"/>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6A0"/>
      </w:tblPr>
      <w:tblGrid>
        <w:gridCol w:w="2093"/>
        <w:gridCol w:w="6885"/>
      </w:tblGrid>
      <w:tr w:rsidR="00E33660" w:rsidRPr="004F29BC" w:rsidTr="00294945">
        <w:tc>
          <w:tcPr>
            <w:tcW w:w="2093" w:type="dxa"/>
            <w:shd w:val="clear" w:color="auto" w:fill="1F497D" w:themeFill="text2"/>
            <w:vAlign w:val="center"/>
          </w:tcPr>
          <w:p w:rsidR="00E33660" w:rsidRPr="004F29BC" w:rsidRDefault="00E33660" w:rsidP="00602F2A">
            <w:pPr>
              <w:rPr>
                <w:rFonts w:ascii="Arial" w:hAnsi="Arial" w:cs="Arial"/>
                <w:b/>
                <w:color w:val="FFFFFF" w:themeColor="background1"/>
                <w:sz w:val="24"/>
                <w:szCs w:val="24"/>
              </w:rPr>
            </w:pPr>
            <w:r w:rsidRPr="004F29BC">
              <w:rPr>
                <w:rFonts w:ascii="Arial" w:hAnsi="Arial" w:cs="Arial"/>
                <w:b/>
                <w:color w:val="FFFFFF" w:themeColor="background1"/>
                <w:sz w:val="24"/>
                <w:szCs w:val="24"/>
              </w:rPr>
              <w:t>Proyecto:</w:t>
            </w:r>
          </w:p>
        </w:tc>
        <w:tc>
          <w:tcPr>
            <w:tcW w:w="6885" w:type="dxa"/>
          </w:tcPr>
          <w:p w:rsidR="00E33660" w:rsidRPr="004F29BC" w:rsidRDefault="00E33660" w:rsidP="00602F2A">
            <w:pPr>
              <w:rPr>
                <w:rFonts w:ascii="Arial" w:hAnsi="Arial" w:cs="Arial"/>
                <w:sz w:val="24"/>
                <w:szCs w:val="24"/>
              </w:rPr>
            </w:pPr>
            <w:r w:rsidRPr="004F29BC">
              <w:rPr>
                <w:rFonts w:ascii="Arial" w:hAnsi="Arial" w:cs="Arial"/>
                <w:sz w:val="24"/>
                <w:szCs w:val="24"/>
              </w:rPr>
              <w:t>Gestión de Procesos de los Trabajos de Grado</w:t>
            </w:r>
          </w:p>
        </w:tc>
      </w:tr>
      <w:tr w:rsidR="00E33660" w:rsidRPr="004F29BC" w:rsidTr="00294945">
        <w:tc>
          <w:tcPr>
            <w:tcW w:w="2093" w:type="dxa"/>
            <w:shd w:val="clear" w:color="auto" w:fill="1F497D" w:themeFill="text2"/>
            <w:vAlign w:val="center"/>
          </w:tcPr>
          <w:p w:rsidR="00E33660" w:rsidRPr="004F29BC" w:rsidRDefault="00E33660" w:rsidP="00602F2A">
            <w:pPr>
              <w:rPr>
                <w:rFonts w:ascii="Arial" w:hAnsi="Arial" w:cs="Arial"/>
                <w:b/>
                <w:color w:val="FFFFFF" w:themeColor="background1"/>
                <w:sz w:val="24"/>
                <w:szCs w:val="24"/>
              </w:rPr>
            </w:pPr>
            <w:r w:rsidRPr="004F29BC">
              <w:rPr>
                <w:rFonts w:ascii="Arial" w:hAnsi="Arial" w:cs="Arial"/>
                <w:b/>
                <w:color w:val="FFFFFF" w:themeColor="background1"/>
                <w:sz w:val="24"/>
                <w:szCs w:val="24"/>
              </w:rPr>
              <w:t>Elaborado Por:</w:t>
            </w:r>
          </w:p>
        </w:tc>
        <w:tc>
          <w:tcPr>
            <w:tcW w:w="6885" w:type="dxa"/>
          </w:tcPr>
          <w:p w:rsidR="00E33660" w:rsidRPr="004F29BC" w:rsidRDefault="00E33660" w:rsidP="00602F2A">
            <w:pPr>
              <w:rPr>
                <w:rFonts w:ascii="Arial" w:hAnsi="Arial" w:cs="Arial"/>
                <w:sz w:val="24"/>
                <w:szCs w:val="24"/>
              </w:rPr>
            </w:pPr>
            <w:r w:rsidRPr="004F29BC">
              <w:rPr>
                <w:rFonts w:ascii="Arial" w:hAnsi="Arial" w:cs="Arial"/>
                <w:sz w:val="24"/>
                <w:szCs w:val="24"/>
              </w:rPr>
              <w:t>Juan Carlos Arana Moreno</w:t>
            </w:r>
          </w:p>
        </w:tc>
      </w:tr>
      <w:tr w:rsidR="00E33660" w:rsidRPr="004F29BC" w:rsidTr="00294945">
        <w:tc>
          <w:tcPr>
            <w:tcW w:w="2093" w:type="dxa"/>
            <w:shd w:val="clear" w:color="auto" w:fill="1F497D" w:themeFill="text2"/>
            <w:vAlign w:val="center"/>
          </w:tcPr>
          <w:p w:rsidR="00E33660" w:rsidRPr="004F29BC" w:rsidRDefault="00E33660" w:rsidP="00602F2A">
            <w:pPr>
              <w:rPr>
                <w:rFonts w:ascii="Arial" w:hAnsi="Arial" w:cs="Arial"/>
                <w:b/>
                <w:color w:val="FFFFFF" w:themeColor="background1"/>
                <w:sz w:val="24"/>
                <w:szCs w:val="24"/>
              </w:rPr>
            </w:pPr>
            <w:r w:rsidRPr="004F29BC">
              <w:rPr>
                <w:rFonts w:ascii="Arial" w:hAnsi="Arial" w:cs="Arial"/>
                <w:b/>
                <w:color w:val="FFFFFF" w:themeColor="background1"/>
                <w:sz w:val="24"/>
                <w:szCs w:val="24"/>
              </w:rPr>
              <w:t>Fecha:</w:t>
            </w:r>
          </w:p>
        </w:tc>
        <w:tc>
          <w:tcPr>
            <w:tcW w:w="6885" w:type="dxa"/>
          </w:tcPr>
          <w:p w:rsidR="00E33660" w:rsidRPr="004F29BC" w:rsidRDefault="00E33660" w:rsidP="00602F2A">
            <w:pPr>
              <w:rPr>
                <w:rFonts w:ascii="Arial" w:hAnsi="Arial" w:cs="Arial"/>
                <w:sz w:val="24"/>
                <w:szCs w:val="24"/>
              </w:rPr>
            </w:pPr>
            <w:r w:rsidRPr="004F29BC">
              <w:rPr>
                <w:rFonts w:ascii="Arial" w:hAnsi="Arial" w:cs="Arial"/>
                <w:sz w:val="24"/>
                <w:szCs w:val="24"/>
              </w:rPr>
              <w:t>Septiembre 08 de 2011</w:t>
            </w:r>
          </w:p>
        </w:tc>
      </w:tr>
    </w:tbl>
    <w:p w:rsidR="00E33660" w:rsidRPr="004F29BC" w:rsidRDefault="00E33660" w:rsidP="00910D61">
      <w:pPr>
        <w:rPr>
          <w:rFonts w:ascii="Arial" w:hAnsi="Arial" w:cs="Arial"/>
          <w:sz w:val="24"/>
          <w:szCs w:val="24"/>
        </w:rPr>
      </w:pPr>
    </w:p>
    <w:p w:rsidR="00E33660" w:rsidRPr="004F29BC" w:rsidRDefault="00E33660" w:rsidP="00910D61">
      <w:pPr>
        <w:pStyle w:val="Prrafodelista"/>
        <w:numPr>
          <w:ilvl w:val="0"/>
          <w:numId w:val="26"/>
        </w:numPr>
        <w:rPr>
          <w:rFonts w:ascii="Arial" w:hAnsi="Arial" w:cs="Arial"/>
          <w:b/>
          <w:sz w:val="24"/>
          <w:szCs w:val="24"/>
        </w:rPr>
      </w:pPr>
      <w:r w:rsidRPr="004F29BC">
        <w:rPr>
          <w:rFonts w:ascii="Arial" w:hAnsi="Arial" w:cs="Arial"/>
          <w:b/>
          <w:sz w:val="24"/>
          <w:szCs w:val="24"/>
        </w:rPr>
        <w:t>DESCRIPCIÓN GENERAL DEL SUBPROCESO</w:t>
      </w:r>
    </w:p>
    <w:p w:rsidR="00E33660" w:rsidRPr="004F29BC" w:rsidRDefault="00E33660" w:rsidP="00910D61">
      <w:pPr>
        <w:pStyle w:val="Prrafodelista"/>
        <w:ind w:left="1080"/>
        <w:rPr>
          <w:rFonts w:ascii="Arial" w:hAnsi="Arial" w:cs="Arial"/>
          <w:b/>
          <w:sz w:val="24"/>
          <w:szCs w:val="24"/>
        </w:rPr>
      </w:pPr>
    </w:p>
    <w:p w:rsidR="00E33660" w:rsidRPr="004F29BC" w:rsidRDefault="00E33660" w:rsidP="002B52B4">
      <w:pPr>
        <w:pStyle w:val="Prrafodelista"/>
        <w:numPr>
          <w:ilvl w:val="0"/>
          <w:numId w:val="25"/>
        </w:numPr>
        <w:ind w:left="426" w:firstLine="0"/>
        <w:rPr>
          <w:rFonts w:ascii="Arial" w:hAnsi="Arial" w:cs="Arial"/>
          <w:b/>
          <w:sz w:val="24"/>
          <w:szCs w:val="24"/>
        </w:rPr>
      </w:pPr>
      <w:r w:rsidRPr="004F29BC">
        <w:rPr>
          <w:rFonts w:ascii="Arial" w:hAnsi="Arial" w:cs="Arial"/>
          <w:b/>
          <w:sz w:val="24"/>
          <w:szCs w:val="24"/>
        </w:rPr>
        <w:t>Nombre</w:t>
      </w:r>
    </w:p>
    <w:p w:rsidR="00E33660" w:rsidRPr="004F29BC" w:rsidRDefault="00E33660" w:rsidP="00602F2A">
      <w:pPr>
        <w:ind w:left="426"/>
        <w:rPr>
          <w:rFonts w:ascii="Arial" w:hAnsi="Arial" w:cs="Arial"/>
          <w:sz w:val="24"/>
          <w:szCs w:val="24"/>
        </w:rPr>
      </w:pPr>
      <w:r w:rsidRPr="004F29BC">
        <w:rPr>
          <w:rFonts w:ascii="Arial" w:hAnsi="Arial" w:cs="Arial"/>
          <w:sz w:val="24"/>
          <w:szCs w:val="24"/>
        </w:rPr>
        <w:t>Desarrollo Trabajo de Grado</w:t>
      </w:r>
    </w:p>
    <w:p w:rsidR="00E33660" w:rsidRPr="004F29BC" w:rsidRDefault="00E33660" w:rsidP="002B52B4">
      <w:pPr>
        <w:pStyle w:val="Prrafodelista"/>
        <w:numPr>
          <w:ilvl w:val="0"/>
          <w:numId w:val="25"/>
        </w:numPr>
        <w:ind w:left="709" w:hanging="283"/>
        <w:rPr>
          <w:rFonts w:ascii="Arial" w:hAnsi="Arial" w:cs="Arial"/>
          <w:b/>
          <w:sz w:val="24"/>
          <w:szCs w:val="24"/>
        </w:rPr>
      </w:pPr>
      <w:r w:rsidRPr="004F29BC">
        <w:rPr>
          <w:rFonts w:ascii="Arial" w:hAnsi="Arial" w:cs="Arial"/>
          <w:b/>
          <w:sz w:val="24"/>
          <w:szCs w:val="24"/>
        </w:rPr>
        <w:t xml:space="preserve">Propósito </w:t>
      </w:r>
    </w:p>
    <w:p w:rsidR="00E33660" w:rsidRPr="004F29BC" w:rsidRDefault="00E33660" w:rsidP="00602F2A">
      <w:pPr>
        <w:ind w:left="426"/>
        <w:rPr>
          <w:rFonts w:ascii="Arial" w:hAnsi="Arial" w:cs="Arial"/>
          <w:sz w:val="24"/>
          <w:szCs w:val="24"/>
        </w:rPr>
      </w:pPr>
      <w:r w:rsidRPr="004F29BC">
        <w:rPr>
          <w:rFonts w:ascii="Arial" w:hAnsi="Arial" w:cs="Arial"/>
          <w:sz w:val="24"/>
          <w:szCs w:val="24"/>
        </w:rPr>
        <w:t>En este proceso el Estudiante presenta el desarrollo de su trabajo  de grado para su posible aprobación.</w:t>
      </w:r>
    </w:p>
    <w:p w:rsidR="00E33660" w:rsidRPr="004F29BC" w:rsidRDefault="00E33660" w:rsidP="002B52B4">
      <w:pPr>
        <w:pStyle w:val="Prrafodelista"/>
        <w:numPr>
          <w:ilvl w:val="0"/>
          <w:numId w:val="25"/>
        </w:numPr>
        <w:ind w:left="709" w:hanging="283"/>
        <w:rPr>
          <w:rFonts w:ascii="Arial" w:hAnsi="Arial" w:cs="Arial"/>
          <w:b/>
          <w:sz w:val="24"/>
          <w:szCs w:val="24"/>
        </w:rPr>
      </w:pPr>
      <w:r w:rsidRPr="004F29BC">
        <w:rPr>
          <w:rFonts w:ascii="Arial" w:hAnsi="Arial" w:cs="Arial"/>
          <w:b/>
          <w:sz w:val="24"/>
          <w:szCs w:val="24"/>
        </w:rPr>
        <w:t>Alcance</w:t>
      </w:r>
    </w:p>
    <w:p w:rsidR="00E33660" w:rsidRPr="004F29BC" w:rsidRDefault="00E33660" w:rsidP="00602F2A">
      <w:pPr>
        <w:ind w:left="426"/>
        <w:rPr>
          <w:rFonts w:ascii="Arial" w:hAnsi="Arial" w:cs="Arial"/>
          <w:sz w:val="24"/>
          <w:szCs w:val="24"/>
        </w:rPr>
      </w:pPr>
      <w:r w:rsidRPr="004F29BC">
        <w:rPr>
          <w:rFonts w:ascii="Arial" w:hAnsi="Arial" w:cs="Arial"/>
          <w:sz w:val="24"/>
          <w:szCs w:val="24"/>
        </w:rPr>
        <w:t>Este proceso inicia con la presentación de documentos por parte del Estudiante para ser revisados por sus Evaluadores y finaliza con la aprobación o reprobación del Trabajo de Grado.</w:t>
      </w:r>
    </w:p>
    <w:p w:rsidR="00E33660" w:rsidRPr="004F29BC" w:rsidRDefault="00E33660" w:rsidP="002B52B4">
      <w:pPr>
        <w:pStyle w:val="Prrafodelista"/>
        <w:numPr>
          <w:ilvl w:val="0"/>
          <w:numId w:val="25"/>
        </w:numPr>
        <w:ind w:left="709" w:hanging="283"/>
        <w:rPr>
          <w:rFonts w:ascii="Arial" w:hAnsi="Arial" w:cs="Arial"/>
          <w:b/>
          <w:sz w:val="24"/>
          <w:szCs w:val="24"/>
        </w:rPr>
      </w:pPr>
      <w:r w:rsidRPr="004F29BC">
        <w:rPr>
          <w:rFonts w:ascii="Arial" w:hAnsi="Arial" w:cs="Arial"/>
          <w:b/>
          <w:sz w:val="24"/>
          <w:szCs w:val="24"/>
        </w:rPr>
        <w:t>Roles</w:t>
      </w:r>
    </w:p>
    <w:p w:rsidR="00E33660" w:rsidRPr="004F29BC" w:rsidRDefault="00E33660" w:rsidP="00602F2A">
      <w:pPr>
        <w:pStyle w:val="Prrafodelista"/>
        <w:ind w:left="709"/>
        <w:rPr>
          <w:rFonts w:ascii="Arial" w:hAnsi="Arial" w:cs="Arial"/>
          <w:b/>
          <w:sz w:val="24"/>
          <w:szCs w:val="24"/>
        </w:rPr>
      </w:pPr>
    </w:p>
    <w:p w:rsidR="00E33660" w:rsidRPr="004F29BC" w:rsidRDefault="00E33660" w:rsidP="002B52B4">
      <w:pPr>
        <w:pStyle w:val="Prrafodelista"/>
        <w:numPr>
          <w:ilvl w:val="0"/>
          <w:numId w:val="13"/>
        </w:numPr>
        <w:rPr>
          <w:rFonts w:ascii="Arial" w:hAnsi="Arial" w:cs="Arial"/>
          <w:b/>
          <w:sz w:val="24"/>
          <w:szCs w:val="24"/>
        </w:rPr>
      </w:pPr>
      <w:r w:rsidRPr="004F29BC">
        <w:rPr>
          <w:rFonts w:ascii="Arial" w:hAnsi="Arial" w:cs="Arial"/>
          <w:sz w:val="24"/>
          <w:szCs w:val="24"/>
        </w:rPr>
        <w:t>Estudiante</w:t>
      </w:r>
    </w:p>
    <w:p w:rsidR="00E33660" w:rsidRPr="004F29BC" w:rsidRDefault="00E33660" w:rsidP="002B52B4">
      <w:pPr>
        <w:pStyle w:val="Prrafodelista"/>
        <w:numPr>
          <w:ilvl w:val="0"/>
          <w:numId w:val="13"/>
        </w:numPr>
        <w:rPr>
          <w:rFonts w:ascii="Arial" w:hAnsi="Arial" w:cs="Arial"/>
          <w:b/>
          <w:sz w:val="24"/>
          <w:szCs w:val="24"/>
        </w:rPr>
      </w:pPr>
      <w:r w:rsidRPr="004F29BC">
        <w:rPr>
          <w:rFonts w:ascii="Arial" w:hAnsi="Arial" w:cs="Arial"/>
          <w:sz w:val="24"/>
          <w:szCs w:val="24"/>
        </w:rPr>
        <w:t>Director</w:t>
      </w:r>
    </w:p>
    <w:p w:rsidR="00E33660" w:rsidRPr="004F29BC" w:rsidRDefault="00E33660" w:rsidP="002B52B4">
      <w:pPr>
        <w:pStyle w:val="Prrafodelista"/>
        <w:numPr>
          <w:ilvl w:val="0"/>
          <w:numId w:val="13"/>
        </w:numPr>
        <w:rPr>
          <w:rFonts w:ascii="Arial" w:hAnsi="Arial" w:cs="Arial"/>
          <w:b/>
          <w:sz w:val="24"/>
          <w:szCs w:val="24"/>
        </w:rPr>
      </w:pPr>
      <w:r w:rsidRPr="004F29BC">
        <w:rPr>
          <w:rFonts w:ascii="Arial" w:hAnsi="Arial" w:cs="Arial"/>
          <w:sz w:val="24"/>
          <w:szCs w:val="24"/>
        </w:rPr>
        <w:t>CTG</w:t>
      </w:r>
    </w:p>
    <w:p w:rsidR="00E33660" w:rsidRPr="004F29BC" w:rsidRDefault="00E33660" w:rsidP="002B52B4">
      <w:pPr>
        <w:pStyle w:val="Prrafodelista"/>
        <w:numPr>
          <w:ilvl w:val="0"/>
          <w:numId w:val="13"/>
        </w:numPr>
        <w:rPr>
          <w:rFonts w:ascii="Arial" w:hAnsi="Arial" w:cs="Arial"/>
          <w:b/>
          <w:sz w:val="24"/>
          <w:szCs w:val="24"/>
        </w:rPr>
      </w:pPr>
      <w:r w:rsidRPr="004F29BC">
        <w:rPr>
          <w:rFonts w:ascii="Arial" w:hAnsi="Arial" w:cs="Arial"/>
          <w:sz w:val="24"/>
          <w:szCs w:val="24"/>
        </w:rPr>
        <w:t>Asistente Facultad</w:t>
      </w:r>
    </w:p>
    <w:p w:rsidR="00E33660" w:rsidRPr="004F29BC" w:rsidRDefault="00E33660" w:rsidP="002B52B4">
      <w:pPr>
        <w:pStyle w:val="Prrafodelista"/>
        <w:numPr>
          <w:ilvl w:val="0"/>
          <w:numId w:val="13"/>
        </w:numPr>
        <w:rPr>
          <w:rFonts w:ascii="Arial" w:hAnsi="Arial" w:cs="Arial"/>
          <w:b/>
          <w:sz w:val="24"/>
          <w:szCs w:val="24"/>
        </w:rPr>
      </w:pPr>
      <w:r w:rsidRPr="004F29BC">
        <w:rPr>
          <w:rFonts w:ascii="Arial" w:hAnsi="Arial" w:cs="Arial"/>
          <w:sz w:val="24"/>
          <w:szCs w:val="24"/>
        </w:rPr>
        <w:t>Evaluador</w:t>
      </w:r>
    </w:p>
    <w:p w:rsidR="00E33660" w:rsidRPr="004F29BC" w:rsidRDefault="00E33660" w:rsidP="00602F2A">
      <w:pPr>
        <w:pStyle w:val="Prrafodelista"/>
        <w:ind w:left="1429"/>
        <w:rPr>
          <w:rFonts w:ascii="Arial" w:hAnsi="Arial" w:cs="Arial"/>
          <w:b/>
          <w:sz w:val="24"/>
          <w:szCs w:val="24"/>
        </w:rPr>
      </w:pPr>
    </w:p>
    <w:p w:rsidR="00E33660" w:rsidRPr="004F29BC" w:rsidRDefault="00E33660" w:rsidP="002B52B4">
      <w:pPr>
        <w:pStyle w:val="Prrafodelista"/>
        <w:numPr>
          <w:ilvl w:val="0"/>
          <w:numId w:val="25"/>
        </w:numPr>
        <w:ind w:left="709" w:hanging="283"/>
        <w:rPr>
          <w:rFonts w:ascii="Arial" w:hAnsi="Arial" w:cs="Arial"/>
          <w:b/>
          <w:sz w:val="24"/>
          <w:szCs w:val="24"/>
        </w:rPr>
      </w:pPr>
      <w:r w:rsidRPr="004F29BC">
        <w:rPr>
          <w:rFonts w:ascii="Arial" w:hAnsi="Arial" w:cs="Arial"/>
          <w:b/>
          <w:sz w:val="24"/>
          <w:szCs w:val="24"/>
        </w:rPr>
        <w:t>Descripción</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Este flujo comienza con el envío de documentos por parte del Estudiante. El CTG determina si se va a reemplazar los Evaluadores definidos para el anteproyecto o si se continúa con los mismos.</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Luego de esta determinación los Evaluadores deben revisar y enviar el resultado de la evaluación del informe presentado por el Estudiante.</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lastRenderedPageBreak/>
        <w:t xml:space="preserve">Si pasados 20 días hábiles algún Evaluador no envía su revisión, automáticamente será enviado un recordatorio informándole la evaluación que tiene pendiente. </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En el momento que el Asistente de la facultad recibe las evaluaciones de los evaluadores asignados para el trabajo de grado, procede a verificar los resultados de estas. De acuerdo a estos resultados, si es Aprobado por los dos Evaluadores, el Estudiante procede a elaborar su trabajo de grado. Si el resultado de la evaluación es Aplazada, el Estudiante debe modificar su informe para ser enviado nuevamente a revisión.</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Cuando el Estudiante envía nuevamente su informe, los Evaluadores deben revisarlos y dar una respuesta con el documento anteriormente mencionado.</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 xml:space="preserve">Si pasados 20 días hábiles algún Evaluador no envía su revisión, automáticamente será enviado un recordatorio informándole la evaluación que tiene pendiente. </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El Asistente de la facultad Promediará las notas recibidas en las evaluaciones y se tendrán tres posibles opciones de respuesta. El primer caso es Reprobado y finalizará el proceso. El segundo caso es Aprobado, el Director procede a solicitar una fecha de sustentación del trabajo de grado y luego de la sustentación se procede a l. El tercer caso es Dividido, de ser así el CTG asignará un tercer Evaluador.</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 xml:space="preserve">Este nuevo Evaluador deberá revisar el informe y enviar el resultado de esta evaluación.  </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 xml:space="preserve">Si pasados 20 días hábiles el Evaluador no envía su revisión, automáticamente será enviado un recordatorio informándole la evaluación que tiene pendiente. </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Luego de que es enviada la revisión por  parte del tercer Evaluador, el Asistente de la Facultad, procede a promediar las notas y así tomar una decisión definitiva sobre el resultado del informe.</w:t>
      </w:r>
    </w:p>
    <w:p w:rsidR="00E33660" w:rsidRPr="004F29BC" w:rsidRDefault="00E33660" w:rsidP="00602F2A">
      <w:pPr>
        <w:ind w:left="426"/>
        <w:jc w:val="both"/>
        <w:rPr>
          <w:rFonts w:ascii="Arial" w:hAnsi="Arial" w:cs="Arial"/>
          <w:sz w:val="24"/>
          <w:szCs w:val="24"/>
        </w:rPr>
      </w:pPr>
      <w:r w:rsidRPr="004F29BC">
        <w:rPr>
          <w:rFonts w:ascii="Arial" w:hAnsi="Arial" w:cs="Arial"/>
          <w:sz w:val="24"/>
          <w:szCs w:val="24"/>
        </w:rPr>
        <w:t xml:space="preserve">Luego de la sustentación por parte del Estudiante, los Evaluadores deben enviar una calificación de esta. </w:t>
      </w:r>
    </w:p>
    <w:p w:rsidR="00910D61" w:rsidRDefault="00E33660" w:rsidP="00602F2A">
      <w:pPr>
        <w:ind w:left="426"/>
        <w:jc w:val="both"/>
        <w:rPr>
          <w:rFonts w:ascii="Arial" w:hAnsi="Arial" w:cs="Arial"/>
          <w:sz w:val="24"/>
          <w:szCs w:val="24"/>
        </w:rPr>
      </w:pPr>
      <w:r w:rsidRPr="004F29BC">
        <w:rPr>
          <w:rFonts w:ascii="Arial" w:hAnsi="Arial" w:cs="Arial"/>
          <w:sz w:val="24"/>
          <w:szCs w:val="24"/>
        </w:rPr>
        <w:t xml:space="preserve">El Asistente de la facultad promediará las notas de la sustentación emitidas por los Evaluadores,  como resultado existen 2 tipos de respuestas, Reprobado y finaliza el proceso, la otra posible respuesta es Aprobado, en </w:t>
      </w:r>
      <w:r w:rsidRPr="004F29BC">
        <w:rPr>
          <w:rFonts w:ascii="Arial" w:hAnsi="Arial" w:cs="Arial"/>
          <w:sz w:val="24"/>
          <w:szCs w:val="24"/>
        </w:rPr>
        <w:lastRenderedPageBreak/>
        <w:t>este caso el Estudiante deberá recoger las actas de aprobación y finaliza el proceso.</w:t>
      </w:r>
    </w:p>
    <w:p w:rsidR="00910D61" w:rsidRDefault="00910D61" w:rsidP="00910D61">
      <w:r>
        <w:br w:type="page"/>
      </w:r>
    </w:p>
    <w:p w:rsidR="00910D61" w:rsidRDefault="00910D61" w:rsidP="002B52B4">
      <w:pPr>
        <w:pStyle w:val="Prrafodelista"/>
        <w:numPr>
          <w:ilvl w:val="0"/>
          <w:numId w:val="25"/>
        </w:numPr>
        <w:ind w:left="709" w:hanging="283"/>
        <w:rPr>
          <w:rFonts w:ascii="Arial" w:hAnsi="Arial" w:cs="Arial"/>
          <w:b/>
          <w:sz w:val="24"/>
          <w:szCs w:val="24"/>
        </w:rPr>
        <w:sectPr w:rsidR="00910D61" w:rsidSect="00D32FDC">
          <w:pgSz w:w="12242" w:h="15842" w:code="1"/>
          <w:pgMar w:top="1701" w:right="1134" w:bottom="1701" w:left="2268" w:header="708" w:footer="1134" w:gutter="0"/>
          <w:cols w:space="708"/>
          <w:titlePg/>
          <w:docGrid w:linePitch="360"/>
        </w:sectPr>
      </w:pPr>
    </w:p>
    <w:p w:rsidR="00E33660" w:rsidRPr="004F29BC" w:rsidRDefault="00E33660" w:rsidP="002B52B4">
      <w:pPr>
        <w:pStyle w:val="Prrafodelista"/>
        <w:numPr>
          <w:ilvl w:val="0"/>
          <w:numId w:val="25"/>
        </w:numPr>
        <w:ind w:left="709" w:hanging="283"/>
        <w:rPr>
          <w:rFonts w:ascii="Arial" w:hAnsi="Arial" w:cs="Arial"/>
          <w:b/>
          <w:sz w:val="24"/>
          <w:szCs w:val="24"/>
        </w:rPr>
      </w:pPr>
      <w:r w:rsidRPr="004F29BC">
        <w:rPr>
          <w:rFonts w:ascii="Arial" w:hAnsi="Arial" w:cs="Arial"/>
          <w:b/>
          <w:sz w:val="24"/>
          <w:szCs w:val="24"/>
        </w:rPr>
        <w:lastRenderedPageBreak/>
        <w:t>Flujo grama</w:t>
      </w:r>
    </w:p>
    <w:p w:rsidR="00E33660" w:rsidRPr="004F29BC" w:rsidRDefault="00E33660" w:rsidP="00602F2A">
      <w:pPr>
        <w:pStyle w:val="Prrafodelista"/>
        <w:rPr>
          <w:rFonts w:ascii="Arial" w:hAnsi="Arial" w:cs="Arial"/>
          <w:b/>
          <w:sz w:val="24"/>
          <w:szCs w:val="24"/>
        </w:rPr>
      </w:pPr>
    </w:p>
    <w:p w:rsidR="00E33660" w:rsidRPr="004F29BC" w:rsidRDefault="00E33660" w:rsidP="00602F2A">
      <w:pPr>
        <w:pStyle w:val="Prrafodelista"/>
        <w:ind w:left="709"/>
        <w:rPr>
          <w:rFonts w:ascii="Arial" w:hAnsi="Arial" w:cs="Arial"/>
          <w:b/>
          <w:sz w:val="24"/>
          <w:szCs w:val="24"/>
        </w:rPr>
      </w:pPr>
      <w:r w:rsidRPr="004F29BC">
        <w:rPr>
          <w:rFonts w:ascii="Arial" w:hAnsi="Arial" w:cs="Arial"/>
          <w:b/>
          <w:noProof/>
          <w:sz w:val="24"/>
          <w:szCs w:val="24"/>
          <w:lang w:val="es-CO" w:eastAsia="es-CO"/>
        </w:rPr>
        <w:drawing>
          <wp:inline distT="0" distB="0" distL="0" distR="0">
            <wp:extent cx="7419975" cy="4457700"/>
            <wp:effectExtent l="0" t="0" r="9525" b="0"/>
            <wp:docPr id="73" name="Imagen 2" descr="C:\Users\Juan\Desktop\Proyecto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Desktop\Proyecto_1.1.jpeg"/>
                    <pic:cNvPicPr>
                      <a:picLocks noChangeAspect="1" noChangeArrowheads="1"/>
                    </pic:cNvPicPr>
                  </pic:nvPicPr>
                  <pic:blipFill>
                    <a:blip r:embed="rId39" cstate="print"/>
                    <a:srcRect/>
                    <a:stretch>
                      <a:fillRect/>
                    </a:stretch>
                  </pic:blipFill>
                  <pic:spPr bwMode="auto">
                    <a:xfrm>
                      <a:off x="0" y="0"/>
                      <a:ext cx="7420674" cy="4458120"/>
                    </a:xfrm>
                    <a:prstGeom prst="rect">
                      <a:avLst/>
                    </a:prstGeom>
                    <a:noFill/>
                    <a:ln w="9525">
                      <a:noFill/>
                      <a:miter lim="800000"/>
                      <a:headEnd/>
                      <a:tailEnd/>
                    </a:ln>
                  </pic:spPr>
                </pic:pic>
              </a:graphicData>
            </a:graphic>
          </wp:inline>
        </w:drawing>
      </w:r>
    </w:p>
    <w:p w:rsidR="00910D61" w:rsidRDefault="00E33660" w:rsidP="00602F2A">
      <w:pPr>
        <w:rPr>
          <w:rFonts w:ascii="Arial" w:hAnsi="Arial" w:cs="Arial"/>
          <w:sz w:val="20"/>
          <w:szCs w:val="20"/>
        </w:rPr>
        <w:sectPr w:rsidR="00910D61" w:rsidSect="00910D61">
          <w:pgSz w:w="15842" w:h="12242" w:orient="landscape" w:code="1"/>
          <w:pgMar w:top="2268" w:right="1701" w:bottom="1134" w:left="1701" w:header="709" w:footer="1134" w:gutter="0"/>
          <w:cols w:space="708"/>
          <w:titlePg/>
          <w:docGrid w:linePitch="360"/>
        </w:sectPr>
      </w:pPr>
      <w:r w:rsidRPr="004F29BC">
        <w:rPr>
          <w:rFonts w:ascii="Arial" w:hAnsi="Arial" w:cs="Arial"/>
          <w:sz w:val="24"/>
          <w:szCs w:val="24"/>
        </w:rPr>
        <w:tab/>
        <w:t xml:space="preserve">Ver en anexo. </w:t>
      </w:r>
      <w:r w:rsidRPr="00AF4531">
        <w:rPr>
          <w:rFonts w:ascii="Arial" w:hAnsi="Arial" w:cs="Arial"/>
          <w:sz w:val="20"/>
          <w:szCs w:val="20"/>
        </w:rPr>
        <w:t>FLUJOGRAMA SUBPROCESO DESARROLLO TRABAJO DE GRADO</w:t>
      </w:r>
    </w:p>
    <w:p w:rsidR="00E33660" w:rsidRPr="004F29BC" w:rsidRDefault="00E33660" w:rsidP="00910D61">
      <w:pPr>
        <w:pStyle w:val="Prrafodelista"/>
        <w:numPr>
          <w:ilvl w:val="0"/>
          <w:numId w:val="26"/>
        </w:numPr>
        <w:rPr>
          <w:rFonts w:ascii="Arial" w:hAnsi="Arial" w:cs="Arial"/>
          <w:b/>
          <w:sz w:val="24"/>
          <w:szCs w:val="24"/>
        </w:rPr>
      </w:pPr>
      <w:r w:rsidRPr="004F29BC">
        <w:rPr>
          <w:rFonts w:ascii="Arial" w:hAnsi="Arial" w:cs="Arial"/>
          <w:b/>
          <w:sz w:val="24"/>
          <w:szCs w:val="24"/>
        </w:rPr>
        <w:lastRenderedPageBreak/>
        <w:t>DESCRIPCIÓN DETALLADA DEL SUBPROCESO</w:t>
      </w:r>
    </w:p>
    <w:p w:rsidR="00E33660" w:rsidRPr="004F29BC" w:rsidRDefault="00E33660" w:rsidP="00910D61">
      <w:pPr>
        <w:pStyle w:val="Prrafodelista"/>
        <w:ind w:left="1080"/>
        <w:rPr>
          <w:rFonts w:ascii="Arial" w:hAnsi="Arial" w:cs="Arial"/>
          <w:b/>
          <w:sz w:val="24"/>
          <w:szCs w:val="24"/>
        </w:rPr>
      </w:pPr>
    </w:p>
    <w:tbl>
      <w:tblPr>
        <w:tblStyle w:val="Tablaconcuadrcula"/>
        <w:tblW w:w="10068"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980"/>
        <w:gridCol w:w="2250"/>
        <w:gridCol w:w="2838"/>
      </w:tblGrid>
      <w:tr w:rsidR="00E33660" w:rsidRPr="004F29BC" w:rsidTr="00C65C82">
        <w:trPr>
          <w:trHeight w:val="134"/>
        </w:trPr>
        <w:tc>
          <w:tcPr>
            <w:tcW w:w="10068"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7"/>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t xml:space="preserve">Reemplazar Evaluador </w:t>
            </w:r>
          </w:p>
        </w:tc>
      </w:tr>
      <w:tr w:rsidR="00E33660" w:rsidRPr="004F29BC" w:rsidTr="00C65C82">
        <w:trPr>
          <w:trHeight w:val="134"/>
        </w:trPr>
        <w:tc>
          <w:tcPr>
            <w:tcW w:w="498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5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2838"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C65C82">
        <w:trPr>
          <w:trHeight w:val="1717"/>
        </w:trPr>
        <w:tc>
          <w:tcPr>
            <w:tcW w:w="4980"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esta tarea el Estudiante envía el Informe de su trabajo de grado, además de las actas de las reuniones que ha tenido con su Director.</w:t>
            </w:r>
          </w:p>
          <w:p w:rsidR="00E33660" w:rsidRPr="004F29BC" w:rsidRDefault="00E33660" w:rsidP="00602F2A">
            <w:pPr>
              <w:pStyle w:val="Prrafodelista"/>
              <w:ind w:left="0"/>
              <w:jc w:val="center"/>
              <w:rPr>
                <w:rFonts w:ascii="Arial" w:hAnsi="Arial" w:cs="Arial"/>
                <w:sz w:val="24"/>
              </w:rPr>
            </w:pPr>
          </w:p>
        </w:tc>
        <w:tc>
          <w:tcPr>
            <w:tcW w:w="2250" w:type="dxa"/>
            <w:tcBorders>
              <w:top w:val="single" w:sz="4" w:space="0" w:color="FFFFFF" w:themeColor="background1"/>
            </w:tcBorders>
            <w:vAlign w:val="center"/>
          </w:tcPr>
          <w:p w:rsidR="00E33660" w:rsidRPr="004F29BC" w:rsidRDefault="00E33660" w:rsidP="00602F2A">
            <w:pPr>
              <w:pStyle w:val="Prrafodelista"/>
              <w:ind w:left="-91"/>
              <w:jc w:val="center"/>
              <w:rPr>
                <w:rFonts w:ascii="Arial" w:hAnsi="Arial" w:cs="Arial"/>
                <w:sz w:val="24"/>
                <w:szCs w:val="24"/>
              </w:rPr>
            </w:pPr>
            <w:r w:rsidRPr="004F29BC">
              <w:rPr>
                <w:rFonts w:ascii="Arial" w:hAnsi="Arial" w:cs="Arial"/>
                <w:sz w:val="24"/>
                <w:szCs w:val="24"/>
              </w:rPr>
              <w:t>Estudiante</w:t>
            </w:r>
          </w:p>
          <w:p w:rsidR="00E33660" w:rsidRPr="004F29BC" w:rsidRDefault="00E33660" w:rsidP="00602F2A">
            <w:pPr>
              <w:pStyle w:val="Prrafodelista"/>
              <w:ind w:left="0"/>
              <w:jc w:val="center"/>
              <w:rPr>
                <w:rFonts w:ascii="Arial" w:hAnsi="Arial" w:cs="Arial"/>
                <w:sz w:val="24"/>
              </w:rPr>
            </w:pPr>
          </w:p>
        </w:tc>
        <w:tc>
          <w:tcPr>
            <w:tcW w:w="2838"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El Estudiante debe haberse reunido con su Director, hacer correcciones sugeridas, elaborar las actas de reunión y realizar el informe final.</w:t>
            </w:r>
          </w:p>
          <w:p w:rsidR="00E33660" w:rsidRPr="004F29BC" w:rsidRDefault="00E33660" w:rsidP="00602F2A">
            <w:pPr>
              <w:pStyle w:val="Prrafodelista"/>
              <w:ind w:left="0"/>
              <w:rPr>
                <w:rFonts w:ascii="Arial" w:hAnsi="Arial" w:cs="Arial"/>
                <w:sz w:val="24"/>
              </w:rPr>
            </w:pPr>
          </w:p>
        </w:tc>
      </w:tr>
    </w:tbl>
    <w:p w:rsidR="00E33660" w:rsidRPr="004F29BC" w:rsidRDefault="00E33660" w:rsidP="00602F2A">
      <w:pPr>
        <w:pStyle w:val="Prrafodelista"/>
        <w:ind w:left="709"/>
        <w:rPr>
          <w:rFonts w:ascii="Arial" w:hAnsi="Arial" w:cs="Arial"/>
          <w:b/>
          <w:sz w:val="24"/>
          <w:szCs w:val="24"/>
        </w:rPr>
      </w:pPr>
    </w:p>
    <w:tbl>
      <w:tblPr>
        <w:tblStyle w:val="Tablaconcuadrcula"/>
        <w:tblW w:w="10068"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980"/>
        <w:gridCol w:w="2250"/>
        <w:gridCol w:w="2838"/>
      </w:tblGrid>
      <w:tr w:rsidR="00E33660" w:rsidRPr="004F29BC" w:rsidTr="00C65C82">
        <w:trPr>
          <w:trHeight w:val="134"/>
        </w:trPr>
        <w:tc>
          <w:tcPr>
            <w:tcW w:w="10068"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7"/>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t xml:space="preserve">Reemplazar Evaluador </w:t>
            </w:r>
          </w:p>
        </w:tc>
      </w:tr>
      <w:tr w:rsidR="00E33660" w:rsidRPr="004F29BC" w:rsidTr="00C65C82">
        <w:trPr>
          <w:trHeight w:val="134"/>
        </w:trPr>
        <w:tc>
          <w:tcPr>
            <w:tcW w:w="498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5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2838"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C65C82">
        <w:trPr>
          <w:trHeight w:val="1717"/>
        </w:trPr>
        <w:tc>
          <w:tcPr>
            <w:tcW w:w="4980"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esta tarea el CTG decide si continúan los Evaluadores asignados para el anteproyecto o si se van a modificar.</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caso de que se quieran modificar, se avanzará a Asignación de Evaluadores. (Ver anexo 3. Asignación de Evaluadores) y luego continua en la tarea Evaluar Informe.</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caso de continuar con los mismos Evaluadores se avanza a la siguiente tarea.</w:t>
            </w:r>
          </w:p>
          <w:p w:rsidR="00E33660" w:rsidRPr="004F29BC" w:rsidRDefault="00E33660" w:rsidP="00602F2A">
            <w:pPr>
              <w:pStyle w:val="Prrafodelista"/>
              <w:ind w:left="0"/>
              <w:jc w:val="center"/>
              <w:rPr>
                <w:rFonts w:ascii="Arial" w:hAnsi="Arial" w:cs="Arial"/>
                <w:sz w:val="24"/>
              </w:rPr>
            </w:pPr>
          </w:p>
        </w:tc>
        <w:tc>
          <w:tcPr>
            <w:tcW w:w="2250" w:type="dxa"/>
            <w:tcBorders>
              <w:top w:val="single" w:sz="4" w:space="0" w:color="FFFFFF" w:themeColor="background1"/>
            </w:tcBorders>
            <w:vAlign w:val="center"/>
          </w:tcPr>
          <w:p w:rsidR="00E33660" w:rsidRPr="004F29BC" w:rsidRDefault="00E33660" w:rsidP="00602F2A">
            <w:pPr>
              <w:pStyle w:val="Prrafodelista"/>
              <w:ind w:left="-91"/>
              <w:jc w:val="center"/>
              <w:rPr>
                <w:rFonts w:ascii="Arial" w:hAnsi="Arial" w:cs="Arial"/>
                <w:sz w:val="24"/>
                <w:szCs w:val="24"/>
              </w:rPr>
            </w:pPr>
            <w:r w:rsidRPr="004F29BC">
              <w:rPr>
                <w:rFonts w:ascii="Arial" w:hAnsi="Arial" w:cs="Arial"/>
                <w:sz w:val="24"/>
                <w:szCs w:val="24"/>
              </w:rPr>
              <w:t>CTG</w:t>
            </w:r>
          </w:p>
          <w:p w:rsidR="00E33660" w:rsidRPr="004F29BC" w:rsidRDefault="00E33660" w:rsidP="00602F2A">
            <w:pPr>
              <w:pStyle w:val="Prrafodelista"/>
              <w:ind w:left="0"/>
              <w:jc w:val="center"/>
              <w:rPr>
                <w:rFonts w:ascii="Arial" w:hAnsi="Arial" w:cs="Arial"/>
                <w:sz w:val="24"/>
              </w:rPr>
            </w:pPr>
          </w:p>
        </w:tc>
        <w:tc>
          <w:tcPr>
            <w:tcW w:w="2838"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El Estudiante debe haber enviado el informe final al comité de trabajos de grado.</w:t>
            </w:r>
          </w:p>
          <w:p w:rsidR="00E33660" w:rsidRPr="004F29BC" w:rsidRDefault="00E33660" w:rsidP="00602F2A">
            <w:pPr>
              <w:pStyle w:val="Prrafodelista"/>
              <w:ind w:left="0"/>
              <w:rPr>
                <w:rFonts w:ascii="Arial" w:hAnsi="Arial" w:cs="Arial"/>
                <w:sz w:val="24"/>
              </w:rPr>
            </w:pPr>
          </w:p>
        </w:tc>
      </w:tr>
    </w:tbl>
    <w:p w:rsidR="00E33660" w:rsidRDefault="00E33660" w:rsidP="00602F2A">
      <w:pPr>
        <w:pStyle w:val="Prrafodelista"/>
        <w:ind w:left="709"/>
        <w:rPr>
          <w:rFonts w:ascii="Arial" w:hAnsi="Arial" w:cs="Arial"/>
          <w:b/>
          <w:sz w:val="24"/>
          <w:szCs w:val="24"/>
        </w:rPr>
      </w:pPr>
    </w:p>
    <w:p w:rsidR="00FD75AC" w:rsidRDefault="00FD75AC" w:rsidP="00602F2A">
      <w:pPr>
        <w:pStyle w:val="Prrafodelista"/>
        <w:ind w:left="709"/>
        <w:rPr>
          <w:rFonts w:ascii="Arial" w:hAnsi="Arial" w:cs="Arial"/>
          <w:b/>
          <w:sz w:val="24"/>
          <w:szCs w:val="24"/>
        </w:rPr>
      </w:pPr>
    </w:p>
    <w:p w:rsidR="00FD75AC" w:rsidRDefault="00FD75AC" w:rsidP="00602F2A">
      <w:pPr>
        <w:pStyle w:val="Prrafodelista"/>
        <w:ind w:left="709"/>
        <w:rPr>
          <w:rFonts w:ascii="Arial" w:hAnsi="Arial" w:cs="Arial"/>
          <w:b/>
          <w:sz w:val="24"/>
          <w:szCs w:val="24"/>
        </w:rPr>
      </w:pPr>
    </w:p>
    <w:p w:rsidR="00FD75AC" w:rsidRDefault="00FD75AC" w:rsidP="00602F2A">
      <w:pPr>
        <w:pStyle w:val="Prrafodelista"/>
        <w:ind w:left="709"/>
        <w:rPr>
          <w:rFonts w:ascii="Arial" w:hAnsi="Arial" w:cs="Arial"/>
          <w:b/>
          <w:sz w:val="24"/>
          <w:szCs w:val="24"/>
        </w:rPr>
      </w:pPr>
    </w:p>
    <w:p w:rsidR="00FD75AC" w:rsidRDefault="00FD75AC" w:rsidP="00602F2A">
      <w:pPr>
        <w:pStyle w:val="Prrafodelista"/>
        <w:ind w:left="709"/>
        <w:rPr>
          <w:rFonts w:ascii="Arial" w:hAnsi="Arial" w:cs="Arial"/>
          <w:b/>
          <w:sz w:val="24"/>
          <w:szCs w:val="24"/>
        </w:rPr>
      </w:pPr>
    </w:p>
    <w:p w:rsidR="00FD75AC" w:rsidRDefault="00FD75AC" w:rsidP="00602F2A">
      <w:pPr>
        <w:pStyle w:val="Prrafodelista"/>
        <w:ind w:left="709"/>
        <w:rPr>
          <w:rFonts w:ascii="Arial" w:hAnsi="Arial" w:cs="Arial"/>
          <w:b/>
          <w:sz w:val="24"/>
          <w:szCs w:val="24"/>
        </w:rPr>
      </w:pPr>
    </w:p>
    <w:p w:rsidR="00FD75AC" w:rsidRDefault="00FD75AC" w:rsidP="00602F2A">
      <w:pPr>
        <w:pStyle w:val="Prrafodelista"/>
        <w:ind w:left="709"/>
        <w:rPr>
          <w:rFonts w:ascii="Arial" w:hAnsi="Arial" w:cs="Arial"/>
          <w:b/>
          <w:sz w:val="24"/>
          <w:szCs w:val="24"/>
        </w:rPr>
      </w:pPr>
    </w:p>
    <w:p w:rsidR="00FD75AC" w:rsidRDefault="00FD75AC" w:rsidP="00602F2A">
      <w:pPr>
        <w:pStyle w:val="Prrafodelista"/>
        <w:ind w:left="709"/>
        <w:rPr>
          <w:rFonts w:ascii="Arial" w:hAnsi="Arial" w:cs="Arial"/>
          <w:b/>
          <w:sz w:val="24"/>
          <w:szCs w:val="24"/>
        </w:rPr>
      </w:pPr>
    </w:p>
    <w:p w:rsidR="00FD75AC" w:rsidRDefault="00FD75AC" w:rsidP="00602F2A">
      <w:pPr>
        <w:pStyle w:val="Prrafodelista"/>
        <w:ind w:left="709"/>
        <w:rPr>
          <w:rFonts w:ascii="Arial" w:hAnsi="Arial" w:cs="Arial"/>
          <w:b/>
          <w:sz w:val="24"/>
          <w:szCs w:val="24"/>
        </w:rPr>
      </w:pPr>
    </w:p>
    <w:p w:rsidR="00FD75AC" w:rsidRDefault="00FD75AC" w:rsidP="00602F2A">
      <w:pPr>
        <w:pStyle w:val="Prrafodelista"/>
        <w:ind w:left="709"/>
        <w:rPr>
          <w:rFonts w:ascii="Arial" w:hAnsi="Arial" w:cs="Arial"/>
          <w:b/>
          <w:sz w:val="24"/>
          <w:szCs w:val="24"/>
        </w:rPr>
      </w:pPr>
    </w:p>
    <w:p w:rsidR="00910D61" w:rsidRDefault="00910D61" w:rsidP="00602F2A">
      <w:pPr>
        <w:pStyle w:val="Prrafodelista"/>
        <w:ind w:left="709"/>
        <w:rPr>
          <w:rFonts w:ascii="Arial" w:hAnsi="Arial" w:cs="Arial"/>
          <w:b/>
          <w:sz w:val="24"/>
          <w:szCs w:val="24"/>
        </w:rPr>
      </w:pPr>
    </w:p>
    <w:p w:rsidR="00FD75AC" w:rsidRDefault="00FD75AC" w:rsidP="00602F2A">
      <w:pPr>
        <w:pStyle w:val="Prrafodelista"/>
        <w:ind w:left="709"/>
        <w:rPr>
          <w:rFonts w:ascii="Arial" w:hAnsi="Arial" w:cs="Arial"/>
          <w:b/>
          <w:sz w:val="24"/>
          <w:szCs w:val="24"/>
        </w:rPr>
      </w:pPr>
    </w:p>
    <w:p w:rsidR="00FD75AC" w:rsidRDefault="00FD75AC" w:rsidP="00602F2A">
      <w:pPr>
        <w:pStyle w:val="Prrafodelista"/>
        <w:ind w:left="709"/>
        <w:rPr>
          <w:rFonts w:ascii="Arial" w:hAnsi="Arial" w:cs="Arial"/>
          <w:b/>
          <w:sz w:val="24"/>
          <w:szCs w:val="24"/>
        </w:rPr>
      </w:pPr>
    </w:p>
    <w:p w:rsidR="00FD75AC" w:rsidRDefault="00FD75AC" w:rsidP="00602F2A">
      <w:pPr>
        <w:pStyle w:val="Prrafodelista"/>
        <w:ind w:left="709"/>
        <w:rPr>
          <w:rFonts w:ascii="Arial" w:hAnsi="Arial" w:cs="Arial"/>
          <w:b/>
          <w:sz w:val="24"/>
          <w:szCs w:val="24"/>
        </w:rPr>
      </w:pPr>
    </w:p>
    <w:p w:rsidR="00FD75AC" w:rsidRDefault="00FD75AC" w:rsidP="00602F2A">
      <w:pPr>
        <w:pStyle w:val="Prrafodelista"/>
        <w:ind w:left="709"/>
        <w:rPr>
          <w:rFonts w:ascii="Arial" w:hAnsi="Arial" w:cs="Arial"/>
          <w:b/>
          <w:sz w:val="24"/>
          <w:szCs w:val="24"/>
        </w:rPr>
      </w:pPr>
    </w:p>
    <w:p w:rsidR="00FD75AC" w:rsidRDefault="00FD75AC" w:rsidP="00602F2A">
      <w:pPr>
        <w:pStyle w:val="Prrafodelista"/>
        <w:ind w:left="709"/>
        <w:rPr>
          <w:rFonts w:ascii="Arial" w:hAnsi="Arial" w:cs="Arial"/>
          <w:b/>
          <w:sz w:val="24"/>
          <w:szCs w:val="24"/>
        </w:rPr>
      </w:pPr>
    </w:p>
    <w:tbl>
      <w:tblPr>
        <w:tblStyle w:val="Tablaconcuadrcula"/>
        <w:tblW w:w="10065"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980"/>
        <w:gridCol w:w="2250"/>
        <w:gridCol w:w="2835"/>
      </w:tblGrid>
      <w:tr w:rsidR="00E33660" w:rsidRPr="004F29BC" w:rsidTr="00AF4531">
        <w:trPr>
          <w:trHeight w:val="134"/>
        </w:trPr>
        <w:tc>
          <w:tcPr>
            <w:tcW w:w="10065"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7"/>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lastRenderedPageBreak/>
              <w:t xml:space="preserve">Evaluar Informe </w:t>
            </w:r>
          </w:p>
        </w:tc>
      </w:tr>
      <w:tr w:rsidR="00E33660" w:rsidRPr="004F29BC" w:rsidTr="00AF4531">
        <w:trPr>
          <w:trHeight w:val="134"/>
        </w:trPr>
        <w:tc>
          <w:tcPr>
            <w:tcW w:w="498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5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2835"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AF4531">
        <w:trPr>
          <w:trHeight w:val="1717"/>
        </w:trPr>
        <w:tc>
          <w:tcPr>
            <w:tcW w:w="4980"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esta tarea el Evaluador debe evaluar el documento enviado por el Estudiante y dar un informe de revisión de este, enviando “Acta de Revisión de Informe Final”. En este documento los posibles resultados son Aprobado o Rechazado.</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Para realizar esta tarea el Evaluador cuenta con 20 días hábiles, en caso de sobrepasarse en la cantidad de días estipulados se le enviará un recordatorio de la evaluación que tiene pendiente.</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el momento que el Evaluador envíe su revisión se avanzará a la tarea “Promediar Notas”.</w:t>
            </w:r>
          </w:p>
          <w:p w:rsidR="00E33660" w:rsidRPr="004F29BC" w:rsidRDefault="00E33660" w:rsidP="00602F2A">
            <w:pPr>
              <w:pStyle w:val="Prrafodelista"/>
              <w:ind w:left="0"/>
              <w:jc w:val="center"/>
              <w:rPr>
                <w:rFonts w:ascii="Arial" w:hAnsi="Arial" w:cs="Arial"/>
                <w:sz w:val="24"/>
              </w:rPr>
            </w:pPr>
          </w:p>
        </w:tc>
        <w:tc>
          <w:tcPr>
            <w:tcW w:w="2250" w:type="dxa"/>
            <w:tcBorders>
              <w:top w:val="single" w:sz="4" w:space="0" w:color="FFFFFF" w:themeColor="background1"/>
            </w:tcBorders>
            <w:vAlign w:val="center"/>
          </w:tcPr>
          <w:p w:rsidR="00E33660" w:rsidRPr="004F29BC" w:rsidRDefault="00E33660" w:rsidP="00602F2A">
            <w:pPr>
              <w:pStyle w:val="Prrafodelista"/>
              <w:ind w:left="-91"/>
              <w:jc w:val="center"/>
              <w:rPr>
                <w:rFonts w:ascii="Arial" w:hAnsi="Arial" w:cs="Arial"/>
                <w:sz w:val="24"/>
                <w:szCs w:val="24"/>
              </w:rPr>
            </w:pPr>
            <w:r w:rsidRPr="004F29BC">
              <w:rPr>
                <w:rFonts w:ascii="Arial" w:hAnsi="Arial" w:cs="Arial"/>
                <w:sz w:val="24"/>
                <w:szCs w:val="24"/>
              </w:rPr>
              <w:t>Evaluador</w:t>
            </w:r>
          </w:p>
          <w:p w:rsidR="00E33660" w:rsidRPr="004F29BC" w:rsidRDefault="00E33660" w:rsidP="00602F2A">
            <w:pPr>
              <w:pStyle w:val="Prrafodelista"/>
              <w:ind w:left="0"/>
              <w:jc w:val="center"/>
              <w:rPr>
                <w:rFonts w:ascii="Arial" w:hAnsi="Arial" w:cs="Arial"/>
                <w:sz w:val="24"/>
              </w:rPr>
            </w:pPr>
          </w:p>
        </w:tc>
        <w:tc>
          <w:tcPr>
            <w:tcW w:w="2835"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El comité de trabajos de grado debe haber decidido sobre los Evaluadores del trabajo de grado.</w:t>
            </w:r>
          </w:p>
          <w:p w:rsidR="00E33660" w:rsidRPr="004F29BC" w:rsidRDefault="00E33660" w:rsidP="00602F2A">
            <w:pPr>
              <w:pStyle w:val="Prrafodelista"/>
              <w:ind w:left="0"/>
              <w:rPr>
                <w:rFonts w:ascii="Arial" w:hAnsi="Arial" w:cs="Arial"/>
                <w:sz w:val="24"/>
              </w:rPr>
            </w:pPr>
          </w:p>
        </w:tc>
      </w:tr>
    </w:tbl>
    <w:p w:rsidR="00E33660" w:rsidRPr="004F29BC" w:rsidRDefault="00E33660" w:rsidP="00602F2A">
      <w:pPr>
        <w:pStyle w:val="Prrafodelista"/>
        <w:ind w:left="1485"/>
        <w:rPr>
          <w:rFonts w:ascii="Arial" w:hAnsi="Arial" w:cs="Arial"/>
          <w:sz w:val="24"/>
          <w:szCs w:val="24"/>
        </w:rPr>
      </w:pPr>
    </w:p>
    <w:tbl>
      <w:tblPr>
        <w:tblStyle w:val="Tablaconcuadrcula"/>
        <w:tblW w:w="10065"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980"/>
        <w:gridCol w:w="2250"/>
        <w:gridCol w:w="2835"/>
      </w:tblGrid>
      <w:tr w:rsidR="00E33660" w:rsidRPr="004F29BC" w:rsidTr="00A43DE0">
        <w:trPr>
          <w:trHeight w:val="134"/>
        </w:trPr>
        <w:tc>
          <w:tcPr>
            <w:tcW w:w="10065"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7"/>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t>Recepción y Verificación de Evaluación</w:t>
            </w:r>
          </w:p>
        </w:tc>
      </w:tr>
      <w:tr w:rsidR="00E33660" w:rsidRPr="004F29BC" w:rsidTr="00A43DE0">
        <w:trPr>
          <w:trHeight w:val="134"/>
        </w:trPr>
        <w:tc>
          <w:tcPr>
            <w:tcW w:w="498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5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2835"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A43DE0">
        <w:trPr>
          <w:trHeight w:val="1717"/>
        </w:trPr>
        <w:tc>
          <w:tcPr>
            <w:tcW w:w="4980"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esta tarea el Asistente de la facultad, luego de recibir las evaluaciones del anteproyecto, verifica el resultado de estas y seleccionará la opción de respuesta que aplique para este caso. El resultado de las evaluaciones puede ser Aprobado o Aplazado.</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Si el resultado es Aplazado se avanza a la siguiente tarea “Modificación y Envío de Informe”.</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Si el resultado es Aprobado se avanza a  la tarea “Solicitar Fecha Sustentación”.</w:t>
            </w:r>
          </w:p>
          <w:p w:rsidR="00E33660" w:rsidRPr="004F29BC" w:rsidRDefault="00E33660" w:rsidP="00602F2A">
            <w:pPr>
              <w:pStyle w:val="Prrafodelista"/>
              <w:ind w:left="0"/>
              <w:jc w:val="center"/>
              <w:rPr>
                <w:rFonts w:ascii="Arial" w:hAnsi="Arial" w:cs="Arial"/>
                <w:sz w:val="24"/>
              </w:rPr>
            </w:pPr>
          </w:p>
        </w:tc>
        <w:tc>
          <w:tcPr>
            <w:tcW w:w="2250" w:type="dxa"/>
            <w:tcBorders>
              <w:top w:val="single" w:sz="4" w:space="0" w:color="FFFFFF" w:themeColor="background1"/>
            </w:tcBorders>
            <w:vAlign w:val="center"/>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szCs w:val="24"/>
              </w:rPr>
              <w:t>Asistente de la facultad</w:t>
            </w:r>
            <w:r w:rsidRPr="004F29BC">
              <w:rPr>
                <w:rFonts w:ascii="Arial" w:hAnsi="Arial" w:cs="Arial"/>
                <w:sz w:val="24"/>
              </w:rPr>
              <w:t xml:space="preserve"> de Ingeniería</w:t>
            </w:r>
          </w:p>
        </w:tc>
        <w:tc>
          <w:tcPr>
            <w:tcW w:w="2835"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El Evaluador ha hecho la revisión y evaluación del informe.</w:t>
            </w:r>
          </w:p>
          <w:p w:rsidR="00E33660" w:rsidRPr="004F29BC" w:rsidRDefault="00E33660" w:rsidP="00602F2A">
            <w:pPr>
              <w:pStyle w:val="Prrafodelista"/>
              <w:ind w:left="0"/>
              <w:rPr>
                <w:rFonts w:ascii="Arial" w:hAnsi="Arial" w:cs="Arial"/>
                <w:sz w:val="24"/>
              </w:rPr>
            </w:pPr>
          </w:p>
        </w:tc>
      </w:tr>
    </w:tbl>
    <w:p w:rsidR="00E33660" w:rsidRPr="004F29BC" w:rsidRDefault="00E33660" w:rsidP="00602F2A">
      <w:pPr>
        <w:pStyle w:val="Prrafodelista"/>
        <w:ind w:left="1485"/>
        <w:rPr>
          <w:rFonts w:ascii="Arial" w:hAnsi="Arial" w:cs="Arial"/>
          <w:sz w:val="24"/>
          <w:szCs w:val="24"/>
        </w:rPr>
      </w:pPr>
    </w:p>
    <w:tbl>
      <w:tblPr>
        <w:tblStyle w:val="Tablaconcuadrcula"/>
        <w:tblW w:w="10348"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tblPr>
      <w:tblGrid>
        <w:gridCol w:w="4980"/>
        <w:gridCol w:w="2250"/>
        <w:gridCol w:w="2835"/>
        <w:gridCol w:w="283"/>
      </w:tblGrid>
      <w:tr w:rsidR="00E33660" w:rsidRPr="004F29BC" w:rsidTr="00A43DE0">
        <w:trPr>
          <w:gridAfter w:val="1"/>
          <w:wAfter w:w="283" w:type="dxa"/>
          <w:trHeight w:val="134"/>
        </w:trPr>
        <w:tc>
          <w:tcPr>
            <w:tcW w:w="10065"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7"/>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t>Modificación y Envío de Informe</w:t>
            </w:r>
          </w:p>
        </w:tc>
      </w:tr>
      <w:tr w:rsidR="00E33660" w:rsidRPr="004F29BC" w:rsidTr="00A43DE0">
        <w:trPr>
          <w:gridAfter w:val="1"/>
          <w:wAfter w:w="283" w:type="dxa"/>
          <w:trHeight w:val="134"/>
        </w:trPr>
        <w:tc>
          <w:tcPr>
            <w:tcW w:w="498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5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2835"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A43DE0">
        <w:trPr>
          <w:gridAfter w:val="1"/>
          <w:wAfter w:w="283" w:type="dxa"/>
          <w:trHeight w:val="1717"/>
        </w:trPr>
        <w:tc>
          <w:tcPr>
            <w:tcW w:w="4980" w:type="dxa"/>
            <w:tcBorders>
              <w:top w:val="single" w:sz="4" w:space="0" w:color="FFFFFF" w:themeColor="background1"/>
            </w:tcBorders>
          </w:tcPr>
          <w:p w:rsidR="00E33660" w:rsidRPr="004F29BC" w:rsidRDefault="00E33660" w:rsidP="00602F2A">
            <w:pPr>
              <w:jc w:val="both"/>
              <w:rPr>
                <w:rFonts w:ascii="Arial" w:hAnsi="Arial" w:cs="Arial"/>
                <w:sz w:val="24"/>
                <w:szCs w:val="24"/>
              </w:rPr>
            </w:pPr>
            <w:r w:rsidRPr="004F29BC">
              <w:rPr>
                <w:rFonts w:ascii="Arial" w:hAnsi="Arial" w:cs="Arial"/>
                <w:sz w:val="24"/>
                <w:szCs w:val="24"/>
              </w:rPr>
              <w:t>En esta tarea el Estudiante luego de haber modificado el Informe con las sugerencias hechas por los Evaluadores, debe enviarlo nuevamente para una nueva revisión.</w:t>
            </w:r>
          </w:p>
          <w:p w:rsidR="00E33660" w:rsidRPr="004F29BC" w:rsidRDefault="00E33660" w:rsidP="00602F2A">
            <w:pPr>
              <w:pStyle w:val="Prrafodelista"/>
              <w:ind w:left="0"/>
              <w:jc w:val="center"/>
              <w:rPr>
                <w:rFonts w:ascii="Arial" w:hAnsi="Arial" w:cs="Arial"/>
                <w:sz w:val="24"/>
              </w:rPr>
            </w:pPr>
          </w:p>
        </w:tc>
        <w:tc>
          <w:tcPr>
            <w:tcW w:w="2250" w:type="dxa"/>
            <w:tcBorders>
              <w:top w:val="single" w:sz="4" w:space="0" w:color="FFFFFF" w:themeColor="background1"/>
            </w:tcBorders>
            <w:vAlign w:val="center"/>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szCs w:val="24"/>
              </w:rPr>
              <w:t>Estudiante</w:t>
            </w:r>
          </w:p>
        </w:tc>
        <w:tc>
          <w:tcPr>
            <w:tcW w:w="2835"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El Evaluador ha hecho la revisión y evaluación del informe. Además ha sugerido realizar correcciones al documento.</w:t>
            </w:r>
          </w:p>
          <w:p w:rsidR="00E33660" w:rsidRPr="004F29BC" w:rsidRDefault="00E33660" w:rsidP="00602F2A">
            <w:pPr>
              <w:pStyle w:val="Prrafodelista"/>
              <w:ind w:left="0"/>
              <w:rPr>
                <w:rFonts w:ascii="Arial" w:hAnsi="Arial" w:cs="Arial"/>
                <w:sz w:val="24"/>
              </w:rPr>
            </w:pPr>
          </w:p>
        </w:tc>
      </w:tr>
      <w:tr w:rsidR="00E33660" w:rsidRPr="004F29BC" w:rsidTr="00A43DE0">
        <w:trPr>
          <w:trHeight w:val="134"/>
        </w:trPr>
        <w:tc>
          <w:tcPr>
            <w:tcW w:w="10348" w:type="dxa"/>
            <w:gridSpan w:val="4"/>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7"/>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lastRenderedPageBreak/>
              <w:t>Evaluación Final Informe</w:t>
            </w:r>
          </w:p>
        </w:tc>
      </w:tr>
      <w:tr w:rsidR="00E33660" w:rsidRPr="004F29BC" w:rsidTr="00A43DE0">
        <w:trPr>
          <w:trHeight w:val="134"/>
        </w:trPr>
        <w:tc>
          <w:tcPr>
            <w:tcW w:w="498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5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3118" w:type="dxa"/>
            <w:gridSpan w:val="2"/>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A43DE0">
        <w:trPr>
          <w:trHeight w:val="1717"/>
        </w:trPr>
        <w:tc>
          <w:tcPr>
            <w:tcW w:w="4980"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 xml:space="preserve">En esta tarea el Evaluador debe evaluar el documento enviado por el Estudiante y dar un informe de revisión de este, enviando “Acta de Revisión de Informe Final”. En este documento los posibles resultados son Aprobado o Rechazado. </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Para realizar esta tarea el Evaluador cuenta con 20 días hábiles, en caso de sobrepasarse en la cantidad de días estipulados se le enviará un recordatorio de la evaluación que tiene pendiente.</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el momento que los Evaluadores envíen su revisión se avanzará a la tarea “Promediar Notas”.</w:t>
            </w:r>
          </w:p>
          <w:p w:rsidR="00E33660" w:rsidRPr="004F29BC" w:rsidRDefault="00E33660" w:rsidP="00602F2A">
            <w:pPr>
              <w:pStyle w:val="Prrafodelista"/>
              <w:ind w:left="0"/>
              <w:jc w:val="center"/>
              <w:rPr>
                <w:rFonts w:ascii="Arial" w:hAnsi="Arial" w:cs="Arial"/>
                <w:sz w:val="24"/>
              </w:rPr>
            </w:pPr>
          </w:p>
        </w:tc>
        <w:tc>
          <w:tcPr>
            <w:tcW w:w="2250" w:type="dxa"/>
            <w:tcBorders>
              <w:top w:val="single" w:sz="4" w:space="0" w:color="FFFFFF" w:themeColor="background1"/>
            </w:tcBorders>
            <w:vAlign w:val="center"/>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szCs w:val="24"/>
              </w:rPr>
              <w:t>Evaluador</w:t>
            </w:r>
          </w:p>
        </w:tc>
        <w:tc>
          <w:tcPr>
            <w:tcW w:w="3118" w:type="dxa"/>
            <w:gridSpan w:val="2"/>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El Estudiante ha tenido en cuenta las sugerencias de los Evaluadores y ha realizado las correcciones pertinentes.</w:t>
            </w:r>
          </w:p>
          <w:p w:rsidR="00E33660" w:rsidRPr="004F29BC" w:rsidRDefault="00E33660" w:rsidP="00602F2A">
            <w:pPr>
              <w:pStyle w:val="Prrafodelista"/>
              <w:ind w:left="0"/>
              <w:rPr>
                <w:rFonts w:ascii="Arial" w:hAnsi="Arial" w:cs="Arial"/>
                <w:sz w:val="24"/>
              </w:rPr>
            </w:pPr>
          </w:p>
        </w:tc>
      </w:tr>
      <w:tr w:rsidR="00E33660" w:rsidRPr="004F29BC" w:rsidTr="00A43DE0">
        <w:trPr>
          <w:trHeight w:val="134"/>
        </w:trPr>
        <w:tc>
          <w:tcPr>
            <w:tcW w:w="10348" w:type="dxa"/>
            <w:gridSpan w:val="4"/>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7"/>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t>Promediar Notas</w:t>
            </w:r>
          </w:p>
        </w:tc>
      </w:tr>
      <w:tr w:rsidR="00E33660" w:rsidRPr="004F29BC" w:rsidTr="00A43DE0">
        <w:trPr>
          <w:trHeight w:val="134"/>
        </w:trPr>
        <w:tc>
          <w:tcPr>
            <w:tcW w:w="498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5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3118" w:type="dxa"/>
            <w:gridSpan w:val="2"/>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A43DE0">
        <w:trPr>
          <w:trHeight w:val="1717"/>
        </w:trPr>
        <w:tc>
          <w:tcPr>
            <w:tcW w:w="4980"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El Asistente de la facultad debe de promediar las notas enviadas en los documentos de revisión por parte de los Evaluadores. Luego de evaluar los documentos, el Asistente emitirá el resultado obtenido, los cuales pueden ser Aprobado, Rechazado o Dividido.</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caso de ser Aprobado se avanzará a la tarea “Solicitar Fecha Sustentación”.</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caso de ser Rechazado se finalizará el proceso.</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caso de ser Dividido se avanzará a la siguiente tarea “Asignar Tercer Evaluador”.</w:t>
            </w:r>
          </w:p>
          <w:p w:rsidR="00E33660" w:rsidRPr="004F29BC" w:rsidRDefault="00E33660" w:rsidP="00602F2A">
            <w:pPr>
              <w:pStyle w:val="Prrafodelista"/>
              <w:ind w:left="0"/>
              <w:jc w:val="center"/>
              <w:rPr>
                <w:rFonts w:ascii="Arial" w:hAnsi="Arial" w:cs="Arial"/>
                <w:sz w:val="24"/>
              </w:rPr>
            </w:pPr>
          </w:p>
        </w:tc>
        <w:tc>
          <w:tcPr>
            <w:tcW w:w="2250" w:type="dxa"/>
            <w:tcBorders>
              <w:top w:val="single" w:sz="4" w:space="0" w:color="FFFFFF" w:themeColor="background1"/>
            </w:tcBorders>
            <w:vAlign w:val="center"/>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szCs w:val="24"/>
              </w:rPr>
              <w:t>Asistente de la facultad</w:t>
            </w:r>
            <w:r w:rsidRPr="004F29BC">
              <w:rPr>
                <w:rFonts w:ascii="Arial" w:hAnsi="Arial" w:cs="Arial"/>
                <w:sz w:val="24"/>
              </w:rPr>
              <w:t xml:space="preserve"> de Ingeniería</w:t>
            </w:r>
          </w:p>
        </w:tc>
        <w:tc>
          <w:tcPr>
            <w:tcW w:w="3118" w:type="dxa"/>
            <w:gridSpan w:val="2"/>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Los Evaluadores han enviado las notas definitivas del informe.</w:t>
            </w:r>
          </w:p>
          <w:p w:rsidR="00E33660" w:rsidRPr="004F29BC" w:rsidRDefault="00E33660" w:rsidP="00602F2A">
            <w:pPr>
              <w:pStyle w:val="Prrafodelista"/>
              <w:ind w:left="0"/>
              <w:rPr>
                <w:rFonts w:ascii="Arial" w:hAnsi="Arial" w:cs="Arial"/>
                <w:sz w:val="24"/>
              </w:rPr>
            </w:pPr>
          </w:p>
        </w:tc>
      </w:tr>
    </w:tbl>
    <w:p w:rsidR="00E33660" w:rsidRPr="004F29BC" w:rsidRDefault="00E33660" w:rsidP="00602F2A">
      <w:pPr>
        <w:pStyle w:val="Prrafodelista"/>
        <w:ind w:left="1485"/>
        <w:rPr>
          <w:rFonts w:ascii="Arial" w:hAnsi="Arial" w:cs="Arial"/>
          <w:sz w:val="24"/>
          <w:szCs w:val="24"/>
        </w:rPr>
      </w:pPr>
    </w:p>
    <w:p w:rsidR="00E33660" w:rsidRDefault="00E33660" w:rsidP="00602F2A">
      <w:pPr>
        <w:pStyle w:val="Prrafodelista"/>
        <w:ind w:left="1485"/>
        <w:rPr>
          <w:rFonts w:ascii="Arial" w:hAnsi="Arial" w:cs="Arial"/>
          <w:sz w:val="24"/>
          <w:szCs w:val="24"/>
        </w:rPr>
      </w:pPr>
    </w:p>
    <w:p w:rsidR="00A43DE0" w:rsidRDefault="00A43DE0" w:rsidP="00602F2A">
      <w:pPr>
        <w:pStyle w:val="Prrafodelista"/>
        <w:ind w:left="1485"/>
        <w:rPr>
          <w:rFonts w:ascii="Arial" w:hAnsi="Arial" w:cs="Arial"/>
          <w:sz w:val="24"/>
          <w:szCs w:val="24"/>
        </w:rPr>
      </w:pPr>
    </w:p>
    <w:p w:rsidR="00A43DE0" w:rsidRDefault="00A43DE0" w:rsidP="00602F2A">
      <w:pPr>
        <w:pStyle w:val="Prrafodelista"/>
        <w:ind w:left="1485"/>
        <w:rPr>
          <w:rFonts w:ascii="Arial" w:hAnsi="Arial" w:cs="Arial"/>
          <w:sz w:val="24"/>
          <w:szCs w:val="24"/>
        </w:rPr>
      </w:pPr>
    </w:p>
    <w:p w:rsidR="00A43DE0" w:rsidRDefault="00A43DE0" w:rsidP="00602F2A">
      <w:pPr>
        <w:pStyle w:val="Prrafodelista"/>
        <w:ind w:left="1485"/>
        <w:rPr>
          <w:rFonts w:ascii="Arial" w:hAnsi="Arial" w:cs="Arial"/>
          <w:sz w:val="24"/>
          <w:szCs w:val="24"/>
        </w:rPr>
      </w:pPr>
    </w:p>
    <w:p w:rsidR="00A43DE0" w:rsidRDefault="00A43DE0" w:rsidP="00602F2A">
      <w:pPr>
        <w:pStyle w:val="Prrafodelista"/>
        <w:ind w:left="1485"/>
        <w:rPr>
          <w:rFonts w:ascii="Arial" w:hAnsi="Arial" w:cs="Arial"/>
          <w:sz w:val="24"/>
          <w:szCs w:val="24"/>
        </w:rPr>
      </w:pPr>
    </w:p>
    <w:p w:rsidR="00A43DE0" w:rsidRDefault="00A43DE0" w:rsidP="00602F2A">
      <w:pPr>
        <w:pStyle w:val="Prrafodelista"/>
        <w:ind w:left="1485"/>
        <w:rPr>
          <w:rFonts w:ascii="Arial" w:hAnsi="Arial" w:cs="Arial"/>
          <w:sz w:val="24"/>
          <w:szCs w:val="24"/>
        </w:rPr>
      </w:pPr>
    </w:p>
    <w:p w:rsidR="00A43DE0" w:rsidRDefault="00A43DE0" w:rsidP="00602F2A">
      <w:pPr>
        <w:pStyle w:val="Prrafodelista"/>
        <w:ind w:left="1485"/>
        <w:rPr>
          <w:rFonts w:ascii="Arial" w:hAnsi="Arial" w:cs="Arial"/>
          <w:sz w:val="24"/>
          <w:szCs w:val="24"/>
        </w:rPr>
      </w:pPr>
    </w:p>
    <w:p w:rsidR="00A43DE0" w:rsidRDefault="00A43DE0" w:rsidP="00602F2A">
      <w:pPr>
        <w:pStyle w:val="Prrafodelista"/>
        <w:ind w:left="1485"/>
        <w:rPr>
          <w:rFonts w:ascii="Arial" w:hAnsi="Arial" w:cs="Arial"/>
          <w:sz w:val="24"/>
          <w:szCs w:val="24"/>
        </w:rPr>
      </w:pPr>
    </w:p>
    <w:p w:rsidR="00A43DE0" w:rsidRDefault="00A43DE0" w:rsidP="00602F2A">
      <w:pPr>
        <w:pStyle w:val="Prrafodelista"/>
        <w:ind w:left="1485"/>
        <w:rPr>
          <w:rFonts w:ascii="Arial" w:hAnsi="Arial" w:cs="Arial"/>
          <w:sz w:val="24"/>
          <w:szCs w:val="24"/>
        </w:rPr>
      </w:pPr>
    </w:p>
    <w:tbl>
      <w:tblPr>
        <w:tblStyle w:val="Tablaconcuadrcula"/>
        <w:tblW w:w="10348"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980"/>
        <w:gridCol w:w="2250"/>
        <w:gridCol w:w="3118"/>
      </w:tblGrid>
      <w:tr w:rsidR="00E33660" w:rsidRPr="004F29BC" w:rsidTr="00A43DE0">
        <w:trPr>
          <w:trHeight w:val="134"/>
        </w:trPr>
        <w:tc>
          <w:tcPr>
            <w:tcW w:w="10348"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7"/>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lastRenderedPageBreak/>
              <w:t>Asignar Tercer Evaluador</w:t>
            </w:r>
          </w:p>
        </w:tc>
      </w:tr>
      <w:tr w:rsidR="00E33660" w:rsidRPr="004F29BC" w:rsidTr="00A43DE0">
        <w:trPr>
          <w:trHeight w:val="134"/>
        </w:trPr>
        <w:tc>
          <w:tcPr>
            <w:tcW w:w="498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5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3118"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A43DE0">
        <w:trPr>
          <w:trHeight w:val="1717"/>
        </w:trPr>
        <w:tc>
          <w:tcPr>
            <w:tcW w:w="4980"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esta tarea el comité de trabajos de grado asignará un nuevo evaluador para que realice otra revisión al documento presentado por el Estudiante, debido a que no se ha obtenido una decisión unánime entre los 2 Evaluadores asignados.</w:t>
            </w:r>
          </w:p>
          <w:p w:rsidR="00E33660" w:rsidRPr="004F29BC" w:rsidRDefault="00E33660" w:rsidP="00602F2A">
            <w:pPr>
              <w:pStyle w:val="Prrafodelista"/>
              <w:ind w:left="0"/>
              <w:jc w:val="center"/>
              <w:rPr>
                <w:rFonts w:ascii="Arial" w:hAnsi="Arial" w:cs="Arial"/>
                <w:sz w:val="24"/>
              </w:rPr>
            </w:pPr>
          </w:p>
        </w:tc>
        <w:tc>
          <w:tcPr>
            <w:tcW w:w="2250" w:type="dxa"/>
            <w:tcBorders>
              <w:top w:val="single" w:sz="4" w:space="0" w:color="FFFFFF" w:themeColor="background1"/>
            </w:tcBorders>
            <w:vAlign w:val="center"/>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szCs w:val="24"/>
              </w:rPr>
              <w:t>CTG</w:t>
            </w:r>
          </w:p>
        </w:tc>
        <w:tc>
          <w:tcPr>
            <w:tcW w:w="3118"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Los Evaluadores han enviado las notas definitivas del informe y el resultado de estas es dividido.</w:t>
            </w:r>
          </w:p>
          <w:p w:rsidR="00E33660" w:rsidRPr="004F29BC" w:rsidRDefault="00E33660" w:rsidP="00602F2A">
            <w:pPr>
              <w:pStyle w:val="Prrafodelista"/>
              <w:ind w:left="0"/>
              <w:rPr>
                <w:rFonts w:ascii="Arial" w:hAnsi="Arial" w:cs="Arial"/>
                <w:sz w:val="24"/>
              </w:rPr>
            </w:pPr>
          </w:p>
        </w:tc>
      </w:tr>
      <w:tr w:rsidR="00E33660" w:rsidRPr="004F29BC" w:rsidTr="00A43DE0">
        <w:trPr>
          <w:trHeight w:val="134"/>
        </w:trPr>
        <w:tc>
          <w:tcPr>
            <w:tcW w:w="10348"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7"/>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t>Evaluar Informe</w:t>
            </w:r>
          </w:p>
        </w:tc>
      </w:tr>
      <w:tr w:rsidR="00E33660" w:rsidRPr="004F29BC" w:rsidTr="00A43DE0">
        <w:trPr>
          <w:trHeight w:val="134"/>
        </w:trPr>
        <w:tc>
          <w:tcPr>
            <w:tcW w:w="498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5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3118"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A43DE0">
        <w:trPr>
          <w:trHeight w:val="1717"/>
        </w:trPr>
        <w:tc>
          <w:tcPr>
            <w:tcW w:w="4980"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esta tarea el tercer Evaluador debe evaluar el documento enviado por el Estudiante y dar un informe de revisión de este, enviando “Acta de Revisión de Informe Final”. En este documento los posibles resultados son Aprobado o Rechazado.</w:t>
            </w:r>
          </w:p>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Para realizar esta tarea el Evaluador cuenta con 20 días hábiles, en caso de sobrepasarse en la cantidad de días estipulados se le enviará un recordatorio de la evaluación que tiene pendiente.</w:t>
            </w:r>
          </w:p>
          <w:p w:rsidR="00E33660" w:rsidRPr="004F29BC" w:rsidRDefault="00E33660" w:rsidP="00602F2A">
            <w:pPr>
              <w:ind w:left="34"/>
              <w:rPr>
                <w:rFonts w:ascii="Arial" w:hAnsi="Arial" w:cs="Arial"/>
                <w:b/>
                <w:sz w:val="24"/>
                <w:szCs w:val="24"/>
              </w:rPr>
            </w:pPr>
            <w:r w:rsidRPr="004F29BC">
              <w:rPr>
                <w:rFonts w:ascii="Arial" w:hAnsi="Arial" w:cs="Arial"/>
                <w:sz w:val="24"/>
                <w:szCs w:val="24"/>
              </w:rPr>
              <w:t>En el momento que el Evaluador envíe su revisión se avanzará a la tarea “Promediar Notas”</w:t>
            </w:r>
          </w:p>
          <w:p w:rsidR="00E33660" w:rsidRPr="004F29BC" w:rsidRDefault="00E33660" w:rsidP="00602F2A">
            <w:pPr>
              <w:pStyle w:val="Prrafodelista"/>
              <w:ind w:left="0"/>
              <w:jc w:val="center"/>
              <w:rPr>
                <w:rFonts w:ascii="Arial" w:hAnsi="Arial" w:cs="Arial"/>
                <w:sz w:val="24"/>
              </w:rPr>
            </w:pPr>
          </w:p>
        </w:tc>
        <w:tc>
          <w:tcPr>
            <w:tcW w:w="2250" w:type="dxa"/>
            <w:tcBorders>
              <w:top w:val="single" w:sz="4" w:space="0" w:color="FFFFFF" w:themeColor="background1"/>
            </w:tcBorders>
            <w:vAlign w:val="center"/>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szCs w:val="24"/>
              </w:rPr>
              <w:t>Evaluador</w:t>
            </w:r>
          </w:p>
        </w:tc>
        <w:tc>
          <w:tcPr>
            <w:tcW w:w="3118"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El Comité de trabajos de grado ha asignado un tercer Evaluador.</w:t>
            </w:r>
          </w:p>
          <w:p w:rsidR="00E33660" w:rsidRPr="004F29BC" w:rsidRDefault="00E33660" w:rsidP="00602F2A">
            <w:pPr>
              <w:pStyle w:val="Prrafodelista"/>
              <w:ind w:left="0"/>
              <w:rPr>
                <w:rFonts w:ascii="Arial" w:hAnsi="Arial" w:cs="Arial"/>
                <w:sz w:val="24"/>
              </w:rPr>
            </w:pPr>
          </w:p>
        </w:tc>
      </w:tr>
    </w:tbl>
    <w:p w:rsidR="00E33660" w:rsidRPr="004F29BC" w:rsidRDefault="00E33660" w:rsidP="00602F2A">
      <w:pPr>
        <w:pStyle w:val="Prrafodelista"/>
        <w:ind w:left="1485"/>
        <w:rPr>
          <w:rFonts w:ascii="Arial" w:hAnsi="Arial" w:cs="Arial"/>
          <w:sz w:val="24"/>
          <w:szCs w:val="24"/>
        </w:rPr>
      </w:pPr>
    </w:p>
    <w:p w:rsidR="00E33660" w:rsidRPr="004F29BC" w:rsidRDefault="00E33660" w:rsidP="00602F2A">
      <w:pPr>
        <w:pStyle w:val="Prrafodelista"/>
        <w:ind w:left="1485"/>
        <w:rPr>
          <w:rFonts w:ascii="Arial" w:hAnsi="Arial" w:cs="Arial"/>
          <w:sz w:val="24"/>
          <w:szCs w:val="24"/>
        </w:rPr>
      </w:pPr>
    </w:p>
    <w:tbl>
      <w:tblPr>
        <w:tblStyle w:val="Tablaconcuadrcula"/>
        <w:tblW w:w="10348"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980"/>
        <w:gridCol w:w="2250"/>
        <w:gridCol w:w="3118"/>
      </w:tblGrid>
      <w:tr w:rsidR="00E33660" w:rsidRPr="004F29BC" w:rsidTr="00A43DE0">
        <w:trPr>
          <w:trHeight w:val="134"/>
        </w:trPr>
        <w:tc>
          <w:tcPr>
            <w:tcW w:w="10348"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7"/>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t>Solicitar Fecha Sustentación</w:t>
            </w:r>
          </w:p>
        </w:tc>
      </w:tr>
      <w:tr w:rsidR="00E33660" w:rsidRPr="004F29BC" w:rsidTr="00A43DE0">
        <w:trPr>
          <w:trHeight w:val="134"/>
        </w:trPr>
        <w:tc>
          <w:tcPr>
            <w:tcW w:w="498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5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3118"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A43DE0">
        <w:trPr>
          <w:trHeight w:val="1717"/>
        </w:trPr>
        <w:tc>
          <w:tcPr>
            <w:tcW w:w="4980"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esta tarea el Director del proyecto solicita al CTG una fecha en la cual se le permita al Estudiante sustentar su trabajo de grado, enviando el documento “Carta Solicitud Sustentación Trabajo de Grado”.</w:t>
            </w:r>
          </w:p>
          <w:p w:rsidR="00E33660" w:rsidRPr="004F29BC" w:rsidRDefault="00E33660" w:rsidP="00602F2A">
            <w:pPr>
              <w:pStyle w:val="Prrafodelista"/>
              <w:ind w:left="0"/>
              <w:jc w:val="center"/>
              <w:rPr>
                <w:rFonts w:ascii="Arial" w:hAnsi="Arial" w:cs="Arial"/>
                <w:sz w:val="24"/>
              </w:rPr>
            </w:pPr>
          </w:p>
        </w:tc>
        <w:tc>
          <w:tcPr>
            <w:tcW w:w="2250" w:type="dxa"/>
            <w:tcBorders>
              <w:top w:val="single" w:sz="4" w:space="0" w:color="FFFFFF" w:themeColor="background1"/>
            </w:tcBorders>
            <w:vAlign w:val="center"/>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szCs w:val="24"/>
              </w:rPr>
              <w:t>Director</w:t>
            </w:r>
          </w:p>
        </w:tc>
        <w:tc>
          <w:tcPr>
            <w:tcW w:w="3118"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El Comité de trabajos de grado ha entregado notas aprobadas por parte de los Evaluadores.</w:t>
            </w:r>
          </w:p>
          <w:p w:rsidR="00E33660" w:rsidRPr="004F29BC" w:rsidRDefault="00E33660" w:rsidP="00602F2A">
            <w:pPr>
              <w:pStyle w:val="Prrafodelista"/>
              <w:ind w:left="0"/>
              <w:rPr>
                <w:rFonts w:ascii="Arial" w:hAnsi="Arial" w:cs="Arial"/>
                <w:sz w:val="24"/>
              </w:rPr>
            </w:pPr>
          </w:p>
        </w:tc>
      </w:tr>
    </w:tbl>
    <w:p w:rsidR="00E33660" w:rsidRDefault="00E33660" w:rsidP="00602F2A">
      <w:pPr>
        <w:pStyle w:val="Prrafodelista"/>
        <w:ind w:left="1485"/>
        <w:rPr>
          <w:rFonts w:ascii="Arial" w:hAnsi="Arial" w:cs="Arial"/>
          <w:sz w:val="24"/>
          <w:szCs w:val="24"/>
        </w:rPr>
      </w:pPr>
    </w:p>
    <w:p w:rsidR="00A43DE0" w:rsidRDefault="00A43DE0" w:rsidP="00602F2A">
      <w:pPr>
        <w:pStyle w:val="Prrafodelista"/>
        <w:ind w:left="1485"/>
        <w:rPr>
          <w:rFonts w:ascii="Arial" w:hAnsi="Arial" w:cs="Arial"/>
          <w:sz w:val="24"/>
          <w:szCs w:val="24"/>
        </w:rPr>
      </w:pPr>
    </w:p>
    <w:p w:rsidR="00A43DE0" w:rsidRDefault="00A43DE0" w:rsidP="00602F2A">
      <w:pPr>
        <w:pStyle w:val="Prrafodelista"/>
        <w:ind w:left="1485"/>
        <w:rPr>
          <w:rFonts w:ascii="Arial" w:hAnsi="Arial" w:cs="Arial"/>
          <w:sz w:val="24"/>
          <w:szCs w:val="24"/>
        </w:rPr>
      </w:pPr>
    </w:p>
    <w:p w:rsidR="00A43DE0" w:rsidRDefault="00A43DE0" w:rsidP="00602F2A">
      <w:pPr>
        <w:pStyle w:val="Prrafodelista"/>
        <w:ind w:left="1485"/>
        <w:rPr>
          <w:rFonts w:ascii="Arial" w:hAnsi="Arial" w:cs="Arial"/>
          <w:sz w:val="24"/>
          <w:szCs w:val="24"/>
        </w:rPr>
      </w:pPr>
    </w:p>
    <w:p w:rsidR="00A43DE0" w:rsidRDefault="00A43DE0" w:rsidP="00602F2A">
      <w:pPr>
        <w:pStyle w:val="Prrafodelista"/>
        <w:ind w:left="1485"/>
        <w:rPr>
          <w:rFonts w:ascii="Arial" w:hAnsi="Arial" w:cs="Arial"/>
          <w:sz w:val="24"/>
          <w:szCs w:val="24"/>
        </w:rPr>
      </w:pPr>
    </w:p>
    <w:p w:rsidR="00A43DE0" w:rsidRDefault="00A43DE0" w:rsidP="00602F2A">
      <w:pPr>
        <w:pStyle w:val="Prrafodelista"/>
        <w:ind w:left="1485"/>
        <w:rPr>
          <w:rFonts w:ascii="Arial" w:hAnsi="Arial" w:cs="Arial"/>
          <w:sz w:val="24"/>
          <w:szCs w:val="24"/>
        </w:rPr>
      </w:pPr>
    </w:p>
    <w:p w:rsidR="00A43DE0" w:rsidRDefault="00A43DE0" w:rsidP="00602F2A">
      <w:pPr>
        <w:pStyle w:val="Prrafodelista"/>
        <w:ind w:left="1485"/>
        <w:rPr>
          <w:rFonts w:ascii="Arial" w:hAnsi="Arial" w:cs="Arial"/>
          <w:sz w:val="24"/>
          <w:szCs w:val="24"/>
        </w:rPr>
      </w:pPr>
    </w:p>
    <w:tbl>
      <w:tblPr>
        <w:tblStyle w:val="Tablaconcuadrcula"/>
        <w:tblW w:w="10065"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980"/>
        <w:gridCol w:w="2250"/>
        <w:gridCol w:w="2835"/>
      </w:tblGrid>
      <w:tr w:rsidR="00E33660" w:rsidRPr="004F29BC" w:rsidTr="00A43DE0">
        <w:trPr>
          <w:trHeight w:val="134"/>
        </w:trPr>
        <w:tc>
          <w:tcPr>
            <w:tcW w:w="10065"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7"/>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lastRenderedPageBreak/>
              <w:t>Responder Fecha Sustentación</w:t>
            </w:r>
          </w:p>
        </w:tc>
      </w:tr>
      <w:tr w:rsidR="00E33660" w:rsidRPr="004F29BC" w:rsidTr="00A43DE0">
        <w:trPr>
          <w:trHeight w:val="134"/>
        </w:trPr>
        <w:tc>
          <w:tcPr>
            <w:tcW w:w="498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5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2835"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A43DE0">
        <w:trPr>
          <w:trHeight w:val="1717"/>
        </w:trPr>
        <w:tc>
          <w:tcPr>
            <w:tcW w:w="4980"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esta tarea el CTG establece una fecha en la cual se realizará la sustentación por parte del Estudiante.</w:t>
            </w:r>
          </w:p>
          <w:p w:rsidR="00E33660" w:rsidRPr="004F29BC" w:rsidRDefault="00E33660" w:rsidP="00602F2A">
            <w:pPr>
              <w:pStyle w:val="Prrafodelista"/>
              <w:ind w:left="0"/>
              <w:jc w:val="center"/>
              <w:rPr>
                <w:rFonts w:ascii="Arial" w:hAnsi="Arial" w:cs="Arial"/>
                <w:sz w:val="24"/>
              </w:rPr>
            </w:pPr>
          </w:p>
        </w:tc>
        <w:tc>
          <w:tcPr>
            <w:tcW w:w="2250" w:type="dxa"/>
            <w:tcBorders>
              <w:top w:val="single" w:sz="4" w:space="0" w:color="FFFFFF" w:themeColor="background1"/>
            </w:tcBorders>
            <w:vAlign w:val="center"/>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szCs w:val="24"/>
              </w:rPr>
              <w:t>CTG</w:t>
            </w:r>
          </w:p>
        </w:tc>
        <w:tc>
          <w:tcPr>
            <w:tcW w:w="2835"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El Director ha solicitado fecha de sustentación.</w:t>
            </w:r>
          </w:p>
          <w:p w:rsidR="00E33660" w:rsidRPr="004F29BC" w:rsidRDefault="00E33660" w:rsidP="00602F2A">
            <w:pPr>
              <w:pStyle w:val="Prrafodelista"/>
              <w:ind w:left="0"/>
              <w:rPr>
                <w:rFonts w:ascii="Arial" w:hAnsi="Arial" w:cs="Arial"/>
                <w:sz w:val="24"/>
              </w:rPr>
            </w:pPr>
          </w:p>
        </w:tc>
      </w:tr>
    </w:tbl>
    <w:p w:rsidR="00E33660" w:rsidRDefault="00E33660" w:rsidP="00602F2A">
      <w:pPr>
        <w:pStyle w:val="Prrafodelista"/>
        <w:ind w:left="1485"/>
        <w:rPr>
          <w:rFonts w:ascii="Arial" w:hAnsi="Arial" w:cs="Arial"/>
          <w:sz w:val="24"/>
          <w:szCs w:val="24"/>
        </w:rPr>
      </w:pPr>
    </w:p>
    <w:p w:rsidR="001474AD" w:rsidRDefault="001474AD" w:rsidP="00602F2A">
      <w:pPr>
        <w:pStyle w:val="Prrafodelista"/>
        <w:ind w:left="1485"/>
        <w:rPr>
          <w:rFonts w:ascii="Arial" w:hAnsi="Arial" w:cs="Arial"/>
          <w:sz w:val="24"/>
          <w:szCs w:val="24"/>
        </w:rPr>
      </w:pPr>
    </w:p>
    <w:p w:rsidR="001474AD" w:rsidRPr="004F29BC" w:rsidRDefault="001474AD" w:rsidP="00602F2A">
      <w:pPr>
        <w:pStyle w:val="Prrafodelista"/>
        <w:ind w:left="1485"/>
        <w:rPr>
          <w:rFonts w:ascii="Arial" w:hAnsi="Arial" w:cs="Arial"/>
          <w:sz w:val="24"/>
          <w:szCs w:val="24"/>
        </w:rPr>
      </w:pPr>
    </w:p>
    <w:tbl>
      <w:tblPr>
        <w:tblStyle w:val="Tablaconcuadrcula"/>
        <w:tblW w:w="10065"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980"/>
        <w:gridCol w:w="2250"/>
        <w:gridCol w:w="2835"/>
      </w:tblGrid>
      <w:tr w:rsidR="00E33660" w:rsidRPr="004F29BC" w:rsidTr="00A43DE0">
        <w:trPr>
          <w:trHeight w:val="134"/>
        </w:trPr>
        <w:tc>
          <w:tcPr>
            <w:tcW w:w="10065"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7"/>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t>Calificar Sustentación</w:t>
            </w:r>
          </w:p>
        </w:tc>
      </w:tr>
      <w:tr w:rsidR="00E33660" w:rsidRPr="004F29BC" w:rsidTr="00A43DE0">
        <w:trPr>
          <w:trHeight w:val="134"/>
        </w:trPr>
        <w:tc>
          <w:tcPr>
            <w:tcW w:w="498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5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2835"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A43DE0">
        <w:trPr>
          <w:trHeight w:val="1717"/>
        </w:trPr>
        <w:tc>
          <w:tcPr>
            <w:tcW w:w="4980"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esta tarea los Evaluadores califican la sustentación realizada por  el Estudiante.</w:t>
            </w:r>
          </w:p>
          <w:p w:rsidR="00E33660" w:rsidRPr="004F29BC" w:rsidRDefault="00E33660" w:rsidP="00602F2A">
            <w:pPr>
              <w:pStyle w:val="Prrafodelista"/>
              <w:ind w:left="0"/>
              <w:jc w:val="center"/>
              <w:rPr>
                <w:rFonts w:ascii="Arial" w:hAnsi="Arial" w:cs="Arial"/>
                <w:sz w:val="24"/>
              </w:rPr>
            </w:pPr>
          </w:p>
        </w:tc>
        <w:tc>
          <w:tcPr>
            <w:tcW w:w="2250" w:type="dxa"/>
            <w:tcBorders>
              <w:top w:val="single" w:sz="4" w:space="0" w:color="FFFFFF" w:themeColor="background1"/>
            </w:tcBorders>
            <w:vAlign w:val="center"/>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szCs w:val="24"/>
              </w:rPr>
              <w:t>Evaluador</w:t>
            </w:r>
          </w:p>
        </w:tc>
        <w:tc>
          <w:tcPr>
            <w:tcW w:w="2835"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El Comité de trabajos de grado ha entregado una fecha para sustentar.</w:t>
            </w:r>
          </w:p>
          <w:p w:rsidR="00E33660" w:rsidRPr="004F29BC" w:rsidRDefault="00E33660" w:rsidP="00602F2A">
            <w:pPr>
              <w:pStyle w:val="Prrafodelista"/>
              <w:ind w:left="0"/>
              <w:rPr>
                <w:rFonts w:ascii="Arial" w:hAnsi="Arial" w:cs="Arial"/>
                <w:sz w:val="24"/>
              </w:rPr>
            </w:pPr>
          </w:p>
        </w:tc>
      </w:tr>
    </w:tbl>
    <w:p w:rsidR="00E33660" w:rsidRPr="004F29BC" w:rsidRDefault="00E33660" w:rsidP="00602F2A">
      <w:pPr>
        <w:pStyle w:val="Prrafodelista"/>
        <w:ind w:left="1485"/>
        <w:rPr>
          <w:rFonts w:ascii="Arial" w:hAnsi="Arial" w:cs="Arial"/>
          <w:sz w:val="24"/>
          <w:szCs w:val="24"/>
        </w:rPr>
      </w:pPr>
    </w:p>
    <w:tbl>
      <w:tblPr>
        <w:tblStyle w:val="Tablaconcuadrcula"/>
        <w:tblW w:w="10065"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980"/>
        <w:gridCol w:w="2250"/>
        <w:gridCol w:w="2835"/>
      </w:tblGrid>
      <w:tr w:rsidR="00E33660" w:rsidRPr="004F29BC" w:rsidTr="00A43DE0">
        <w:trPr>
          <w:trHeight w:val="134"/>
        </w:trPr>
        <w:tc>
          <w:tcPr>
            <w:tcW w:w="10065"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7"/>
              </w:numPr>
              <w:ind w:right="194"/>
              <w:jc w:val="center"/>
              <w:rPr>
                <w:rFonts w:ascii="Arial" w:hAnsi="Arial" w:cs="Arial"/>
                <w:b/>
                <w:color w:val="FFFFFF" w:themeColor="background1"/>
                <w:sz w:val="24"/>
              </w:rPr>
            </w:pPr>
            <w:r w:rsidRPr="004F29BC">
              <w:rPr>
                <w:rFonts w:ascii="Arial" w:hAnsi="Arial" w:cs="Arial"/>
                <w:b/>
                <w:color w:val="FFFFFF" w:themeColor="background1"/>
                <w:sz w:val="24"/>
                <w:szCs w:val="24"/>
              </w:rPr>
              <w:t>Promediar Notas de Sustentación</w:t>
            </w:r>
          </w:p>
        </w:tc>
      </w:tr>
      <w:tr w:rsidR="00E33660" w:rsidRPr="004F29BC" w:rsidTr="00A43DE0">
        <w:trPr>
          <w:trHeight w:val="134"/>
        </w:trPr>
        <w:tc>
          <w:tcPr>
            <w:tcW w:w="498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5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2835"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A43DE0">
        <w:trPr>
          <w:trHeight w:val="1717"/>
        </w:trPr>
        <w:tc>
          <w:tcPr>
            <w:tcW w:w="4980"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esta tarea el Asistente de la Facultad promedia las notas enviadas por los Evaluadores y emite el resultado. Los posibles resultados son Reprobado y finaliza el proceso, el otro posible resultado es Aprobado y se avanzará a la siguiente tarea “Recoger Actas”.</w:t>
            </w:r>
          </w:p>
          <w:p w:rsidR="00E33660" w:rsidRPr="004F29BC" w:rsidRDefault="00E33660" w:rsidP="00602F2A">
            <w:pPr>
              <w:pStyle w:val="Prrafodelista"/>
              <w:ind w:left="0"/>
              <w:jc w:val="center"/>
              <w:rPr>
                <w:rFonts w:ascii="Arial" w:hAnsi="Arial" w:cs="Arial"/>
                <w:sz w:val="24"/>
              </w:rPr>
            </w:pPr>
          </w:p>
        </w:tc>
        <w:tc>
          <w:tcPr>
            <w:tcW w:w="2250" w:type="dxa"/>
            <w:tcBorders>
              <w:top w:val="single" w:sz="4" w:space="0" w:color="FFFFFF" w:themeColor="background1"/>
            </w:tcBorders>
            <w:vAlign w:val="center"/>
          </w:tcPr>
          <w:p w:rsidR="00E33660" w:rsidRPr="004F29BC" w:rsidRDefault="00E33660" w:rsidP="00602F2A">
            <w:pPr>
              <w:pStyle w:val="Prrafodelista"/>
              <w:ind w:left="0"/>
              <w:jc w:val="center"/>
              <w:rPr>
                <w:rFonts w:ascii="Arial" w:hAnsi="Arial" w:cs="Arial"/>
                <w:sz w:val="24"/>
              </w:rPr>
            </w:pPr>
            <w:r w:rsidRPr="004F29BC">
              <w:rPr>
                <w:rFonts w:ascii="Arial" w:hAnsi="Arial" w:cs="Arial"/>
                <w:sz w:val="24"/>
                <w:szCs w:val="24"/>
              </w:rPr>
              <w:t>Asistente de la facultad</w:t>
            </w:r>
            <w:r w:rsidRPr="004F29BC">
              <w:rPr>
                <w:rFonts w:ascii="Arial" w:hAnsi="Arial" w:cs="Arial"/>
                <w:sz w:val="24"/>
              </w:rPr>
              <w:t xml:space="preserve"> de Ingeniería</w:t>
            </w:r>
          </w:p>
        </w:tc>
        <w:tc>
          <w:tcPr>
            <w:tcW w:w="2835"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Los Evaluadores han entregado los resultados de la sustentación.</w:t>
            </w:r>
          </w:p>
          <w:p w:rsidR="00E33660" w:rsidRPr="004F29BC" w:rsidRDefault="00E33660" w:rsidP="00602F2A">
            <w:pPr>
              <w:pStyle w:val="Prrafodelista"/>
              <w:ind w:left="0"/>
              <w:rPr>
                <w:rFonts w:ascii="Arial" w:hAnsi="Arial" w:cs="Arial"/>
                <w:sz w:val="24"/>
              </w:rPr>
            </w:pPr>
          </w:p>
        </w:tc>
      </w:tr>
    </w:tbl>
    <w:p w:rsidR="00E33660" w:rsidRPr="004F29BC" w:rsidRDefault="00E33660" w:rsidP="00602F2A">
      <w:pPr>
        <w:pStyle w:val="Prrafodelista"/>
        <w:ind w:left="1485"/>
        <w:rPr>
          <w:rFonts w:ascii="Arial" w:hAnsi="Arial" w:cs="Arial"/>
          <w:sz w:val="24"/>
          <w:szCs w:val="24"/>
        </w:rPr>
      </w:pPr>
    </w:p>
    <w:tbl>
      <w:tblPr>
        <w:tblStyle w:val="Tablaconcuadrcula"/>
        <w:tblW w:w="10065" w:type="dxa"/>
        <w:tblInd w:w="-60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4980"/>
        <w:gridCol w:w="2250"/>
        <w:gridCol w:w="2835"/>
      </w:tblGrid>
      <w:tr w:rsidR="00E33660" w:rsidRPr="004F29BC" w:rsidTr="00A43DE0">
        <w:trPr>
          <w:trHeight w:val="134"/>
        </w:trPr>
        <w:tc>
          <w:tcPr>
            <w:tcW w:w="10065" w:type="dxa"/>
            <w:gridSpan w:val="3"/>
            <w:tcBorders>
              <w:top w:val="single" w:sz="4" w:space="0" w:color="FFFFFF" w:themeColor="background1"/>
              <w:left w:val="nil"/>
              <w:bottom w:val="single" w:sz="4" w:space="0" w:color="FFFFFF" w:themeColor="background1"/>
              <w:right w:val="nil"/>
            </w:tcBorders>
            <w:shd w:val="clear" w:color="auto" w:fill="1F497D" w:themeFill="text2"/>
            <w:vAlign w:val="center"/>
          </w:tcPr>
          <w:p w:rsidR="00E33660" w:rsidRPr="004F29BC" w:rsidRDefault="00E33660" w:rsidP="002B52B4">
            <w:pPr>
              <w:pStyle w:val="Prrafodelista"/>
              <w:numPr>
                <w:ilvl w:val="0"/>
                <w:numId w:val="27"/>
              </w:numPr>
              <w:ind w:right="194"/>
              <w:jc w:val="center"/>
              <w:rPr>
                <w:rFonts w:ascii="Arial" w:hAnsi="Arial" w:cs="Arial"/>
                <w:b/>
                <w:color w:val="FFFFFF" w:themeColor="background1"/>
                <w:sz w:val="24"/>
              </w:rPr>
            </w:pPr>
            <w:r w:rsidRPr="004F29BC">
              <w:rPr>
                <w:rFonts w:ascii="Arial" w:hAnsi="Arial" w:cs="Arial"/>
              </w:rPr>
              <w:br w:type="page"/>
            </w:r>
            <w:r w:rsidRPr="004F29BC">
              <w:rPr>
                <w:rFonts w:ascii="Arial" w:hAnsi="Arial" w:cs="Arial"/>
                <w:b/>
                <w:color w:val="FFFFFF" w:themeColor="background1"/>
                <w:sz w:val="24"/>
                <w:szCs w:val="24"/>
              </w:rPr>
              <w:t>Recoger Actas</w:t>
            </w:r>
          </w:p>
        </w:tc>
      </w:tr>
      <w:tr w:rsidR="00E33660" w:rsidRPr="004F29BC" w:rsidTr="00A43DE0">
        <w:trPr>
          <w:trHeight w:val="134"/>
        </w:trPr>
        <w:tc>
          <w:tcPr>
            <w:tcW w:w="498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Descripción</w:t>
            </w:r>
          </w:p>
        </w:tc>
        <w:tc>
          <w:tcPr>
            <w:tcW w:w="2250"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Responsable</w:t>
            </w:r>
          </w:p>
        </w:tc>
        <w:tc>
          <w:tcPr>
            <w:tcW w:w="2835" w:type="dxa"/>
            <w:tcBorders>
              <w:top w:val="single" w:sz="4" w:space="0" w:color="FFFFFF" w:themeColor="background1"/>
              <w:left w:val="nil"/>
              <w:bottom w:val="single" w:sz="4" w:space="0" w:color="FFFFFF" w:themeColor="background1"/>
              <w:right w:val="nil"/>
            </w:tcBorders>
            <w:shd w:val="clear" w:color="auto" w:fill="1F497D" w:themeFill="text2"/>
          </w:tcPr>
          <w:p w:rsidR="00E33660" w:rsidRPr="004F29BC" w:rsidRDefault="00E33660" w:rsidP="00602F2A">
            <w:pPr>
              <w:pStyle w:val="Prrafodelista"/>
              <w:ind w:left="0"/>
              <w:jc w:val="center"/>
              <w:rPr>
                <w:rFonts w:ascii="Arial" w:hAnsi="Arial" w:cs="Arial"/>
                <w:b/>
                <w:color w:val="FFFFFF" w:themeColor="background1"/>
                <w:sz w:val="24"/>
              </w:rPr>
            </w:pPr>
            <w:r w:rsidRPr="004F29BC">
              <w:rPr>
                <w:rFonts w:ascii="Arial" w:hAnsi="Arial" w:cs="Arial"/>
                <w:b/>
                <w:color w:val="FFFFFF" w:themeColor="background1"/>
                <w:sz w:val="24"/>
              </w:rPr>
              <w:t>Condicionamiento</w:t>
            </w:r>
          </w:p>
        </w:tc>
      </w:tr>
      <w:tr w:rsidR="00E33660" w:rsidRPr="004F29BC" w:rsidTr="00A43DE0">
        <w:trPr>
          <w:trHeight w:val="1717"/>
        </w:trPr>
        <w:tc>
          <w:tcPr>
            <w:tcW w:w="4980" w:type="dxa"/>
            <w:tcBorders>
              <w:top w:val="single" w:sz="4" w:space="0" w:color="FFFFFF" w:themeColor="background1"/>
            </w:tcBorders>
          </w:tcPr>
          <w:p w:rsidR="00E33660" w:rsidRPr="004F29BC" w:rsidRDefault="00E33660" w:rsidP="00602F2A">
            <w:pPr>
              <w:ind w:left="34"/>
              <w:jc w:val="both"/>
              <w:rPr>
                <w:rFonts w:ascii="Arial" w:hAnsi="Arial" w:cs="Arial"/>
                <w:sz w:val="24"/>
                <w:szCs w:val="24"/>
              </w:rPr>
            </w:pPr>
            <w:r w:rsidRPr="004F29BC">
              <w:rPr>
                <w:rFonts w:ascii="Arial" w:hAnsi="Arial" w:cs="Arial"/>
                <w:sz w:val="24"/>
                <w:szCs w:val="24"/>
              </w:rPr>
              <w:t>En esta tarea el Estudiante debe recoger las actas de aprobación de su trabajo de grado.</w:t>
            </w:r>
          </w:p>
        </w:tc>
        <w:tc>
          <w:tcPr>
            <w:tcW w:w="2250" w:type="dxa"/>
            <w:tcBorders>
              <w:top w:val="single" w:sz="4" w:space="0" w:color="FFFFFF" w:themeColor="background1"/>
            </w:tcBorders>
            <w:vAlign w:val="center"/>
          </w:tcPr>
          <w:p w:rsidR="00E33660" w:rsidRPr="004F29BC" w:rsidRDefault="00E33660" w:rsidP="00602F2A">
            <w:pPr>
              <w:jc w:val="center"/>
              <w:rPr>
                <w:rFonts w:ascii="Arial" w:hAnsi="Arial" w:cs="Arial"/>
                <w:sz w:val="24"/>
                <w:szCs w:val="24"/>
              </w:rPr>
            </w:pPr>
            <w:r w:rsidRPr="004F29BC">
              <w:rPr>
                <w:rFonts w:ascii="Arial" w:hAnsi="Arial" w:cs="Arial"/>
                <w:sz w:val="24"/>
                <w:szCs w:val="24"/>
              </w:rPr>
              <w:t>Estudiante</w:t>
            </w:r>
          </w:p>
          <w:p w:rsidR="00E33660" w:rsidRPr="004F29BC" w:rsidRDefault="00E33660" w:rsidP="00602F2A">
            <w:pPr>
              <w:pStyle w:val="Prrafodelista"/>
              <w:ind w:left="0"/>
              <w:jc w:val="center"/>
              <w:rPr>
                <w:rFonts w:ascii="Arial" w:hAnsi="Arial" w:cs="Arial"/>
                <w:sz w:val="24"/>
              </w:rPr>
            </w:pPr>
          </w:p>
        </w:tc>
        <w:tc>
          <w:tcPr>
            <w:tcW w:w="2835" w:type="dxa"/>
            <w:tcBorders>
              <w:top w:val="single" w:sz="4" w:space="0" w:color="FFFFFF" w:themeColor="background1"/>
            </w:tcBorders>
            <w:vAlign w:val="center"/>
          </w:tcPr>
          <w:p w:rsidR="00E33660" w:rsidRPr="004F29BC" w:rsidRDefault="00E33660" w:rsidP="00602F2A">
            <w:pPr>
              <w:pStyle w:val="Prrafodelista"/>
              <w:ind w:left="111"/>
              <w:jc w:val="both"/>
              <w:rPr>
                <w:rFonts w:ascii="Arial" w:hAnsi="Arial" w:cs="Arial"/>
                <w:sz w:val="24"/>
                <w:szCs w:val="24"/>
              </w:rPr>
            </w:pPr>
            <w:r w:rsidRPr="004F29BC">
              <w:rPr>
                <w:rFonts w:ascii="Arial" w:hAnsi="Arial" w:cs="Arial"/>
                <w:sz w:val="24"/>
                <w:szCs w:val="24"/>
              </w:rPr>
              <w:t>Precondición: El Estudiante ha aprobado la sustentación.</w:t>
            </w:r>
          </w:p>
          <w:p w:rsidR="00E33660" w:rsidRPr="004F29BC" w:rsidRDefault="00E33660" w:rsidP="00602F2A">
            <w:pPr>
              <w:pStyle w:val="Prrafodelista"/>
              <w:ind w:left="0"/>
              <w:rPr>
                <w:rFonts w:ascii="Arial" w:hAnsi="Arial" w:cs="Arial"/>
                <w:sz w:val="24"/>
              </w:rPr>
            </w:pPr>
          </w:p>
        </w:tc>
      </w:tr>
    </w:tbl>
    <w:p w:rsidR="00E33660" w:rsidRPr="004F29BC" w:rsidRDefault="00E33660" w:rsidP="00602F2A">
      <w:pPr>
        <w:pStyle w:val="Prrafodelista"/>
        <w:ind w:left="1485"/>
        <w:rPr>
          <w:rFonts w:ascii="Arial" w:hAnsi="Arial" w:cs="Arial"/>
          <w:sz w:val="24"/>
          <w:szCs w:val="24"/>
        </w:rPr>
      </w:pPr>
    </w:p>
    <w:p w:rsidR="000D1007" w:rsidRDefault="00642F16" w:rsidP="00642F16">
      <w:pPr>
        <w:tabs>
          <w:tab w:val="left" w:pos="6780"/>
        </w:tabs>
        <w:rPr>
          <w:szCs w:val="24"/>
        </w:rPr>
      </w:pPr>
      <w:r>
        <w:rPr>
          <w:szCs w:val="24"/>
        </w:rPr>
        <w:tab/>
      </w:r>
    </w:p>
    <w:tbl>
      <w:tblPr>
        <w:tblStyle w:val="Cuadrculaclara-nfasis11"/>
        <w:tblW w:w="0" w:type="auto"/>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18" w:space="0" w:color="1F497D" w:themeColor="text2"/>
          <w:insideV w:val="single" w:sz="18" w:space="0" w:color="1F497D" w:themeColor="text2"/>
        </w:tblBorders>
        <w:tblLook w:val="04A0"/>
      </w:tblPr>
      <w:tblGrid>
        <w:gridCol w:w="6912"/>
        <w:gridCol w:w="2066"/>
      </w:tblGrid>
      <w:tr w:rsidR="00CB35E0" w:rsidRPr="004F29BC" w:rsidTr="00895AB6">
        <w:trPr>
          <w:cnfStyle w:val="100000000000"/>
        </w:trPr>
        <w:tc>
          <w:tcPr>
            <w:cnfStyle w:val="001000000000"/>
            <w:tcW w:w="6912" w:type="dxa"/>
            <w:tcBorders>
              <w:top w:val="none" w:sz="0" w:space="0" w:color="auto"/>
              <w:left w:val="none" w:sz="0" w:space="0" w:color="auto"/>
              <w:bottom w:val="none" w:sz="0" w:space="0" w:color="auto"/>
              <w:right w:val="none" w:sz="0" w:space="0" w:color="auto"/>
            </w:tcBorders>
            <w:vAlign w:val="center"/>
          </w:tcPr>
          <w:p w:rsidR="00CB35E0" w:rsidRPr="00CB35E0" w:rsidRDefault="00CB35E0" w:rsidP="00CB35E0">
            <w:pPr>
              <w:pStyle w:val="Prrafodelista"/>
              <w:numPr>
                <w:ilvl w:val="0"/>
                <w:numId w:val="23"/>
              </w:numPr>
              <w:jc w:val="center"/>
              <w:rPr>
                <w:rFonts w:ascii="Arial" w:hAnsi="Arial" w:cs="Arial"/>
                <w:sz w:val="24"/>
                <w:szCs w:val="24"/>
              </w:rPr>
            </w:pPr>
            <w:r>
              <w:rPr>
                <w:rFonts w:ascii="Arial" w:hAnsi="Arial" w:cs="Arial"/>
                <w:sz w:val="24"/>
                <w:szCs w:val="24"/>
              </w:rPr>
              <w:lastRenderedPageBreak/>
              <w:t>IMÁGENES DEL SISTEMA</w:t>
            </w:r>
          </w:p>
        </w:tc>
        <w:tc>
          <w:tcPr>
            <w:tcW w:w="2066" w:type="dxa"/>
            <w:tcBorders>
              <w:top w:val="none" w:sz="0" w:space="0" w:color="auto"/>
              <w:left w:val="none" w:sz="0" w:space="0" w:color="auto"/>
              <w:bottom w:val="none" w:sz="0" w:space="0" w:color="auto"/>
              <w:right w:val="none" w:sz="0" w:space="0" w:color="auto"/>
            </w:tcBorders>
          </w:tcPr>
          <w:p w:rsidR="00CB35E0" w:rsidRPr="004F29BC" w:rsidRDefault="00CB35E0" w:rsidP="00895AB6">
            <w:pPr>
              <w:jc w:val="center"/>
              <w:cnfStyle w:val="100000000000"/>
              <w:rPr>
                <w:rFonts w:ascii="Arial" w:hAnsi="Arial" w:cs="Arial"/>
                <w:sz w:val="24"/>
                <w:szCs w:val="24"/>
              </w:rPr>
            </w:pPr>
            <w:r w:rsidRPr="004F29BC">
              <w:rPr>
                <w:rFonts w:ascii="Arial" w:hAnsi="Arial" w:cs="Arial"/>
                <w:noProof/>
                <w:sz w:val="24"/>
                <w:szCs w:val="24"/>
                <w:lang w:val="es-CO" w:eastAsia="es-CO"/>
              </w:rPr>
              <w:drawing>
                <wp:inline distT="0" distB="0" distL="0" distR="0">
                  <wp:extent cx="501945" cy="457200"/>
                  <wp:effectExtent l="19050" t="0" r="0" b="0"/>
                  <wp:docPr id="16" name="Imagen 1" descr="C:\Users\Juan\Downloads\logou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Downloads\logousc.jpg"/>
                          <pic:cNvPicPr>
                            <a:picLocks noChangeAspect="1" noChangeArrowheads="1"/>
                          </pic:cNvPicPr>
                        </pic:nvPicPr>
                        <pic:blipFill>
                          <a:blip r:embed="rId97" cstate="print"/>
                          <a:srcRect/>
                          <a:stretch>
                            <a:fillRect/>
                          </a:stretch>
                        </pic:blipFill>
                        <pic:spPr bwMode="auto">
                          <a:xfrm>
                            <a:off x="0" y="0"/>
                            <a:ext cx="501945" cy="457200"/>
                          </a:xfrm>
                          <a:prstGeom prst="rect">
                            <a:avLst/>
                          </a:prstGeom>
                          <a:noFill/>
                          <a:ln w="9525">
                            <a:noFill/>
                            <a:miter lim="800000"/>
                            <a:headEnd/>
                            <a:tailEnd/>
                          </a:ln>
                        </pic:spPr>
                      </pic:pic>
                    </a:graphicData>
                  </a:graphic>
                </wp:inline>
              </w:drawing>
            </w:r>
          </w:p>
        </w:tc>
      </w:tr>
    </w:tbl>
    <w:tbl>
      <w:tblPr>
        <w:tblStyle w:val="Tablaconcuadrcula"/>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6A0"/>
      </w:tblPr>
      <w:tblGrid>
        <w:gridCol w:w="2093"/>
        <w:gridCol w:w="6885"/>
      </w:tblGrid>
      <w:tr w:rsidR="00CB35E0" w:rsidRPr="004F29BC" w:rsidTr="00895AB6">
        <w:tc>
          <w:tcPr>
            <w:tcW w:w="2093" w:type="dxa"/>
            <w:shd w:val="clear" w:color="auto" w:fill="1F497D" w:themeFill="text2"/>
            <w:vAlign w:val="center"/>
          </w:tcPr>
          <w:p w:rsidR="00CB35E0" w:rsidRPr="004F29BC" w:rsidRDefault="00CB35E0" w:rsidP="00895AB6">
            <w:pPr>
              <w:rPr>
                <w:rFonts w:ascii="Arial" w:hAnsi="Arial" w:cs="Arial"/>
                <w:b/>
                <w:color w:val="FFFFFF" w:themeColor="background1"/>
                <w:sz w:val="24"/>
                <w:szCs w:val="24"/>
              </w:rPr>
            </w:pPr>
            <w:r w:rsidRPr="004F29BC">
              <w:rPr>
                <w:rFonts w:ascii="Arial" w:hAnsi="Arial" w:cs="Arial"/>
                <w:b/>
                <w:color w:val="FFFFFF" w:themeColor="background1"/>
                <w:sz w:val="24"/>
                <w:szCs w:val="24"/>
              </w:rPr>
              <w:t>Proyecto:</w:t>
            </w:r>
          </w:p>
        </w:tc>
        <w:tc>
          <w:tcPr>
            <w:tcW w:w="6885" w:type="dxa"/>
          </w:tcPr>
          <w:p w:rsidR="00CB35E0" w:rsidRPr="004F29BC" w:rsidRDefault="00CB35E0" w:rsidP="00895AB6">
            <w:pPr>
              <w:rPr>
                <w:rFonts w:ascii="Arial" w:hAnsi="Arial" w:cs="Arial"/>
                <w:sz w:val="24"/>
                <w:szCs w:val="24"/>
              </w:rPr>
            </w:pPr>
            <w:r w:rsidRPr="004F29BC">
              <w:rPr>
                <w:rFonts w:ascii="Arial" w:hAnsi="Arial" w:cs="Arial"/>
                <w:sz w:val="24"/>
                <w:szCs w:val="24"/>
              </w:rPr>
              <w:t>Gestión de Procesos de los Trabajos de Grado</w:t>
            </w:r>
          </w:p>
        </w:tc>
      </w:tr>
      <w:tr w:rsidR="00CB35E0" w:rsidRPr="004F29BC" w:rsidTr="00895AB6">
        <w:tc>
          <w:tcPr>
            <w:tcW w:w="2093" w:type="dxa"/>
            <w:shd w:val="clear" w:color="auto" w:fill="1F497D" w:themeFill="text2"/>
            <w:vAlign w:val="center"/>
          </w:tcPr>
          <w:p w:rsidR="00CB35E0" w:rsidRPr="004F29BC" w:rsidRDefault="00CB35E0" w:rsidP="00895AB6">
            <w:pPr>
              <w:rPr>
                <w:rFonts w:ascii="Arial" w:hAnsi="Arial" w:cs="Arial"/>
                <w:b/>
                <w:color w:val="FFFFFF" w:themeColor="background1"/>
                <w:sz w:val="24"/>
                <w:szCs w:val="24"/>
              </w:rPr>
            </w:pPr>
            <w:r w:rsidRPr="004F29BC">
              <w:rPr>
                <w:rFonts w:ascii="Arial" w:hAnsi="Arial" w:cs="Arial"/>
                <w:b/>
                <w:color w:val="FFFFFF" w:themeColor="background1"/>
                <w:sz w:val="24"/>
                <w:szCs w:val="24"/>
              </w:rPr>
              <w:t>Elaborado Por:</w:t>
            </w:r>
          </w:p>
        </w:tc>
        <w:tc>
          <w:tcPr>
            <w:tcW w:w="6885" w:type="dxa"/>
          </w:tcPr>
          <w:p w:rsidR="00CB35E0" w:rsidRPr="004F29BC" w:rsidRDefault="00CB35E0" w:rsidP="00895AB6">
            <w:pPr>
              <w:rPr>
                <w:rFonts w:ascii="Arial" w:hAnsi="Arial" w:cs="Arial"/>
                <w:sz w:val="24"/>
                <w:szCs w:val="24"/>
              </w:rPr>
            </w:pPr>
            <w:r w:rsidRPr="004F29BC">
              <w:rPr>
                <w:rFonts w:ascii="Arial" w:hAnsi="Arial" w:cs="Arial"/>
                <w:sz w:val="24"/>
                <w:szCs w:val="24"/>
              </w:rPr>
              <w:t>Juan Carlos Arana Moreno</w:t>
            </w:r>
            <w:r w:rsidR="00432C7E">
              <w:rPr>
                <w:rFonts w:ascii="Arial" w:hAnsi="Arial" w:cs="Arial"/>
                <w:sz w:val="24"/>
                <w:szCs w:val="24"/>
              </w:rPr>
              <w:t xml:space="preserve"> – Catalina Uribe </w:t>
            </w:r>
            <w:r w:rsidR="001E7292">
              <w:rPr>
                <w:rFonts w:ascii="Arial" w:hAnsi="Arial" w:cs="Arial"/>
                <w:sz w:val="24"/>
                <w:szCs w:val="24"/>
              </w:rPr>
              <w:t>Ramírez</w:t>
            </w:r>
          </w:p>
        </w:tc>
      </w:tr>
      <w:tr w:rsidR="00CB35E0" w:rsidRPr="004F29BC" w:rsidTr="00895AB6">
        <w:tc>
          <w:tcPr>
            <w:tcW w:w="2093" w:type="dxa"/>
            <w:shd w:val="clear" w:color="auto" w:fill="1F497D" w:themeFill="text2"/>
            <w:vAlign w:val="center"/>
          </w:tcPr>
          <w:p w:rsidR="00CB35E0" w:rsidRPr="004F29BC" w:rsidRDefault="00CB35E0" w:rsidP="00895AB6">
            <w:pPr>
              <w:rPr>
                <w:rFonts w:ascii="Arial" w:hAnsi="Arial" w:cs="Arial"/>
                <w:b/>
                <w:color w:val="FFFFFF" w:themeColor="background1"/>
                <w:sz w:val="24"/>
                <w:szCs w:val="24"/>
              </w:rPr>
            </w:pPr>
            <w:r w:rsidRPr="004F29BC">
              <w:rPr>
                <w:rFonts w:ascii="Arial" w:hAnsi="Arial" w:cs="Arial"/>
                <w:b/>
                <w:color w:val="FFFFFF" w:themeColor="background1"/>
                <w:sz w:val="24"/>
                <w:szCs w:val="24"/>
              </w:rPr>
              <w:t>Fecha:</w:t>
            </w:r>
          </w:p>
        </w:tc>
        <w:tc>
          <w:tcPr>
            <w:tcW w:w="6885" w:type="dxa"/>
          </w:tcPr>
          <w:p w:rsidR="00CB35E0" w:rsidRPr="004F29BC" w:rsidRDefault="00432C7E" w:rsidP="003E09CD">
            <w:pPr>
              <w:rPr>
                <w:rFonts w:ascii="Arial" w:hAnsi="Arial" w:cs="Arial"/>
                <w:sz w:val="24"/>
                <w:szCs w:val="24"/>
              </w:rPr>
            </w:pPr>
            <w:r>
              <w:rPr>
                <w:rFonts w:ascii="Arial" w:hAnsi="Arial" w:cs="Arial"/>
                <w:sz w:val="24"/>
                <w:szCs w:val="24"/>
              </w:rPr>
              <w:t>Octubre</w:t>
            </w:r>
            <w:r w:rsidR="00CB35E0" w:rsidRPr="004F29BC">
              <w:rPr>
                <w:rFonts w:ascii="Arial" w:hAnsi="Arial" w:cs="Arial"/>
                <w:sz w:val="24"/>
                <w:szCs w:val="24"/>
              </w:rPr>
              <w:t xml:space="preserve"> </w:t>
            </w:r>
            <w:r>
              <w:rPr>
                <w:rFonts w:ascii="Arial" w:hAnsi="Arial" w:cs="Arial"/>
                <w:sz w:val="24"/>
                <w:szCs w:val="24"/>
              </w:rPr>
              <w:t xml:space="preserve"> </w:t>
            </w:r>
            <w:r w:rsidR="003E09CD">
              <w:rPr>
                <w:rFonts w:ascii="Arial" w:hAnsi="Arial" w:cs="Arial"/>
                <w:sz w:val="24"/>
                <w:szCs w:val="24"/>
              </w:rPr>
              <w:t>1</w:t>
            </w:r>
            <w:r w:rsidR="00CB35E0" w:rsidRPr="004F29BC">
              <w:rPr>
                <w:rFonts w:ascii="Arial" w:hAnsi="Arial" w:cs="Arial"/>
                <w:sz w:val="24"/>
                <w:szCs w:val="24"/>
              </w:rPr>
              <w:t>8 de 201</w:t>
            </w:r>
            <w:r>
              <w:rPr>
                <w:rFonts w:ascii="Arial" w:hAnsi="Arial" w:cs="Arial"/>
                <w:sz w:val="24"/>
                <w:szCs w:val="24"/>
              </w:rPr>
              <w:t>3</w:t>
            </w:r>
          </w:p>
        </w:tc>
      </w:tr>
    </w:tbl>
    <w:p w:rsidR="00CB35E0" w:rsidRDefault="00CB35E0" w:rsidP="00642F16">
      <w:pPr>
        <w:tabs>
          <w:tab w:val="left" w:pos="6780"/>
        </w:tabs>
        <w:rPr>
          <w:szCs w:val="24"/>
        </w:rPr>
      </w:pPr>
    </w:p>
    <w:p w:rsidR="003C56C0" w:rsidRPr="003C56C0" w:rsidRDefault="003C56C0" w:rsidP="00642F16">
      <w:pPr>
        <w:tabs>
          <w:tab w:val="left" w:pos="6780"/>
        </w:tabs>
        <w:rPr>
          <w:rFonts w:ascii="Arial" w:hAnsi="Arial" w:cs="Arial"/>
          <w:sz w:val="24"/>
          <w:szCs w:val="24"/>
        </w:rPr>
      </w:pPr>
      <w:r w:rsidRPr="003C56C0">
        <w:rPr>
          <w:rFonts w:ascii="Arial" w:hAnsi="Arial" w:cs="Arial"/>
          <w:sz w:val="24"/>
          <w:szCs w:val="24"/>
        </w:rPr>
        <w:t>A continuación se muestran algunas imágenes del sistema en ejecución:</w:t>
      </w:r>
    </w:p>
    <w:p w:rsidR="00CB35E0" w:rsidRDefault="00CB35E0" w:rsidP="00CB35E0">
      <w:pPr>
        <w:tabs>
          <w:tab w:val="left" w:pos="6780"/>
        </w:tabs>
        <w:jc w:val="center"/>
        <w:rPr>
          <w:szCs w:val="24"/>
        </w:rPr>
      </w:pPr>
      <w:r w:rsidRPr="00CB35E0">
        <w:rPr>
          <w:noProof/>
          <w:szCs w:val="24"/>
          <w:lang w:val="es-CO" w:eastAsia="es-CO"/>
        </w:rPr>
        <w:drawing>
          <wp:inline distT="0" distB="0" distL="0" distR="0">
            <wp:extent cx="4114800" cy="2114550"/>
            <wp:effectExtent l="1905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srcRect/>
                    <a:stretch>
                      <a:fillRect/>
                    </a:stretch>
                  </pic:blipFill>
                  <pic:spPr bwMode="auto">
                    <a:xfrm>
                      <a:off x="0" y="0"/>
                      <a:ext cx="4114800" cy="2114550"/>
                    </a:xfrm>
                    <a:prstGeom prst="rect">
                      <a:avLst/>
                    </a:prstGeom>
                    <a:noFill/>
                    <a:ln w="9525">
                      <a:noFill/>
                      <a:miter lim="800000"/>
                      <a:headEnd/>
                      <a:tailEnd/>
                    </a:ln>
                  </pic:spPr>
                </pic:pic>
              </a:graphicData>
            </a:graphic>
          </wp:inline>
        </w:drawing>
      </w:r>
    </w:p>
    <w:p w:rsidR="00CB35E0" w:rsidRDefault="00CB35E0" w:rsidP="00CB35E0">
      <w:pPr>
        <w:tabs>
          <w:tab w:val="left" w:pos="6780"/>
        </w:tabs>
        <w:jc w:val="center"/>
        <w:rPr>
          <w:szCs w:val="24"/>
        </w:rPr>
      </w:pPr>
      <w:r>
        <w:rPr>
          <w:noProof/>
          <w:szCs w:val="24"/>
          <w:lang w:val="es-CO" w:eastAsia="es-CO"/>
        </w:rPr>
        <w:drawing>
          <wp:inline distT="0" distB="0" distL="0" distR="0">
            <wp:extent cx="4114800" cy="2295525"/>
            <wp:effectExtent l="19050" t="0" r="0"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srcRect/>
                    <a:stretch>
                      <a:fillRect/>
                    </a:stretch>
                  </pic:blipFill>
                  <pic:spPr bwMode="auto">
                    <a:xfrm>
                      <a:off x="0" y="0"/>
                      <a:ext cx="4114800" cy="2295525"/>
                    </a:xfrm>
                    <a:prstGeom prst="rect">
                      <a:avLst/>
                    </a:prstGeom>
                    <a:noFill/>
                    <a:ln w="9525">
                      <a:noFill/>
                      <a:miter lim="800000"/>
                      <a:headEnd/>
                      <a:tailEnd/>
                    </a:ln>
                  </pic:spPr>
                </pic:pic>
              </a:graphicData>
            </a:graphic>
          </wp:inline>
        </w:drawing>
      </w:r>
    </w:p>
    <w:p w:rsidR="00CB35E0" w:rsidRDefault="00CB35E0" w:rsidP="00CB35E0">
      <w:pPr>
        <w:tabs>
          <w:tab w:val="left" w:pos="6780"/>
        </w:tabs>
        <w:jc w:val="center"/>
        <w:rPr>
          <w:szCs w:val="24"/>
        </w:rPr>
      </w:pPr>
      <w:r>
        <w:rPr>
          <w:noProof/>
          <w:szCs w:val="24"/>
          <w:lang w:val="es-CO" w:eastAsia="es-CO"/>
        </w:rPr>
        <w:lastRenderedPageBreak/>
        <w:drawing>
          <wp:inline distT="0" distB="0" distL="0" distR="0">
            <wp:extent cx="4105275" cy="2133600"/>
            <wp:effectExtent l="19050" t="0" r="9525" b="0"/>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srcRect/>
                    <a:stretch>
                      <a:fillRect/>
                    </a:stretch>
                  </pic:blipFill>
                  <pic:spPr bwMode="auto">
                    <a:xfrm>
                      <a:off x="0" y="0"/>
                      <a:ext cx="4105275" cy="2133600"/>
                    </a:xfrm>
                    <a:prstGeom prst="rect">
                      <a:avLst/>
                    </a:prstGeom>
                    <a:noFill/>
                    <a:ln w="9525">
                      <a:noFill/>
                      <a:miter lim="800000"/>
                      <a:headEnd/>
                      <a:tailEnd/>
                    </a:ln>
                  </pic:spPr>
                </pic:pic>
              </a:graphicData>
            </a:graphic>
          </wp:inline>
        </w:drawing>
      </w:r>
    </w:p>
    <w:p w:rsidR="00895AB6" w:rsidRDefault="00895AB6" w:rsidP="00CB35E0">
      <w:pPr>
        <w:tabs>
          <w:tab w:val="left" w:pos="6780"/>
        </w:tabs>
        <w:jc w:val="center"/>
        <w:rPr>
          <w:szCs w:val="24"/>
        </w:rPr>
      </w:pPr>
      <w:r>
        <w:rPr>
          <w:noProof/>
          <w:szCs w:val="24"/>
          <w:lang w:val="es-CO" w:eastAsia="es-CO"/>
        </w:rPr>
        <w:drawing>
          <wp:inline distT="0" distB="0" distL="0" distR="0">
            <wp:extent cx="4086225" cy="2876550"/>
            <wp:effectExtent l="19050" t="0" r="9525" b="0"/>
            <wp:docPr id="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srcRect/>
                    <a:stretch>
                      <a:fillRect/>
                    </a:stretch>
                  </pic:blipFill>
                  <pic:spPr bwMode="auto">
                    <a:xfrm>
                      <a:off x="0" y="0"/>
                      <a:ext cx="4086225" cy="2876550"/>
                    </a:xfrm>
                    <a:prstGeom prst="rect">
                      <a:avLst/>
                    </a:prstGeom>
                    <a:noFill/>
                    <a:ln w="9525">
                      <a:noFill/>
                      <a:miter lim="800000"/>
                      <a:headEnd/>
                      <a:tailEnd/>
                    </a:ln>
                  </pic:spPr>
                </pic:pic>
              </a:graphicData>
            </a:graphic>
          </wp:inline>
        </w:drawing>
      </w:r>
    </w:p>
    <w:p w:rsidR="00432C7E" w:rsidRDefault="00432C7E" w:rsidP="00CB35E0">
      <w:pPr>
        <w:tabs>
          <w:tab w:val="left" w:pos="6780"/>
        </w:tabs>
        <w:jc w:val="center"/>
        <w:rPr>
          <w:szCs w:val="24"/>
        </w:rPr>
      </w:pPr>
    </w:p>
    <w:p w:rsidR="00432C7E" w:rsidRDefault="00432C7E" w:rsidP="00CB35E0">
      <w:pPr>
        <w:tabs>
          <w:tab w:val="left" w:pos="6780"/>
        </w:tabs>
        <w:jc w:val="center"/>
        <w:rPr>
          <w:szCs w:val="24"/>
        </w:rPr>
      </w:pPr>
      <w:r>
        <w:rPr>
          <w:noProof/>
          <w:szCs w:val="24"/>
          <w:lang w:val="es-CO" w:eastAsia="es-CO"/>
        </w:rPr>
        <w:drawing>
          <wp:inline distT="0" distB="0" distL="0" distR="0">
            <wp:extent cx="3914775" cy="2124075"/>
            <wp:effectExtent l="19050" t="0" r="9525"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a:stretch>
                      <a:fillRect/>
                    </a:stretch>
                  </pic:blipFill>
                  <pic:spPr bwMode="auto">
                    <a:xfrm>
                      <a:off x="0" y="0"/>
                      <a:ext cx="3914775" cy="2124075"/>
                    </a:xfrm>
                    <a:prstGeom prst="rect">
                      <a:avLst/>
                    </a:prstGeom>
                    <a:noFill/>
                    <a:ln w="9525">
                      <a:noFill/>
                      <a:miter lim="800000"/>
                      <a:headEnd/>
                      <a:tailEnd/>
                    </a:ln>
                  </pic:spPr>
                </pic:pic>
              </a:graphicData>
            </a:graphic>
          </wp:inline>
        </w:drawing>
      </w:r>
    </w:p>
    <w:p w:rsidR="00432C7E" w:rsidRDefault="00432C7E" w:rsidP="00CB35E0">
      <w:pPr>
        <w:tabs>
          <w:tab w:val="left" w:pos="6780"/>
        </w:tabs>
        <w:jc w:val="center"/>
        <w:rPr>
          <w:szCs w:val="24"/>
        </w:rPr>
      </w:pPr>
      <w:r>
        <w:rPr>
          <w:noProof/>
          <w:szCs w:val="24"/>
          <w:lang w:val="es-CO" w:eastAsia="es-CO"/>
        </w:rPr>
        <w:lastRenderedPageBreak/>
        <w:drawing>
          <wp:inline distT="0" distB="0" distL="0" distR="0">
            <wp:extent cx="3933825" cy="2028825"/>
            <wp:effectExtent l="19050" t="0" r="9525"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srcRect/>
                    <a:stretch>
                      <a:fillRect/>
                    </a:stretch>
                  </pic:blipFill>
                  <pic:spPr bwMode="auto">
                    <a:xfrm>
                      <a:off x="0" y="0"/>
                      <a:ext cx="3933825" cy="2028825"/>
                    </a:xfrm>
                    <a:prstGeom prst="rect">
                      <a:avLst/>
                    </a:prstGeom>
                    <a:noFill/>
                    <a:ln w="9525">
                      <a:noFill/>
                      <a:miter lim="800000"/>
                      <a:headEnd/>
                      <a:tailEnd/>
                    </a:ln>
                  </pic:spPr>
                </pic:pic>
              </a:graphicData>
            </a:graphic>
          </wp:inline>
        </w:drawing>
      </w:r>
    </w:p>
    <w:p w:rsidR="00432C7E" w:rsidRDefault="00432C7E" w:rsidP="00CB35E0">
      <w:pPr>
        <w:tabs>
          <w:tab w:val="left" w:pos="6780"/>
        </w:tabs>
        <w:jc w:val="center"/>
        <w:rPr>
          <w:szCs w:val="24"/>
        </w:rPr>
      </w:pPr>
    </w:p>
    <w:p w:rsidR="00432C7E" w:rsidRDefault="00432C7E" w:rsidP="00CB35E0">
      <w:pPr>
        <w:tabs>
          <w:tab w:val="left" w:pos="6780"/>
        </w:tabs>
        <w:jc w:val="center"/>
        <w:rPr>
          <w:szCs w:val="24"/>
        </w:rPr>
      </w:pPr>
      <w:r>
        <w:rPr>
          <w:noProof/>
          <w:szCs w:val="24"/>
          <w:lang w:val="es-CO" w:eastAsia="es-CO"/>
        </w:rPr>
        <w:drawing>
          <wp:inline distT="0" distB="0" distL="0" distR="0">
            <wp:extent cx="3905250" cy="4686300"/>
            <wp:effectExtent l="19050" t="0" r="0"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srcRect/>
                    <a:stretch>
                      <a:fillRect/>
                    </a:stretch>
                  </pic:blipFill>
                  <pic:spPr bwMode="auto">
                    <a:xfrm>
                      <a:off x="0" y="0"/>
                      <a:ext cx="3905250" cy="4686300"/>
                    </a:xfrm>
                    <a:prstGeom prst="rect">
                      <a:avLst/>
                    </a:prstGeom>
                    <a:noFill/>
                    <a:ln w="9525">
                      <a:noFill/>
                      <a:miter lim="800000"/>
                      <a:headEnd/>
                      <a:tailEnd/>
                    </a:ln>
                  </pic:spPr>
                </pic:pic>
              </a:graphicData>
            </a:graphic>
          </wp:inline>
        </w:drawing>
      </w:r>
    </w:p>
    <w:p w:rsidR="00A94C54" w:rsidRPr="00A94C54" w:rsidRDefault="00A94C54" w:rsidP="00A94C54">
      <w:pPr>
        <w:tabs>
          <w:tab w:val="left" w:pos="2115"/>
          <w:tab w:val="left" w:pos="6780"/>
        </w:tabs>
        <w:rPr>
          <w:rFonts w:ascii="Arial" w:hAnsi="Arial" w:cs="Arial"/>
          <w:sz w:val="24"/>
          <w:szCs w:val="24"/>
        </w:rPr>
      </w:pPr>
      <w:r>
        <w:rPr>
          <w:rFonts w:ascii="Arial" w:hAnsi="Arial" w:cs="Arial"/>
          <w:sz w:val="24"/>
          <w:szCs w:val="24"/>
        </w:rPr>
        <w:tab/>
      </w:r>
    </w:p>
    <w:sectPr w:rsidR="00A94C54" w:rsidRPr="00A94C54" w:rsidSect="00D32FDC">
      <w:pgSz w:w="12242" w:h="15842" w:code="1"/>
      <w:pgMar w:top="1701" w:right="1134" w:bottom="1701" w:left="2268" w:header="708" w:footer="113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07D" w:rsidRDefault="0016007D" w:rsidP="00B71327">
      <w:pPr>
        <w:spacing w:after="0" w:line="240" w:lineRule="auto"/>
      </w:pPr>
      <w:r>
        <w:separator/>
      </w:r>
    </w:p>
  </w:endnote>
  <w:endnote w:type="continuationSeparator" w:id="0">
    <w:p w:rsidR="0016007D" w:rsidRDefault="0016007D" w:rsidP="00B713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TE19F6C98t00">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FONBC+Verdana">
    <w:altName w:val="Verdana"/>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5842126"/>
      <w:docPartObj>
        <w:docPartGallery w:val="Page Numbers (Bottom of Page)"/>
        <w:docPartUnique/>
      </w:docPartObj>
    </w:sdtPr>
    <w:sdtContent>
      <w:p w:rsidR="00341109" w:rsidRDefault="00D120C2">
        <w:pPr>
          <w:pStyle w:val="Piedepgina"/>
          <w:jc w:val="right"/>
        </w:pPr>
        <w:fldSimple w:instr="PAGE   \* MERGEFORMAT">
          <w:r w:rsidR="00C47E7C">
            <w:rPr>
              <w:noProof/>
            </w:rPr>
            <w:t>7</w:t>
          </w:r>
        </w:fldSimple>
      </w:p>
    </w:sdtContent>
  </w:sdt>
  <w:p w:rsidR="00341109" w:rsidRDefault="00341109">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6361181"/>
      <w:docPartObj>
        <w:docPartGallery w:val="Page Numbers (Bottom of Page)"/>
        <w:docPartUnique/>
      </w:docPartObj>
    </w:sdtPr>
    <w:sdtContent>
      <w:p w:rsidR="00341109" w:rsidRDefault="00D120C2">
        <w:pPr>
          <w:pStyle w:val="Piedepgina"/>
          <w:jc w:val="center"/>
        </w:pPr>
        <w:fldSimple w:instr="PAGE   \* MERGEFORMAT">
          <w:r w:rsidR="00924297">
            <w:rPr>
              <w:noProof/>
            </w:rPr>
            <w:t>129</w:t>
          </w:r>
        </w:fldSimple>
      </w:p>
    </w:sdtContent>
  </w:sdt>
  <w:p w:rsidR="00341109" w:rsidRPr="00894B73" w:rsidRDefault="00341109" w:rsidP="00D33C98">
    <w:pPr>
      <w:pStyle w:val="Piedepgin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109" w:rsidRPr="00894B73" w:rsidRDefault="00341109" w:rsidP="00D33C98">
    <w:pPr>
      <w:pStyle w:val="Piedepgin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109" w:rsidRPr="00894B73" w:rsidRDefault="00341109" w:rsidP="00D33C98">
    <w:pPr>
      <w:pStyle w:val="Piedepgina"/>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109" w:rsidRPr="00894B73" w:rsidRDefault="00341109" w:rsidP="00D33C98">
    <w:pPr>
      <w:pStyle w:val="Piedepgina"/>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109" w:rsidRPr="00894B73" w:rsidRDefault="00341109" w:rsidP="00D33C98">
    <w:pPr>
      <w:pStyle w:val="Piedepgina"/>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109" w:rsidRPr="00894B73" w:rsidRDefault="00341109" w:rsidP="00D33C98">
    <w:pPr>
      <w:pStyle w:val="Piedepgina"/>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109" w:rsidRPr="00894B73" w:rsidRDefault="00341109" w:rsidP="00D33C98">
    <w:pPr>
      <w:pStyle w:val="Piedepgina"/>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109" w:rsidRPr="00894B73" w:rsidRDefault="00341109" w:rsidP="00D33C98">
    <w:pPr>
      <w:pStyle w:val="Piedepgina"/>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4411072"/>
      <w:docPartObj>
        <w:docPartGallery w:val="Page Numbers (Bottom of Page)"/>
        <w:docPartUnique/>
      </w:docPartObj>
    </w:sdtPr>
    <w:sdtContent>
      <w:p w:rsidR="00341109" w:rsidRDefault="00D120C2">
        <w:pPr>
          <w:pStyle w:val="Piedepgina"/>
          <w:jc w:val="center"/>
        </w:pPr>
        <w:fldSimple w:instr="PAGE   \* MERGEFORMAT">
          <w:r w:rsidR="00C47E7C">
            <w:rPr>
              <w:noProof/>
            </w:rPr>
            <w:t>103</w:t>
          </w:r>
        </w:fldSimple>
      </w:p>
    </w:sdtContent>
  </w:sdt>
  <w:p w:rsidR="00341109" w:rsidRDefault="00341109" w:rsidP="00D33C9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07D" w:rsidRDefault="0016007D" w:rsidP="00B71327">
      <w:pPr>
        <w:spacing w:after="0" w:line="240" w:lineRule="auto"/>
      </w:pPr>
      <w:r>
        <w:separator/>
      </w:r>
    </w:p>
  </w:footnote>
  <w:footnote w:type="continuationSeparator" w:id="0">
    <w:p w:rsidR="0016007D" w:rsidRDefault="0016007D" w:rsidP="00B71327">
      <w:pPr>
        <w:spacing w:after="0" w:line="240" w:lineRule="auto"/>
      </w:pPr>
      <w:r>
        <w:continuationSeparator/>
      </w:r>
    </w:p>
  </w:footnote>
  <w:footnote w:id="1">
    <w:p w:rsidR="00341109" w:rsidRPr="003A12FE" w:rsidRDefault="00341109" w:rsidP="003A12FE">
      <w:pPr>
        <w:pStyle w:val="Sinespaciado"/>
        <w:jc w:val="both"/>
        <w:rPr>
          <w:rFonts w:ascii="Arial" w:hAnsi="Arial" w:cs="Arial"/>
          <w:sz w:val="24"/>
          <w:szCs w:val="24"/>
          <w:lang w:val="es-CO"/>
        </w:rPr>
      </w:pPr>
      <w:r>
        <w:rPr>
          <w:rStyle w:val="Refdenotaalpie"/>
        </w:rPr>
        <w:footnoteRef/>
      </w:r>
      <w:r>
        <w:t xml:space="preserve"> </w:t>
      </w:r>
      <w:r w:rsidRPr="003A12FE">
        <w:rPr>
          <w:rFonts w:ascii="Arial" w:hAnsi="Arial" w:cs="Arial"/>
          <w:sz w:val="20"/>
          <w:szCs w:val="24"/>
          <w:lang w:val="es-CO"/>
        </w:rPr>
        <w:t xml:space="preserve">Taylor, </w:t>
      </w:r>
      <w:proofErr w:type="spellStart"/>
      <w:r w:rsidRPr="003A12FE">
        <w:rPr>
          <w:rFonts w:ascii="Arial" w:hAnsi="Arial" w:cs="Arial"/>
          <w:sz w:val="20"/>
          <w:szCs w:val="24"/>
          <w:lang w:val="es-CO"/>
        </w:rPr>
        <w:t>Winslow</w:t>
      </w:r>
      <w:proofErr w:type="spellEnd"/>
      <w:r w:rsidRPr="003A12FE">
        <w:rPr>
          <w:rFonts w:ascii="Arial" w:hAnsi="Arial" w:cs="Arial"/>
          <w:sz w:val="20"/>
          <w:szCs w:val="24"/>
          <w:lang w:val="es-CO"/>
        </w:rPr>
        <w:t>. (</w:t>
      </w:r>
      <w:r w:rsidRPr="003A12FE">
        <w:rPr>
          <w:rFonts w:ascii="Arial" w:hAnsi="Arial" w:cs="Arial"/>
          <w:sz w:val="20"/>
          <w:szCs w:val="24"/>
        </w:rPr>
        <w:t>Consultado en Enero 2011</w:t>
      </w:r>
      <w:r w:rsidRPr="003A12FE">
        <w:rPr>
          <w:rFonts w:ascii="Arial" w:hAnsi="Arial" w:cs="Arial"/>
          <w:sz w:val="20"/>
          <w:szCs w:val="24"/>
          <w:lang w:val="es-CO"/>
        </w:rPr>
        <w:t xml:space="preserve">). Administración Científica y Frederick. Documento web:  </w:t>
      </w:r>
      <w:r w:rsidRPr="00A1413B">
        <w:rPr>
          <w:rFonts w:ascii="Arial" w:hAnsi="Arial" w:cs="Arial"/>
          <w:sz w:val="20"/>
          <w:lang w:val="es-CO"/>
        </w:rPr>
        <w:t xml:space="preserve"> </w:t>
      </w:r>
    </w:p>
    <w:p w:rsidR="00341109" w:rsidRPr="00A1413B" w:rsidRDefault="00D120C2" w:rsidP="00A1413B">
      <w:pPr>
        <w:pStyle w:val="Sinespaciado"/>
        <w:rPr>
          <w:rFonts w:ascii="Arial" w:hAnsi="Arial" w:cs="Arial"/>
          <w:sz w:val="20"/>
          <w:lang w:val="es-CO"/>
        </w:rPr>
      </w:pPr>
      <w:hyperlink r:id="rId1" w:history="1">
        <w:r w:rsidR="00341109" w:rsidRPr="00A1413B">
          <w:rPr>
            <w:rStyle w:val="Hipervnculo"/>
            <w:rFonts w:ascii="Arial" w:hAnsi="Arial" w:cs="Arial"/>
            <w:sz w:val="20"/>
            <w:lang w:val="es-CO"/>
          </w:rPr>
          <w:t>http://www.elprisma.com/apuntes/administracion_de_empresas/tyac/1.asp</w:t>
        </w:r>
      </w:hyperlink>
      <w:r w:rsidR="00341109" w:rsidRPr="00A1413B">
        <w:rPr>
          <w:rFonts w:ascii="Arial" w:hAnsi="Arial" w:cs="Arial"/>
          <w:sz w:val="20"/>
          <w:lang w:val="es-CO"/>
        </w:rPr>
        <w:t>.</w:t>
      </w:r>
    </w:p>
    <w:p w:rsidR="00341109" w:rsidRDefault="00341109" w:rsidP="00E33660">
      <w:pPr>
        <w:pStyle w:val="Textonotapie"/>
      </w:pPr>
    </w:p>
  </w:footnote>
  <w:footnote w:id="2">
    <w:p w:rsidR="00341109" w:rsidRPr="003A12FE" w:rsidRDefault="00341109" w:rsidP="003A12FE">
      <w:pPr>
        <w:pStyle w:val="Sinespaciado"/>
        <w:rPr>
          <w:rFonts w:ascii="Arial" w:hAnsi="Arial" w:cs="Arial"/>
          <w:iCs/>
          <w:sz w:val="16"/>
          <w:szCs w:val="24"/>
          <w:lang w:val="es-CO"/>
        </w:rPr>
      </w:pPr>
      <w:r w:rsidRPr="00C2376E">
        <w:rPr>
          <w:rStyle w:val="Refdenotaalpie"/>
          <w:rFonts w:ascii="Arial" w:hAnsi="Arial" w:cs="Arial"/>
          <w:sz w:val="20"/>
          <w:szCs w:val="20"/>
        </w:rPr>
        <w:footnoteRef/>
      </w:r>
      <w:r w:rsidRPr="00C2376E">
        <w:rPr>
          <w:rFonts w:ascii="Arial" w:hAnsi="Arial" w:cs="Arial"/>
          <w:sz w:val="20"/>
          <w:szCs w:val="20"/>
        </w:rPr>
        <w:t xml:space="preserve"> </w:t>
      </w:r>
      <w:proofErr w:type="spellStart"/>
      <w:r w:rsidRPr="003A12FE">
        <w:rPr>
          <w:rFonts w:ascii="Arial" w:hAnsi="Arial" w:cs="Arial"/>
          <w:iCs/>
          <w:sz w:val="20"/>
          <w:szCs w:val="24"/>
          <w:lang w:val="es-CO"/>
        </w:rPr>
        <w:t>Noy</w:t>
      </w:r>
      <w:proofErr w:type="spellEnd"/>
      <w:r w:rsidRPr="003A12FE">
        <w:rPr>
          <w:rFonts w:ascii="Arial" w:hAnsi="Arial" w:cs="Arial"/>
          <w:iCs/>
          <w:sz w:val="20"/>
          <w:szCs w:val="24"/>
          <w:lang w:val="es-CO"/>
        </w:rPr>
        <w:t xml:space="preserve"> </w:t>
      </w:r>
      <w:proofErr w:type="spellStart"/>
      <w:r w:rsidRPr="003A12FE">
        <w:rPr>
          <w:rFonts w:ascii="Arial" w:hAnsi="Arial" w:cs="Arial"/>
          <w:iCs/>
          <w:sz w:val="20"/>
          <w:szCs w:val="24"/>
          <w:lang w:val="es-CO"/>
        </w:rPr>
        <w:t>Viamontes</w:t>
      </w:r>
      <w:proofErr w:type="spellEnd"/>
      <w:r w:rsidRPr="003A12FE">
        <w:rPr>
          <w:rFonts w:ascii="Arial" w:hAnsi="Arial" w:cs="Arial"/>
          <w:iCs/>
          <w:sz w:val="20"/>
          <w:szCs w:val="24"/>
          <w:lang w:val="es-CO"/>
        </w:rPr>
        <w:t xml:space="preserve">, Patricia - Pérez Fernández, </w:t>
      </w:r>
      <w:proofErr w:type="spellStart"/>
      <w:r w:rsidRPr="003A12FE">
        <w:rPr>
          <w:rFonts w:ascii="Arial" w:hAnsi="Arial" w:cs="Arial"/>
          <w:iCs/>
          <w:sz w:val="20"/>
          <w:szCs w:val="24"/>
          <w:lang w:val="es-CO"/>
        </w:rPr>
        <w:t>Yanais</w:t>
      </w:r>
      <w:proofErr w:type="spellEnd"/>
      <w:r w:rsidRPr="003A12FE">
        <w:rPr>
          <w:rFonts w:ascii="Arial" w:hAnsi="Arial" w:cs="Arial"/>
          <w:iCs/>
          <w:sz w:val="20"/>
          <w:szCs w:val="24"/>
          <w:lang w:val="es-CO"/>
        </w:rPr>
        <w:t>. (</w:t>
      </w:r>
      <w:r w:rsidRPr="003A12FE">
        <w:rPr>
          <w:rFonts w:ascii="Arial" w:hAnsi="Arial" w:cs="Arial"/>
          <w:i/>
          <w:sz w:val="20"/>
          <w:szCs w:val="24"/>
          <w:lang w:val="es-CO"/>
        </w:rPr>
        <w:t>2010</w:t>
      </w:r>
      <w:r w:rsidRPr="003A12FE">
        <w:rPr>
          <w:rFonts w:ascii="Arial" w:hAnsi="Arial" w:cs="Arial"/>
          <w:iCs/>
          <w:sz w:val="20"/>
          <w:szCs w:val="24"/>
          <w:lang w:val="es-CO"/>
        </w:rPr>
        <w:t xml:space="preserve">). </w:t>
      </w:r>
      <w:r w:rsidRPr="003A12FE">
        <w:rPr>
          <w:rFonts w:ascii="Arial" w:hAnsi="Arial" w:cs="Arial"/>
          <w:sz w:val="20"/>
          <w:szCs w:val="24"/>
          <w:lang w:val="es-CO"/>
        </w:rPr>
        <w:t>La actualidad de la Gestión de Procesos de Negocio: Business Process Management (BPM).</w:t>
      </w:r>
    </w:p>
  </w:footnote>
  <w:footnote w:id="3">
    <w:p w:rsidR="00341109" w:rsidRPr="00A1413B" w:rsidRDefault="00341109" w:rsidP="00A1413B">
      <w:pPr>
        <w:pStyle w:val="Sinespaciado"/>
        <w:rPr>
          <w:rFonts w:ascii="Arial" w:hAnsi="Arial" w:cs="Arial"/>
          <w:sz w:val="20"/>
          <w:szCs w:val="20"/>
          <w:lang w:val="es-CO"/>
        </w:rPr>
      </w:pPr>
      <w:r>
        <w:rPr>
          <w:rStyle w:val="Refdenotaalpie"/>
        </w:rPr>
        <w:footnoteRef/>
      </w:r>
      <w:r>
        <w:t xml:space="preserve"> </w:t>
      </w:r>
      <w:r w:rsidRPr="00A1413B">
        <w:rPr>
          <w:rFonts w:ascii="Arial" w:hAnsi="Arial" w:cs="Arial"/>
          <w:sz w:val="20"/>
          <w:szCs w:val="20"/>
          <w:lang w:val="es-CO"/>
        </w:rPr>
        <w:t xml:space="preserve">PMI Capitulo México. </w:t>
      </w:r>
      <w:r>
        <w:rPr>
          <w:rFonts w:ascii="Arial" w:hAnsi="Arial" w:cs="Arial"/>
          <w:sz w:val="20"/>
          <w:szCs w:val="20"/>
          <w:lang w:val="es-CO"/>
        </w:rPr>
        <w:t>(</w:t>
      </w:r>
      <w:r w:rsidRPr="00A1413B">
        <w:rPr>
          <w:rFonts w:ascii="Arial" w:hAnsi="Arial" w:cs="Arial"/>
          <w:sz w:val="20"/>
          <w:szCs w:val="20"/>
          <w:lang w:val="es-CO"/>
        </w:rPr>
        <w:t>Consultado en Enero 2011</w:t>
      </w:r>
      <w:r>
        <w:rPr>
          <w:rFonts w:ascii="Arial" w:hAnsi="Arial" w:cs="Arial"/>
          <w:sz w:val="20"/>
          <w:szCs w:val="20"/>
          <w:lang w:val="es-CO"/>
        </w:rPr>
        <w:t>)</w:t>
      </w:r>
      <w:r w:rsidRPr="00A1413B">
        <w:rPr>
          <w:rFonts w:ascii="Arial" w:hAnsi="Arial" w:cs="Arial"/>
          <w:sz w:val="20"/>
          <w:szCs w:val="20"/>
          <w:lang w:val="es-CO"/>
        </w:rPr>
        <w:t>. ¿Qué es el</w:t>
      </w:r>
      <w:r>
        <w:rPr>
          <w:rFonts w:ascii="Arial" w:hAnsi="Arial" w:cs="Arial"/>
          <w:sz w:val="20"/>
          <w:szCs w:val="20"/>
          <w:lang w:val="es-CO"/>
        </w:rPr>
        <w:t xml:space="preserve"> “Project Management </w:t>
      </w:r>
      <w:proofErr w:type="spellStart"/>
      <w:r>
        <w:rPr>
          <w:rFonts w:ascii="Arial" w:hAnsi="Arial" w:cs="Arial"/>
          <w:sz w:val="20"/>
          <w:szCs w:val="20"/>
          <w:lang w:val="es-CO"/>
        </w:rPr>
        <w:t>Institute</w:t>
      </w:r>
      <w:proofErr w:type="spellEnd"/>
      <w:r>
        <w:rPr>
          <w:rFonts w:ascii="Arial" w:hAnsi="Arial" w:cs="Arial"/>
          <w:sz w:val="20"/>
          <w:szCs w:val="20"/>
          <w:lang w:val="es-CO"/>
        </w:rPr>
        <w:t>?</w:t>
      </w:r>
      <w:r w:rsidRPr="00A1413B">
        <w:rPr>
          <w:rFonts w:ascii="Arial" w:hAnsi="Arial" w:cs="Arial"/>
          <w:sz w:val="20"/>
          <w:szCs w:val="20"/>
          <w:lang w:val="es-CO"/>
        </w:rPr>
        <w:t xml:space="preserve">. </w:t>
      </w:r>
    </w:p>
    <w:p w:rsidR="00341109" w:rsidRPr="00A1413B" w:rsidRDefault="00341109" w:rsidP="00A1413B">
      <w:pPr>
        <w:pStyle w:val="Sinespaciado"/>
        <w:rPr>
          <w:rFonts w:ascii="Arial" w:hAnsi="Arial" w:cs="Arial"/>
          <w:sz w:val="20"/>
          <w:szCs w:val="20"/>
          <w:lang w:val="es-CO"/>
        </w:rPr>
      </w:pPr>
      <w:r w:rsidRPr="00A1413B">
        <w:rPr>
          <w:rFonts w:ascii="Arial" w:hAnsi="Arial" w:cs="Arial"/>
          <w:sz w:val="20"/>
          <w:szCs w:val="20"/>
          <w:lang w:val="es-CO"/>
        </w:rPr>
        <w:t xml:space="preserve">Documento web: </w:t>
      </w:r>
      <w:hyperlink r:id="rId2" w:history="1">
        <w:r w:rsidRPr="00A1413B">
          <w:rPr>
            <w:rStyle w:val="Hipervnculo"/>
            <w:rFonts w:ascii="Arial" w:hAnsi="Arial" w:cs="Arial"/>
            <w:sz w:val="20"/>
            <w:szCs w:val="20"/>
            <w:lang w:val="es-CO"/>
          </w:rPr>
          <w:t>http://www.pmimexico.org/wb/pmi/pmi_que_es_pmi</w:t>
        </w:r>
      </w:hyperlink>
      <w:r w:rsidRPr="00A1413B">
        <w:rPr>
          <w:rFonts w:ascii="Arial" w:hAnsi="Arial" w:cs="Arial"/>
          <w:sz w:val="20"/>
          <w:szCs w:val="20"/>
          <w:lang w:val="es-CO"/>
        </w:rPr>
        <w:t>.</w:t>
      </w:r>
    </w:p>
    <w:p w:rsidR="00341109" w:rsidRPr="005E014F" w:rsidRDefault="00341109" w:rsidP="00A1413B">
      <w:pPr>
        <w:pStyle w:val="Sinespaciado"/>
        <w:rPr>
          <w:rFonts w:ascii="Arial" w:hAnsi="Arial" w:cs="Arial"/>
          <w:szCs w:val="24"/>
        </w:rPr>
      </w:pPr>
    </w:p>
  </w:footnote>
  <w:footnote w:id="4">
    <w:p w:rsidR="00341109" w:rsidRPr="00A1413B" w:rsidRDefault="00341109" w:rsidP="00A1413B">
      <w:pPr>
        <w:pStyle w:val="Sinespaciado"/>
        <w:rPr>
          <w:rFonts w:ascii="Arial" w:hAnsi="Arial" w:cs="Arial"/>
          <w:sz w:val="20"/>
          <w:szCs w:val="20"/>
          <w:lang w:val="es-CO"/>
        </w:rPr>
      </w:pPr>
      <w:r>
        <w:rPr>
          <w:rStyle w:val="Refdenotaalpie"/>
        </w:rPr>
        <w:footnoteRef/>
      </w:r>
      <w:r>
        <w:t xml:space="preserve"> </w:t>
      </w:r>
      <w:r w:rsidRPr="00A1413B">
        <w:rPr>
          <w:rFonts w:ascii="Arial" w:hAnsi="Arial" w:cs="Arial"/>
          <w:sz w:val="20"/>
          <w:szCs w:val="20"/>
          <w:lang w:val="es-CO"/>
        </w:rPr>
        <w:t xml:space="preserve">La Reingeniería. </w:t>
      </w:r>
      <w:r>
        <w:rPr>
          <w:rFonts w:ascii="Arial" w:hAnsi="Arial" w:cs="Arial"/>
          <w:sz w:val="20"/>
          <w:szCs w:val="20"/>
          <w:lang w:val="es-CO"/>
        </w:rPr>
        <w:t>(</w:t>
      </w:r>
      <w:r w:rsidRPr="00A1413B">
        <w:rPr>
          <w:rFonts w:ascii="Arial" w:hAnsi="Arial" w:cs="Arial"/>
          <w:sz w:val="20"/>
          <w:szCs w:val="20"/>
          <w:lang w:val="es-CO"/>
        </w:rPr>
        <w:t>Consultado en Enero 2011</w:t>
      </w:r>
      <w:r>
        <w:rPr>
          <w:rFonts w:ascii="Arial" w:hAnsi="Arial" w:cs="Arial"/>
          <w:sz w:val="20"/>
          <w:szCs w:val="20"/>
          <w:lang w:val="es-CO"/>
        </w:rPr>
        <w:t>)</w:t>
      </w:r>
      <w:r w:rsidRPr="00A1413B">
        <w:rPr>
          <w:rFonts w:ascii="Arial" w:hAnsi="Arial" w:cs="Arial"/>
          <w:sz w:val="20"/>
          <w:szCs w:val="20"/>
          <w:lang w:val="es-CO"/>
        </w:rPr>
        <w:t>.</w:t>
      </w:r>
      <w:r>
        <w:rPr>
          <w:rFonts w:ascii="Arial" w:hAnsi="Arial" w:cs="Arial"/>
          <w:sz w:val="20"/>
          <w:szCs w:val="20"/>
          <w:lang w:val="es-CO"/>
        </w:rPr>
        <w:t xml:space="preserve"> </w:t>
      </w:r>
      <w:r w:rsidRPr="00A1413B">
        <w:rPr>
          <w:rFonts w:ascii="Arial" w:hAnsi="Arial" w:cs="Arial"/>
          <w:sz w:val="20"/>
          <w:szCs w:val="20"/>
          <w:lang w:val="es-CO"/>
        </w:rPr>
        <w:t>Documento web:</w:t>
      </w:r>
    </w:p>
    <w:p w:rsidR="00341109" w:rsidRPr="00A1413B" w:rsidRDefault="00D120C2" w:rsidP="00A1413B">
      <w:pPr>
        <w:pStyle w:val="Sinespaciado"/>
        <w:rPr>
          <w:rFonts w:ascii="Arial" w:hAnsi="Arial" w:cs="Arial"/>
          <w:sz w:val="20"/>
          <w:szCs w:val="20"/>
          <w:lang w:val="es-CO"/>
        </w:rPr>
      </w:pPr>
      <w:hyperlink r:id="rId3" w:history="1">
        <w:r w:rsidR="00341109" w:rsidRPr="00A1413B">
          <w:rPr>
            <w:rStyle w:val="Hipervnculo"/>
            <w:rFonts w:ascii="Arial" w:hAnsi="Arial" w:cs="Arial"/>
            <w:sz w:val="20"/>
            <w:szCs w:val="20"/>
            <w:lang w:val="es-CO"/>
          </w:rPr>
          <w:t>www.itescam.edu.mx/principal/sylabus/fpdb/recursos/r58371.DOC</w:t>
        </w:r>
      </w:hyperlink>
      <w:r w:rsidR="00341109" w:rsidRPr="00A1413B">
        <w:rPr>
          <w:rFonts w:ascii="Arial" w:hAnsi="Arial" w:cs="Arial"/>
          <w:sz w:val="20"/>
          <w:szCs w:val="20"/>
          <w:lang w:val="es-CO"/>
        </w:rPr>
        <w:t>.</w:t>
      </w:r>
    </w:p>
    <w:p w:rsidR="00341109" w:rsidRPr="005E014F" w:rsidRDefault="00341109" w:rsidP="00A1413B">
      <w:pPr>
        <w:pStyle w:val="Sinespaciado"/>
        <w:spacing w:line="360" w:lineRule="auto"/>
        <w:jc w:val="both"/>
        <w:rPr>
          <w:rFonts w:ascii="Arial" w:hAnsi="Arial" w:cs="Arial"/>
          <w:color w:val="4F81BD" w:themeColor="accent1"/>
          <w:szCs w:val="24"/>
          <w:u w:val="single"/>
        </w:rPr>
      </w:pPr>
    </w:p>
  </w:footnote>
  <w:footnote w:id="5">
    <w:p w:rsidR="00341109" w:rsidRPr="000D1007" w:rsidRDefault="00341109" w:rsidP="00A1413B">
      <w:pPr>
        <w:pStyle w:val="Sinespaciado"/>
        <w:rPr>
          <w:rFonts w:ascii="Arial" w:hAnsi="Arial" w:cs="Arial"/>
          <w:sz w:val="20"/>
          <w:szCs w:val="20"/>
          <w:lang w:val="es-CO"/>
        </w:rPr>
      </w:pPr>
      <w:r>
        <w:rPr>
          <w:rStyle w:val="Refdenotaalpie"/>
        </w:rPr>
        <w:footnoteRef/>
      </w:r>
      <w:r w:rsidRPr="003A12FE">
        <w:rPr>
          <w:lang w:val="en-US"/>
        </w:rPr>
        <w:t xml:space="preserve"> </w:t>
      </w:r>
      <w:r w:rsidRPr="003A12FE">
        <w:rPr>
          <w:rFonts w:ascii="Arial" w:hAnsi="Arial" w:cs="Arial"/>
          <w:sz w:val="24"/>
          <w:szCs w:val="24"/>
          <w:lang w:val="en-US"/>
        </w:rPr>
        <w:t xml:space="preserve"> </w:t>
      </w:r>
      <w:proofErr w:type="gramStart"/>
      <w:r w:rsidRPr="003A12FE">
        <w:rPr>
          <w:rFonts w:ascii="Arial" w:hAnsi="Arial" w:cs="Arial"/>
          <w:sz w:val="20"/>
          <w:szCs w:val="20"/>
          <w:lang w:val="en-US"/>
        </w:rPr>
        <w:t>Business Process Reengineering.</w:t>
      </w:r>
      <w:proofErr w:type="gramEnd"/>
      <w:r w:rsidRPr="003A12FE">
        <w:rPr>
          <w:rFonts w:ascii="Arial" w:hAnsi="Arial" w:cs="Arial"/>
          <w:sz w:val="20"/>
          <w:szCs w:val="20"/>
          <w:lang w:val="en-US"/>
        </w:rPr>
        <w:t xml:space="preserve"> </w:t>
      </w:r>
      <w:r w:rsidRPr="00924297">
        <w:rPr>
          <w:rFonts w:ascii="Arial" w:hAnsi="Arial" w:cs="Arial"/>
          <w:sz w:val="20"/>
          <w:szCs w:val="20"/>
          <w:lang w:val="en-US"/>
        </w:rPr>
        <w:t xml:space="preserve">(Consultado en Enero 2011). </w:t>
      </w:r>
      <w:r w:rsidRPr="000D1007">
        <w:rPr>
          <w:rFonts w:ascii="Arial" w:hAnsi="Arial" w:cs="Arial"/>
          <w:sz w:val="20"/>
          <w:szCs w:val="20"/>
          <w:lang w:val="es-CO"/>
        </w:rPr>
        <w:t xml:space="preserve">Documento web: </w:t>
      </w:r>
    </w:p>
    <w:p w:rsidR="00341109" w:rsidRPr="000D1007" w:rsidRDefault="00D120C2" w:rsidP="00A1413B">
      <w:pPr>
        <w:pStyle w:val="Sinespaciado"/>
        <w:rPr>
          <w:rFonts w:ascii="Arial" w:hAnsi="Arial" w:cs="Arial"/>
          <w:sz w:val="20"/>
          <w:szCs w:val="20"/>
          <w:lang w:val="es-CO"/>
        </w:rPr>
      </w:pPr>
      <w:hyperlink r:id="rId4" w:history="1">
        <w:r w:rsidR="00341109" w:rsidRPr="000D1007">
          <w:rPr>
            <w:rStyle w:val="Hipervnculo"/>
            <w:rFonts w:ascii="Arial" w:hAnsi="Arial" w:cs="Arial"/>
            <w:sz w:val="20"/>
            <w:szCs w:val="20"/>
            <w:lang w:val="es-CO"/>
          </w:rPr>
          <w:t>http://smallbusiness.com/wiki/Business_process_reengineering</w:t>
        </w:r>
      </w:hyperlink>
      <w:r w:rsidR="00341109" w:rsidRPr="000D1007">
        <w:rPr>
          <w:rFonts w:ascii="Arial" w:hAnsi="Arial" w:cs="Arial"/>
          <w:sz w:val="20"/>
          <w:szCs w:val="20"/>
          <w:lang w:val="es-CO"/>
        </w:rPr>
        <w:t>.</w:t>
      </w:r>
    </w:p>
    <w:p w:rsidR="00341109" w:rsidRPr="000D1007" w:rsidRDefault="00341109" w:rsidP="00A1413B">
      <w:pPr>
        <w:pStyle w:val="Sinespaciado"/>
        <w:spacing w:line="360" w:lineRule="auto"/>
        <w:jc w:val="both"/>
        <w:rPr>
          <w:rFonts w:ascii="Arial" w:hAnsi="Arial" w:cs="Arial"/>
          <w:color w:val="1F497D" w:themeColor="text2"/>
          <w:szCs w:val="24"/>
          <w:u w:val="single"/>
          <w:lang w:val="es-CO"/>
        </w:rPr>
      </w:pPr>
    </w:p>
  </w:footnote>
  <w:footnote w:id="6">
    <w:p w:rsidR="00341109" w:rsidRDefault="00341109" w:rsidP="00E33660">
      <w:pPr>
        <w:pStyle w:val="Textonotapie"/>
        <w:rPr>
          <w:rFonts w:ascii="Arial" w:hAnsi="Arial" w:cs="Arial"/>
          <w:lang w:val="en-US"/>
        </w:rPr>
      </w:pPr>
      <w:r>
        <w:rPr>
          <w:rStyle w:val="Refdenotaalpie"/>
        </w:rPr>
        <w:footnoteRef/>
      </w:r>
      <w:r w:rsidRPr="003A12FE">
        <w:rPr>
          <w:lang w:val="en-US"/>
        </w:rPr>
        <w:t xml:space="preserve"> </w:t>
      </w:r>
      <w:proofErr w:type="gramStart"/>
      <w:r w:rsidRPr="003A12FE">
        <w:rPr>
          <w:rFonts w:ascii="Arial" w:hAnsi="Arial" w:cs="Arial"/>
          <w:lang w:val="en-US"/>
        </w:rPr>
        <w:t>Oracle Whitepaper.</w:t>
      </w:r>
      <w:proofErr w:type="gramEnd"/>
      <w:r w:rsidRPr="003A12FE">
        <w:rPr>
          <w:rFonts w:ascii="Arial" w:hAnsi="Arial" w:cs="Arial"/>
          <w:lang w:val="en-US"/>
        </w:rPr>
        <w:t xml:space="preserve"> </w:t>
      </w:r>
      <w:r>
        <w:rPr>
          <w:rFonts w:ascii="Arial" w:hAnsi="Arial" w:cs="Arial"/>
          <w:lang w:val="en-US"/>
        </w:rPr>
        <w:t xml:space="preserve">(2007). </w:t>
      </w:r>
      <w:r w:rsidRPr="00E56948">
        <w:rPr>
          <w:rFonts w:ascii="Arial" w:hAnsi="Arial" w:cs="Arial"/>
          <w:lang w:val="en-US"/>
        </w:rPr>
        <w:t>SOA Governance: Framework and Best Practices</w:t>
      </w:r>
      <w:r>
        <w:rPr>
          <w:rFonts w:ascii="Arial" w:hAnsi="Arial" w:cs="Arial"/>
          <w:lang w:val="en-US"/>
        </w:rPr>
        <w:t xml:space="preserve">. </w:t>
      </w:r>
    </w:p>
    <w:p w:rsidR="00341109" w:rsidRPr="00E75F91" w:rsidRDefault="00341109" w:rsidP="00E33660">
      <w:pPr>
        <w:pStyle w:val="Textonotapie"/>
        <w:rPr>
          <w:rFonts w:ascii="Arial" w:hAnsi="Arial" w:cs="Arial"/>
          <w:lang w:val="en-US"/>
        </w:rPr>
      </w:pPr>
    </w:p>
  </w:footnote>
  <w:footnote w:id="7">
    <w:p w:rsidR="00341109" w:rsidRPr="003A12FE" w:rsidRDefault="00341109" w:rsidP="00E33660">
      <w:pPr>
        <w:autoSpaceDE w:val="0"/>
        <w:autoSpaceDN w:val="0"/>
        <w:adjustRightInd w:val="0"/>
        <w:spacing w:after="0" w:line="360" w:lineRule="auto"/>
        <w:jc w:val="both"/>
        <w:rPr>
          <w:rFonts w:ascii="Arial" w:hAnsi="Arial" w:cs="Arial"/>
          <w:sz w:val="20"/>
          <w:szCs w:val="20"/>
          <w:lang w:val="en-US"/>
        </w:rPr>
      </w:pPr>
      <w:r w:rsidRPr="00E56948">
        <w:rPr>
          <w:rStyle w:val="Refdenotaalpie"/>
          <w:rFonts w:ascii="Arial" w:hAnsi="Arial" w:cs="Arial"/>
          <w:sz w:val="20"/>
          <w:szCs w:val="20"/>
        </w:rPr>
        <w:footnoteRef/>
      </w:r>
      <w:r w:rsidRPr="00E75F91">
        <w:rPr>
          <w:rFonts w:ascii="Arial" w:hAnsi="Arial" w:cs="Arial"/>
          <w:sz w:val="20"/>
          <w:szCs w:val="20"/>
          <w:lang w:val="en-US"/>
        </w:rPr>
        <w:t xml:space="preserve"> </w:t>
      </w:r>
      <w:r w:rsidRPr="00E56948">
        <w:rPr>
          <w:rFonts w:ascii="Arial" w:hAnsi="Arial" w:cs="Arial"/>
          <w:sz w:val="20"/>
          <w:szCs w:val="20"/>
          <w:lang w:val="en-US"/>
        </w:rPr>
        <w:t>Weske</w:t>
      </w:r>
      <w:r>
        <w:rPr>
          <w:rFonts w:ascii="Arial" w:hAnsi="Arial" w:cs="Arial"/>
          <w:sz w:val="20"/>
          <w:szCs w:val="20"/>
          <w:lang w:val="en-US"/>
        </w:rPr>
        <w:t>,</w:t>
      </w:r>
      <w:r w:rsidRPr="00E56948">
        <w:rPr>
          <w:rFonts w:ascii="Arial" w:hAnsi="Arial" w:cs="Arial"/>
          <w:sz w:val="20"/>
          <w:szCs w:val="20"/>
          <w:lang w:val="en-US"/>
        </w:rPr>
        <w:t xml:space="preserve"> Mathias</w:t>
      </w:r>
      <w:r>
        <w:rPr>
          <w:rFonts w:ascii="Arial" w:hAnsi="Arial" w:cs="Arial"/>
          <w:sz w:val="20"/>
          <w:szCs w:val="20"/>
          <w:lang w:val="en-US"/>
        </w:rPr>
        <w:t>.</w:t>
      </w:r>
      <w:r w:rsidRPr="003A12FE">
        <w:rPr>
          <w:rFonts w:ascii="Arial" w:hAnsi="Arial" w:cs="Arial"/>
          <w:sz w:val="20"/>
          <w:szCs w:val="20"/>
          <w:lang w:val="en-US"/>
        </w:rPr>
        <w:t xml:space="preserve"> (2010). Business Process Management: Concepts, Languages,</w:t>
      </w:r>
    </w:p>
    <w:p w:rsidR="00341109" w:rsidRPr="003A12FE" w:rsidRDefault="00341109" w:rsidP="00E33660">
      <w:pPr>
        <w:pStyle w:val="Textonotapie"/>
        <w:rPr>
          <w:lang w:val="en-US"/>
        </w:rPr>
      </w:pPr>
      <w:proofErr w:type="gramStart"/>
      <w:r w:rsidRPr="003A12FE">
        <w:rPr>
          <w:rFonts w:ascii="Arial" w:hAnsi="Arial" w:cs="Arial"/>
          <w:lang w:val="en-US"/>
        </w:rPr>
        <w:t>Architectures.</w:t>
      </w:r>
      <w:proofErr w:type="gramEnd"/>
      <w:r w:rsidRPr="003A12FE">
        <w:rPr>
          <w:rFonts w:ascii="Arial" w:hAnsi="Arial" w:cs="Arial"/>
          <w:lang w:val="en-US"/>
        </w:rPr>
        <w:t xml:space="preserve"> </w:t>
      </w:r>
    </w:p>
  </w:footnote>
  <w:footnote w:id="8">
    <w:p w:rsidR="00341109" w:rsidRPr="003A12FE" w:rsidRDefault="00341109" w:rsidP="00E33660">
      <w:pPr>
        <w:pStyle w:val="Textonotapie"/>
        <w:rPr>
          <w:lang w:val="es-CO"/>
        </w:rPr>
      </w:pPr>
      <w:r>
        <w:rPr>
          <w:rStyle w:val="Refdenotaalpie"/>
        </w:rPr>
        <w:footnoteRef/>
      </w:r>
      <w:r w:rsidRPr="00E75F91">
        <w:rPr>
          <w:lang w:val="en-US"/>
        </w:rPr>
        <w:t xml:space="preserve"> </w:t>
      </w:r>
      <w:r w:rsidRPr="00D60FF3">
        <w:rPr>
          <w:rFonts w:ascii="Arial" w:hAnsi="Arial" w:cs="Arial"/>
          <w:szCs w:val="24"/>
          <w:lang w:val="en-US"/>
        </w:rPr>
        <w:t>Lombardi</w:t>
      </w:r>
      <w:r>
        <w:rPr>
          <w:rFonts w:ascii="Arial" w:hAnsi="Arial" w:cs="Arial"/>
          <w:szCs w:val="24"/>
          <w:lang w:val="en-US"/>
        </w:rPr>
        <w:t xml:space="preserve"> Software</w:t>
      </w:r>
      <w:r w:rsidRPr="00D60FF3">
        <w:rPr>
          <w:rFonts w:ascii="Arial" w:hAnsi="Arial" w:cs="Arial"/>
          <w:szCs w:val="24"/>
          <w:lang w:val="en-US"/>
        </w:rPr>
        <w:t xml:space="preserve">. </w:t>
      </w:r>
      <w:r>
        <w:rPr>
          <w:rFonts w:ascii="Arial" w:hAnsi="Arial" w:cs="Arial"/>
          <w:szCs w:val="24"/>
          <w:lang w:val="en-US"/>
        </w:rPr>
        <w:t>(</w:t>
      </w:r>
      <w:r w:rsidRPr="00D60FF3">
        <w:rPr>
          <w:rFonts w:ascii="Arial" w:hAnsi="Arial" w:cs="Arial"/>
          <w:szCs w:val="24"/>
          <w:lang w:val="en-US"/>
        </w:rPr>
        <w:t>2008</w:t>
      </w:r>
      <w:r>
        <w:rPr>
          <w:rFonts w:ascii="Arial" w:hAnsi="Arial" w:cs="Arial"/>
          <w:szCs w:val="24"/>
          <w:lang w:val="en-US"/>
        </w:rPr>
        <w:t>). ¿</w:t>
      </w:r>
      <w:r w:rsidRPr="00D60FF3">
        <w:rPr>
          <w:rFonts w:ascii="Arial" w:hAnsi="Arial" w:cs="Arial"/>
          <w:szCs w:val="24"/>
          <w:lang w:val="en-US"/>
        </w:rPr>
        <w:t xml:space="preserve">What is the difference between workflow engines and BPM suites? </w:t>
      </w:r>
      <w:r w:rsidRPr="003A12FE">
        <w:rPr>
          <w:rFonts w:ascii="Arial" w:hAnsi="Arial" w:cs="Arial"/>
          <w:szCs w:val="24"/>
          <w:lang w:val="es-CO"/>
        </w:rPr>
        <w:t xml:space="preserve">Publicado por SearchSOA.com. </w:t>
      </w:r>
    </w:p>
  </w:footnote>
  <w:footnote w:id="9">
    <w:p w:rsidR="00341109" w:rsidRPr="00874B4D" w:rsidRDefault="00341109" w:rsidP="00874B4D">
      <w:pPr>
        <w:pStyle w:val="Sinespaciado"/>
        <w:rPr>
          <w:rFonts w:ascii="Arial" w:hAnsi="Arial" w:cs="Arial"/>
          <w:sz w:val="20"/>
          <w:szCs w:val="20"/>
          <w:lang w:val="es-CO"/>
        </w:rPr>
      </w:pPr>
      <w:r>
        <w:rPr>
          <w:rStyle w:val="Refdenotaalpie"/>
        </w:rPr>
        <w:footnoteRef/>
      </w:r>
      <w:r>
        <w:t xml:space="preserve"> </w:t>
      </w:r>
      <w:r w:rsidRPr="00874B4D">
        <w:rPr>
          <w:rFonts w:ascii="Arial" w:hAnsi="Arial" w:cs="Arial"/>
          <w:sz w:val="20"/>
          <w:szCs w:val="20"/>
        </w:rPr>
        <w:t>Administración y mejora de procesos.</w:t>
      </w:r>
      <w:r w:rsidRPr="00874B4D">
        <w:rPr>
          <w:rFonts w:ascii="Arial" w:hAnsi="Arial" w:cs="Arial"/>
          <w:sz w:val="20"/>
          <w:szCs w:val="20"/>
          <w:lang w:val="es-CO"/>
        </w:rPr>
        <w:t xml:space="preserve"> </w:t>
      </w:r>
      <w:r>
        <w:rPr>
          <w:rFonts w:ascii="Arial" w:hAnsi="Arial" w:cs="Arial"/>
          <w:sz w:val="20"/>
          <w:szCs w:val="20"/>
          <w:lang w:val="es-CO"/>
        </w:rPr>
        <w:t>(</w:t>
      </w:r>
      <w:r w:rsidRPr="00874B4D">
        <w:rPr>
          <w:rFonts w:ascii="Arial" w:hAnsi="Arial" w:cs="Arial"/>
          <w:sz w:val="20"/>
          <w:szCs w:val="20"/>
          <w:lang w:val="es-CO"/>
        </w:rPr>
        <w:t>Consultado en Enero 2012</w:t>
      </w:r>
      <w:r>
        <w:rPr>
          <w:rFonts w:ascii="Arial" w:hAnsi="Arial" w:cs="Arial"/>
          <w:sz w:val="20"/>
          <w:szCs w:val="20"/>
          <w:lang w:val="es-CO"/>
        </w:rPr>
        <w:t xml:space="preserve">). </w:t>
      </w:r>
      <w:r w:rsidRPr="00874B4D">
        <w:rPr>
          <w:rFonts w:ascii="Arial" w:hAnsi="Arial" w:cs="Arial"/>
          <w:sz w:val="20"/>
          <w:szCs w:val="20"/>
          <w:lang w:val="es-CO"/>
        </w:rPr>
        <w:t xml:space="preserve">Documento web: </w:t>
      </w:r>
      <w:hyperlink r:id="rId5" w:history="1">
        <w:r w:rsidRPr="00874B4D">
          <w:rPr>
            <w:rStyle w:val="Hipervnculo"/>
            <w:rFonts w:ascii="Arial" w:hAnsi="Arial" w:cs="Arial"/>
            <w:sz w:val="20"/>
            <w:szCs w:val="20"/>
            <w:lang w:val="es-CO"/>
          </w:rPr>
          <w:t>http://es.scribd.com/doc/114941296/Administracion-y-Mejora-de-Procesos</w:t>
        </w:r>
      </w:hyperlink>
    </w:p>
    <w:p w:rsidR="00341109" w:rsidRPr="005E014F" w:rsidRDefault="00341109" w:rsidP="00504A5C">
      <w:pPr>
        <w:pStyle w:val="Textonotapie"/>
        <w:rPr>
          <w:rFonts w:ascii="Arial" w:hAnsi="Arial" w:cs="Arial"/>
          <w:u w:val="single"/>
        </w:rPr>
      </w:pPr>
    </w:p>
  </w:footnote>
  <w:footnote w:id="10">
    <w:p w:rsidR="00341109" w:rsidRPr="00874B4D" w:rsidRDefault="00341109" w:rsidP="003A12FE">
      <w:pPr>
        <w:pStyle w:val="Sinespaciado"/>
        <w:rPr>
          <w:rStyle w:val="Hipervnculo"/>
          <w:rFonts w:ascii="Arial" w:hAnsi="Arial" w:cs="Arial"/>
          <w:color w:val="auto"/>
          <w:sz w:val="20"/>
          <w:szCs w:val="20"/>
          <w:u w:val="none"/>
        </w:rPr>
      </w:pPr>
      <w:r>
        <w:rPr>
          <w:rStyle w:val="Refdenotaalpie"/>
        </w:rPr>
        <w:footnoteRef/>
      </w:r>
      <w:r>
        <w:t xml:space="preserve"> </w:t>
      </w:r>
      <w:r w:rsidRPr="00874B4D">
        <w:rPr>
          <w:rFonts w:ascii="Arial" w:hAnsi="Arial" w:cs="Arial"/>
          <w:sz w:val="20"/>
          <w:szCs w:val="20"/>
        </w:rPr>
        <w:t>Consejo De Facultad De Ingeniería, Universidad Santiago De Cali.</w:t>
      </w:r>
      <w:r>
        <w:rPr>
          <w:rFonts w:ascii="Arial" w:hAnsi="Arial" w:cs="Arial"/>
          <w:sz w:val="20"/>
          <w:szCs w:val="20"/>
        </w:rPr>
        <w:t xml:space="preserve"> </w:t>
      </w:r>
      <w:r w:rsidRPr="00874B4D">
        <w:rPr>
          <w:rFonts w:ascii="Arial" w:hAnsi="Arial" w:cs="Arial"/>
          <w:sz w:val="20"/>
          <w:szCs w:val="20"/>
        </w:rPr>
        <w:t xml:space="preserve">Instructivo para la presentación de trabajos de grado. </w:t>
      </w:r>
      <w:r>
        <w:rPr>
          <w:rFonts w:ascii="Arial" w:hAnsi="Arial" w:cs="Arial"/>
          <w:sz w:val="20"/>
          <w:szCs w:val="20"/>
        </w:rPr>
        <w:t>(</w:t>
      </w:r>
      <w:r w:rsidRPr="00874B4D">
        <w:rPr>
          <w:rStyle w:val="Hipervnculo"/>
          <w:rFonts w:ascii="Arial" w:hAnsi="Arial" w:cs="Arial"/>
          <w:color w:val="auto"/>
          <w:sz w:val="20"/>
          <w:szCs w:val="20"/>
          <w:u w:val="none"/>
        </w:rPr>
        <w:t>Consultado el 04 de noviembre de 2012</w:t>
      </w:r>
      <w:r>
        <w:rPr>
          <w:rStyle w:val="Hipervnculo"/>
          <w:rFonts w:ascii="Arial" w:hAnsi="Arial" w:cs="Arial"/>
          <w:color w:val="auto"/>
          <w:sz w:val="20"/>
          <w:szCs w:val="20"/>
          <w:u w:val="none"/>
        </w:rPr>
        <w:t>).</w:t>
      </w:r>
    </w:p>
    <w:p w:rsidR="00341109" w:rsidRPr="00874B4D" w:rsidRDefault="00341109" w:rsidP="00874B4D">
      <w:pPr>
        <w:pStyle w:val="Sinespaciado"/>
        <w:rPr>
          <w:rStyle w:val="Hipervnculo"/>
          <w:rFonts w:ascii="Arial" w:hAnsi="Arial" w:cs="Arial"/>
          <w:sz w:val="20"/>
          <w:szCs w:val="20"/>
        </w:rPr>
      </w:pPr>
      <w:r w:rsidRPr="00874B4D">
        <w:rPr>
          <w:rFonts w:ascii="Arial" w:hAnsi="Arial" w:cs="Arial"/>
          <w:sz w:val="20"/>
          <w:szCs w:val="20"/>
        </w:rPr>
        <w:t xml:space="preserve">Documento web: </w:t>
      </w:r>
      <w:hyperlink r:id="rId6" w:history="1">
        <w:r w:rsidRPr="00874B4D">
          <w:rPr>
            <w:rStyle w:val="Hipervnculo"/>
            <w:rFonts w:ascii="Arial" w:hAnsi="Arial" w:cs="Arial"/>
            <w:sz w:val="20"/>
            <w:szCs w:val="20"/>
          </w:rPr>
          <w:t>http://www.usc.edu.co/ingenieria/files/Instructivo%20Trabajos%20de%20Grado-Modalidad1.pdf</w:t>
        </w:r>
      </w:hyperlink>
    </w:p>
    <w:p w:rsidR="00341109" w:rsidRDefault="00341109" w:rsidP="00E33660">
      <w:pPr>
        <w:pStyle w:val="Textonotapie"/>
      </w:pPr>
    </w:p>
  </w:footnote>
  <w:footnote w:id="11">
    <w:p w:rsidR="00341109" w:rsidRPr="00874B4D" w:rsidRDefault="00341109" w:rsidP="003A12FE">
      <w:pPr>
        <w:pStyle w:val="Sinespaciado"/>
        <w:rPr>
          <w:rStyle w:val="Hipervnculo"/>
          <w:rFonts w:ascii="Arial" w:hAnsi="Arial" w:cs="Arial"/>
          <w:i/>
          <w:iCs/>
          <w:color w:val="auto"/>
          <w:sz w:val="20"/>
          <w:szCs w:val="20"/>
          <w:lang w:val="es-CO"/>
        </w:rPr>
      </w:pPr>
      <w:r>
        <w:rPr>
          <w:rStyle w:val="Refdenotaalpie"/>
        </w:rPr>
        <w:footnoteRef/>
      </w:r>
      <w:r>
        <w:t xml:space="preserve"> </w:t>
      </w:r>
      <w:r w:rsidRPr="00874B4D">
        <w:rPr>
          <w:rFonts w:ascii="Arial" w:hAnsi="Arial" w:cs="Arial"/>
          <w:sz w:val="20"/>
          <w:szCs w:val="20"/>
        </w:rPr>
        <w:t>Administración y mejora de procesos.</w:t>
      </w:r>
      <w:r w:rsidRPr="00874B4D">
        <w:rPr>
          <w:rFonts w:ascii="Arial" w:hAnsi="Arial" w:cs="Arial"/>
          <w:sz w:val="20"/>
          <w:szCs w:val="20"/>
          <w:lang w:val="es-CO"/>
        </w:rPr>
        <w:t xml:space="preserve"> </w:t>
      </w:r>
      <w:r>
        <w:rPr>
          <w:rFonts w:ascii="Arial" w:hAnsi="Arial" w:cs="Arial"/>
          <w:sz w:val="20"/>
          <w:szCs w:val="20"/>
          <w:lang w:val="es-CO"/>
        </w:rPr>
        <w:t>(</w:t>
      </w:r>
      <w:r w:rsidRPr="00874B4D">
        <w:rPr>
          <w:rFonts w:ascii="Arial" w:hAnsi="Arial" w:cs="Arial"/>
          <w:sz w:val="20"/>
          <w:szCs w:val="20"/>
          <w:lang w:val="es-CO"/>
        </w:rPr>
        <w:t>Consultado en Enero 2012</w:t>
      </w:r>
      <w:r>
        <w:rPr>
          <w:rFonts w:ascii="Arial" w:hAnsi="Arial" w:cs="Arial"/>
          <w:sz w:val="20"/>
          <w:szCs w:val="20"/>
          <w:lang w:val="es-CO"/>
        </w:rPr>
        <w:t>)</w:t>
      </w:r>
      <w:r w:rsidRPr="00874B4D">
        <w:rPr>
          <w:rFonts w:ascii="Arial" w:hAnsi="Arial" w:cs="Arial"/>
          <w:sz w:val="20"/>
          <w:szCs w:val="20"/>
          <w:lang w:val="es-CO"/>
        </w:rPr>
        <w:t>.</w:t>
      </w:r>
      <w:r w:rsidRPr="00874B4D">
        <w:rPr>
          <w:rStyle w:val="Hipervnculo"/>
          <w:rFonts w:ascii="Arial" w:hAnsi="Arial" w:cs="Arial"/>
          <w:color w:val="0070C0"/>
          <w:sz w:val="20"/>
          <w:szCs w:val="20"/>
        </w:rPr>
        <w:t xml:space="preserve"> </w:t>
      </w:r>
    </w:p>
    <w:p w:rsidR="00341109" w:rsidRPr="00874B4D" w:rsidRDefault="00341109" w:rsidP="00874B4D">
      <w:pPr>
        <w:pStyle w:val="Sinespaciado"/>
        <w:rPr>
          <w:rFonts w:ascii="Arial" w:hAnsi="Arial" w:cs="Arial"/>
          <w:sz w:val="20"/>
          <w:szCs w:val="20"/>
          <w:lang w:val="es-CO"/>
        </w:rPr>
      </w:pPr>
      <w:r w:rsidRPr="00874B4D">
        <w:rPr>
          <w:rFonts w:ascii="Arial" w:hAnsi="Arial" w:cs="Arial"/>
          <w:sz w:val="20"/>
          <w:szCs w:val="20"/>
          <w:lang w:val="es-CO"/>
        </w:rPr>
        <w:t xml:space="preserve">Documento web: </w:t>
      </w:r>
      <w:hyperlink r:id="rId7" w:history="1">
        <w:r w:rsidRPr="00874B4D">
          <w:rPr>
            <w:rStyle w:val="Hipervnculo"/>
            <w:rFonts w:ascii="Arial" w:hAnsi="Arial" w:cs="Arial"/>
            <w:sz w:val="20"/>
            <w:szCs w:val="20"/>
            <w:lang w:val="es-CO"/>
          </w:rPr>
          <w:t>http://es.scribd.com/doc/114941296/Administracion-y-Mejora-de-Procesos</w:t>
        </w:r>
      </w:hyperlink>
    </w:p>
    <w:p w:rsidR="00341109" w:rsidRPr="005E014F" w:rsidRDefault="00341109" w:rsidP="00D84655">
      <w:pPr>
        <w:pStyle w:val="Textonotapie"/>
        <w:rPr>
          <w:rFonts w:ascii="Arial" w:hAnsi="Arial" w:cs="Arial"/>
          <w:u w:val="single"/>
        </w:rPr>
      </w:pPr>
    </w:p>
  </w:footnote>
  <w:footnote w:id="12">
    <w:p w:rsidR="00341109" w:rsidRPr="00924297" w:rsidRDefault="00341109" w:rsidP="00E33660">
      <w:pPr>
        <w:autoSpaceDE w:val="0"/>
        <w:autoSpaceDN w:val="0"/>
        <w:adjustRightInd w:val="0"/>
        <w:spacing w:after="0" w:line="360" w:lineRule="auto"/>
        <w:jc w:val="both"/>
        <w:rPr>
          <w:rFonts w:ascii="Arial" w:hAnsi="Arial" w:cs="Arial"/>
          <w:sz w:val="24"/>
          <w:szCs w:val="24"/>
          <w:lang w:val="es-CO"/>
        </w:rPr>
      </w:pPr>
      <w:r>
        <w:rPr>
          <w:rStyle w:val="Refdenotaalpie"/>
        </w:rPr>
        <w:footnoteRef/>
      </w:r>
      <w:r>
        <w:t xml:space="preserve"> </w:t>
      </w:r>
      <w:proofErr w:type="spellStart"/>
      <w:r w:rsidRPr="003A12FE">
        <w:rPr>
          <w:rFonts w:ascii="Arial" w:hAnsi="Arial" w:cs="Arial"/>
          <w:sz w:val="20"/>
          <w:szCs w:val="20"/>
        </w:rPr>
        <w:t>Giorgetti</w:t>
      </w:r>
      <w:proofErr w:type="spellEnd"/>
      <w:r w:rsidRPr="003A12FE">
        <w:rPr>
          <w:rFonts w:ascii="Arial" w:hAnsi="Arial" w:cs="Arial"/>
          <w:sz w:val="20"/>
          <w:szCs w:val="20"/>
        </w:rPr>
        <w:t>, Gustavo. (</w:t>
      </w:r>
      <w:r w:rsidRPr="003A12FE">
        <w:rPr>
          <w:rFonts w:ascii="Arial" w:hAnsi="Arial" w:cs="Arial"/>
          <w:sz w:val="20"/>
          <w:szCs w:val="20"/>
          <w:lang w:val="es-CO"/>
        </w:rPr>
        <w:t xml:space="preserve">Consultado en octubre de 2009). </w:t>
      </w:r>
      <w:r w:rsidRPr="003A12FE">
        <w:rPr>
          <w:rFonts w:ascii="Arial" w:hAnsi="Arial" w:cs="Arial"/>
          <w:sz w:val="20"/>
          <w:szCs w:val="20"/>
        </w:rPr>
        <w:t xml:space="preserve">Transformando. Capitulo: Administrando la Complejidad. </w:t>
      </w:r>
    </w:p>
  </w:footnote>
  <w:footnote w:id="13">
    <w:p w:rsidR="00341109" w:rsidRPr="00E75F91" w:rsidRDefault="00341109" w:rsidP="00E33660">
      <w:pPr>
        <w:pStyle w:val="Textonotapie"/>
        <w:rPr>
          <w:lang w:val="en-US"/>
        </w:rPr>
      </w:pPr>
      <w:r>
        <w:rPr>
          <w:rStyle w:val="Refdenotaalpie"/>
        </w:rPr>
        <w:footnoteRef/>
      </w:r>
      <w:r w:rsidRPr="00E75F91">
        <w:rPr>
          <w:lang w:val="en-US"/>
        </w:rPr>
        <w:t xml:space="preserve"> </w:t>
      </w:r>
      <w:proofErr w:type="spellStart"/>
      <w:r w:rsidRPr="00E75F91">
        <w:rPr>
          <w:lang w:val="en-US"/>
        </w:rPr>
        <w:t>Véase</w:t>
      </w:r>
      <w:proofErr w:type="spellEnd"/>
      <w:r w:rsidRPr="00E75F91">
        <w:rPr>
          <w:lang w:val="en-US"/>
        </w:rPr>
        <w:t xml:space="preserve"> </w:t>
      </w:r>
      <w:proofErr w:type="spellStart"/>
      <w:r w:rsidRPr="00E75F91">
        <w:rPr>
          <w:lang w:val="en-US"/>
        </w:rPr>
        <w:t>anexos</w:t>
      </w:r>
      <w:proofErr w:type="spellEnd"/>
    </w:p>
  </w:footnote>
  <w:footnote w:id="14">
    <w:p w:rsidR="00341109" w:rsidRPr="00E75F91" w:rsidRDefault="00341109" w:rsidP="00AC4415">
      <w:pPr>
        <w:pStyle w:val="Textonotapie"/>
        <w:rPr>
          <w:lang w:val="en-US"/>
        </w:rPr>
      </w:pPr>
      <w:r>
        <w:rPr>
          <w:rStyle w:val="Refdenotaalpie"/>
        </w:rPr>
        <w:footnoteRef/>
      </w:r>
      <w:r w:rsidRPr="00E75F91">
        <w:rPr>
          <w:lang w:val="en-US"/>
        </w:rPr>
        <w:t xml:space="preserve"> </w:t>
      </w:r>
      <w:proofErr w:type="spellStart"/>
      <w:r w:rsidRPr="00E75F91">
        <w:rPr>
          <w:lang w:val="en-US"/>
        </w:rPr>
        <w:t>Véase</w:t>
      </w:r>
      <w:proofErr w:type="spellEnd"/>
      <w:r w:rsidRPr="00E75F91">
        <w:rPr>
          <w:lang w:val="en-US"/>
        </w:rPr>
        <w:t xml:space="preserve"> </w:t>
      </w:r>
      <w:proofErr w:type="spellStart"/>
      <w:r w:rsidRPr="00E75F91">
        <w:rPr>
          <w:lang w:val="en-US"/>
        </w:rPr>
        <w:t>anexos</w:t>
      </w:r>
      <w:proofErr w:type="spellEnd"/>
    </w:p>
  </w:footnote>
  <w:footnote w:id="15">
    <w:p w:rsidR="00341109" w:rsidRPr="00874B4D" w:rsidRDefault="00341109" w:rsidP="003A12FE">
      <w:pPr>
        <w:pStyle w:val="Sinespaciado"/>
        <w:rPr>
          <w:rFonts w:ascii="Arial" w:hAnsi="Arial" w:cs="Arial"/>
          <w:sz w:val="20"/>
          <w:szCs w:val="20"/>
        </w:rPr>
      </w:pPr>
      <w:r>
        <w:rPr>
          <w:rStyle w:val="Refdenotaalpie"/>
        </w:rPr>
        <w:footnoteRef/>
      </w:r>
      <w:r w:rsidRPr="00E75F91">
        <w:rPr>
          <w:lang w:val="en-US"/>
        </w:rPr>
        <w:t xml:space="preserve"> </w:t>
      </w:r>
      <w:r w:rsidRPr="00874B4D">
        <w:rPr>
          <w:rFonts w:ascii="Arial" w:hAnsi="Arial" w:cs="Arial"/>
          <w:sz w:val="20"/>
          <w:szCs w:val="20"/>
          <w:lang w:val="en-US"/>
        </w:rPr>
        <w:t xml:space="preserve">Object Management Group. </w:t>
      </w:r>
      <w:r w:rsidRPr="003A12FE">
        <w:rPr>
          <w:rFonts w:ascii="Arial" w:hAnsi="Arial" w:cs="Arial"/>
          <w:sz w:val="20"/>
          <w:szCs w:val="20"/>
          <w:lang w:val="es-CO"/>
        </w:rPr>
        <w:t>(</w:t>
      </w:r>
      <w:r w:rsidRPr="00874B4D">
        <w:rPr>
          <w:rStyle w:val="Hipervnculo"/>
          <w:rFonts w:ascii="Arial" w:hAnsi="Arial" w:cs="Arial"/>
          <w:color w:val="auto"/>
          <w:sz w:val="20"/>
          <w:szCs w:val="20"/>
          <w:u w:val="none"/>
        </w:rPr>
        <w:t>Consultado el 20 de Febrero de 2013</w:t>
      </w:r>
      <w:r>
        <w:rPr>
          <w:rStyle w:val="Hipervnculo"/>
          <w:rFonts w:ascii="Arial" w:hAnsi="Arial" w:cs="Arial"/>
          <w:color w:val="auto"/>
          <w:sz w:val="20"/>
          <w:szCs w:val="20"/>
          <w:u w:val="none"/>
        </w:rPr>
        <w:t>).</w:t>
      </w:r>
    </w:p>
    <w:p w:rsidR="00341109" w:rsidRPr="005C0C6C" w:rsidRDefault="00341109" w:rsidP="003A12FE">
      <w:pPr>
        <w:pStyle w:val="Sinespaciado"/>
        <w:rPr>
          <w:rFonts w:ascii="Arial" w:hAnsi="Arial" w:cs="Arial"/>
          <w:sz w:val="24"/>
          <w:szCs w:val="24"/>
          <w:lang w:val="en-US"/>
        </w:rPr>
      </w:pPr>
      <w:r w:rsidRPr="00874B4D">
        <w:rPr>
          <w:rFonts w:ascii="Arial" w:hAnsi="Arial" w:cs="Arial"/>
          <w:sz w:val="20"/>
          <w:szCs w:val="20"/>
          <w:lang w:val="en-US"/>
        </w:rPr>
        <w:t xml:space="preserve">Introduction To OMG's Unified Modeling Language™ (UML®). </w:t>
      </w:r>
      <w:proofErr w:type="spellStart"/>
      <w:r w:rsidRPr="003A12FE">
        <w:rPr>
          <w:rFonts w:ascii="Arial" w:hAnsi="Arial" w:cs="Arial"/>
          <w:sz w:val="20"/>
          <w:szCs w:val="20"/>
          <w:lang w:val="en-US"/>
        </w:rPr>
        <w:t>Documento</w:t>
      </w:r>
      <w:proofErr w:type="spellEnd"/>
      <w:r w:rsidRPr="003A12FE">
        <w:rPr>
          <w:rFonts w:ascii="Arial" w:hAnsi="Arial" w:cs="Arial"/>
          <w:sz w:val="20"/>
          <w:szCs w:val="20"/>
          <w:lang w:val="en-US"/>
        </w:rPr>
        <w:t xml:space="preserve"> web: </w:t>
      </w:r>
      <w:r w:rsidR="00D120C2">
        <w:fldChar w:fldCharType="begin"/>
      </w:r>
      <w:r w:rsidR="00D120C2" w:rsidRPr="00924297">
        <w:rPr>
          <w:lang w:val="en-US"/>
        </w:rPr>
        <w:instrText>HYPERLINK "http://www.omg.org/gettingstarted/what_is_uml.htm"</w:instrText>
      </w:r>
      <w:r w:rsidR="00D120C2">
        <w:fldChar w:fldCharType="separate"/>
      </w:r>
      <w:r w:rsidRPr="003A12FE">
        <w:rPr>
          <w:rStyle w:val="Hipervnculo"/>
          <w:rFonts w:ascii="Arial" w:hAnsi="Arial" w:cs="Arial"/>
          <w:sz w:val="20"/>
          <w:szCs w:val="20"/>
          <w:lang w:val="en-US"/>
        </w:rPr>
        <w:t>http://www.omg.org/gettingstarted/what_is_uml.htm</w:t>
      </w:r>
      <w:r w:rsidR="00D120C2">
        <w:fldChar w:fldCharType="end"/>
      </w:r>
      <w:r w:rsidRPr="003A12FE">
        <w:rPr>
          <w:rFonts w:ascii="Arial" w:hAnsi="Arial" w:cs="Arial"/>
          <w:sz w:val="20"/>
          <w:szCs w:val="20"/>
          <w:lang w:val="en-US"/>
        </w:rPr>
        <w:t xml:space="preserve"> </w:t>
      </w:r>
      <w:proofErr w:type="spellStart"/>
      <w:r w:rsidRPr="00874B4D">
        <w:rPr>
          <w:rFonts w:ascii="Arial" w:hAnsi="Arial" w:cs="Arial"/>
          <w:sz w:val="20"/>
          <w:szCs w:val="20"/>
          <w:lang w:val="en-US"/>
        </w:rPr>
        <w:t>Erl</w:t>
      </w:r>
      <w:proofErr w:type="spellEnd"/>
      <w:r w:rsidRPr="00874B4D">
        <w:rPr>
          <w:rFonts w:ascii="Arial" w:hAnsi="Arial" w:cs="Arial"/>
          <w:sz w:val="20"/>
          <w:szCs w:val="20"/>
          <w:lang w:val="en-US"/>
        </w:rPr>
        <w:t xml:space="preserve">, Thomas. </w:t>
      </w:r>
      <w:proofErr w:type="gramStart"/>
      <w:r w:rsidRPr="00874B4D">
        <w:rPr>
          <w:rFonts w:ascii="Arial" w:hAnsi="Arial" w:cs="Arial"/>
          <w:sz w:val="20"/>
          <w:szCs w:val="20"/>
          <w:lang w:val="en-US"/>
        </w:rPr>
        <w:t>SO</w:t>
      </w:r>
      <w:r>
        <w:rPr>
          <w:rFonts w:ascii="Arial" w:hAnsi="Arial" w:cs="Arial"/>
          <w:sz w:val="20"/>
          <w:szCs w:val="20"/>
          <w:lang w:val="en-US"/>
        </w:rPr>
        <w:t>A Principles of Service Design.</w:t>
      </w:r>
      <w:proofErr w:type="gramEnd"/>
    </w:p>
  </w:footnote>
  <w:footnote w:id="16">
    <w:p w:rsidR="00341109" w:rsidRPr="003B5FD7" w:rsidRDefault="00341109" w:rsidP="00E33660">
      <w:pPr>
        <w:pStyle w:val="Textonotapie"/>
        <w:rPr>
          <w:rFonts w:ascii="Arial" w:hAnsi="Arial" w:cs="Arial"/>
          <w:lang w:val="es-CO"/>
        </w:rPr>
      </w:pPr>
      <w:r w:rsidRPr="003B5FD7">
        <w:rPr>
          <w:rStyle w:val="Refdenotaalpie"/>
        </w:rPr>
        <w:footnoteRef/>
      </w:r>
      <w:r w:rsidRPr="003B5FD7">
        <w:rPr>
          <w:lang w:val="en-US"/>
        </w:rPr>
        <w:t xml:space="preserve"> </w:t>
      </w:r>
      <w:proofErr w:type="gramStart"/>
      <w:r w:rsidRPr="003B5FD7">
        <w:rPr>
          <w:rFonts w:ascii="Arial" w:hAnsi="Arial" w:cs="Arial"/>
          <w:lang w:val="en-US"/>
        </w:rPr>
        <w:t>Business Process Modeling Notation (BPMN) Version 1.2 OMG.</w:t>
      </w:r>
      <w:proofErr w:type="gramEnd"/>
      <w:r w:rsidRPr="003B5FD7">
        <w:rPr>
          <w:rFonts w:ascii="Arial" w:hAnsi="Arial" w:cs="Arial"/>
          <w:lang w:val="en-US"/>
        </w:rPr>
        <w:t xml:space="preserve"> </w:t>
      </w:r>
      <w:r w:rsidRPr="003B5FD7">
        <w:rPr>
          <w:rFonts w:ascii="Arial" w:hAnsi="Arial" w:cs="Arial"/>
          <w:lang w:val="es-CO"/>
        </w:rPr>
        <w:t xml:space="preserve">(Consultado en septiembre de 2012). Documento web: </w:t>
      </w:r>
      <w:hyperlink r:id="rId8" w:history="1">
        <w:r w:rsidRPr="003B5FD7">
          <w:rPr>
            <w:rStyle w:val="Hipervnculo"/>
            <w:rFonts w:ascii="Arial" w:hAnsi="Arial" w:cs="Arial"/>
          </w:rPr>
          <w:t>http://www.omg.org/spec/BPMN/1.2/</w:t>
        </w:r>
      </w:hyperlink>
    </w:p>
  </w:footnote>
  <w:footnote w:id="17">
    <w:p w:rsidR="00341109" w:rsidRPr="003B5FD7" w:rsidRDefault="00341109" w:rsidP="003B5FD7">
      <w:pPr>
        <w:pStyle w:val="Sinespaciado"/>
        <w:rPr>
          <w:rFonts w:ascii="Arial" w:hAnsi="Arial" w:cs="Arial"/>
          <w:sz w:val="20"/>
          <w:szCs w:val="20"/>
          <w:lang w:val="es-CO"/>
        </w:rPr>
      </w:pPr>
      <w:r w:rsidRPr="003B5FD7">
        <w:rPr>
          <w:rStyle w:val="Refdenotaalpie"/>
          <w:rFonts w:ascii="Arial" w:hAnsi="Arial" w:cs="Arial"/>
          <w:sz w:val="20"/>
          <w:szCs w:val="20"/>
        </w:rPr>
        <w:footnoteRef/>
      </w:r>
      <w:r w:rsidRPr="003B5FD7">
        <w:rPr>
          <w:lang w:val="en-US"/>
        </w:rPr>
        <w:t xml:space="preserve"> </w:t>
      </w:r>
      <w:r w:rsidRPr="003B5FD7">
        <w:rPr>
          <w:rFonts w:ascii="Arial" w:hAnsi="Arial" w:cs="Arial"/>
          <w:sz w:val="20"/>
          <w:szCs w:val="20"/>
          <w:lang w:val="en-US"/>
        </w:rPr>
        <w:t xml:space="preserve">White, Stephen A. Introduction to BPMN. </w:t>
      </w:r>
      <w:r w:rsidRPr="003B5FD7">
        <w:rPr>
          <w:rFonts w:ascii="Arial" w:hAnsi="Arial" w:cs="Arial"/>
          <w:sz w:val="20"/>
          <w:szCs w:val="20"/>
          <w:lang w:val="es-CO"/>
        </w:rPr>
        <w:t>IBM Corporation. Documento web:</w:t>
      </w:r>
    </w:p>
    <w:p w:rsidR="00341109" w:rsidRPr="003B5FD7" w:rsidRDefault="00D120C2" w:rsidP="003B5FD7">
      <w:pPr>
        <w:pStyle w:val="Sinespaciado"/>
        <w:rPr>
          <w:rFonts w:ascii="Arial" w:hAnsi="Arial" w:cs="Arial"/>
          <w:sz w:val="20"/>
          <w:szCs w:val="20"/>
          <w:lang w:val="es-CO"/>
        </w:rPr>
      </w:pPr>
      <w:hyperlink r:id="rId9" w:history="1">
        <w:r w:rsidR="00341109" w:rsidRPr="003B5FD7">
          <w:rPr>
            <w:rStyle w:val="Hipervnculo"/>
            <w:rFonts w:ascii="Arial" w:hAnsi="Arial" w:cs="Arial"/>
            <w:sz w:val="20"/>
            <w:szCs w:val="20"/>
            <w:lang w:val="es-CO"/>
          </w:rPr>
          <w:t>http://www.bpmn.org/Documents/Introduction%20to%20BPMN.pdf</w:t>
        </w:r>
      </w:hyperlink>
      <w:r w:rsidR="00341109" w:rsidRPr="003B5FD7">
        <w:rPr>
          <w:rStyle w:val="Hipervnculo"/>
          <w:rFonts w:ascii="Arial" w:hAnsi="Arial" w:cs="Arial"/>
          <w:sz w:val="20"/>
          <w:szCs w:val="20"/>
          <w:lang w:val="es-CO"/>
        </w:rPr>
        <w:t xml:space="preserve"> </w:t>
      </w:r>
      <w:r w:rsidR="00341109" w:rsidRPr="003B5FD7">
        <w:rPr>
          <w:rFonts w:ascii="Arial" w:hAnsi="Arial" w:cs="Arial"/>
          <w:sz w:val="20"/>
          <w:szCs w:val="20"/>
          <w:lang w:val="es-CO"/>
        </w:rPr>
        <w:t>2004 (al 16/10/2009)</w:t>
      </w:r>
    </w:p>
  </w:footnote>
  <w:footnote w:id="18">
    <w:p w:rsidR="00341109" w:rsidRPr="00341109" w:rsidRDefault="00341109">
      <w:pPr>
        <w:pStyle w:val="Textonotapie"/>
        <w:rPr>
          <w:lang w:val="es-CO"/>
        </w:rPr>
      </w:pPr>
      <w:r>
        <w:rPr>
          <w:rStyle w:val="Refdenotaalpie"/>
        </w:rPr>
        <w:footnoteRef/>
      </w:r>
      <w:r>
        <w:t xml:space="preserve"> </w:t>
      </w:r>
      <w:r>
        <w:rPr>
          <w:lang w:val="es-CO"/>
        </w:rPr>
        <w:t>Véase anexos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109" w:rsidRDefault="00341109">
    <w:pPr>
      <w:pStyle w:val="Encabezado"/>
      <w:jc w:val="right"/>
    </w:pPr>
  </w:p>
  <w:p w:rsidR="00341109" w:rsidRDefault="0034110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3749A"/>
    <w:multiLevelType w:val="hybridMultilevel"/>
    <w:tmpl w:val="B854F3A4"/>
    <w:lvl w:ilvl="0" w:tplc="93A4A1C4">
      <w:start w:val="1"/>
      <w:numFmt w:val="decimal"/>
      <w:lvlText w:val="%1."/>
      <w:lvlJc w:val="left"/>
      <w:pPr>
        <w:ind w:left="1440" w:hanging="360"/>
      </w:pPr>
      <w:rPr>
        <w:rFonts w:hint="default"/>
        <w:b/>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nsid w:val="04D50AD3"/>
    <w:multiLevelType w:val="hybridMultilevel"/>
    <w:tmpl w:val="F02A2C6E"/>
    <w:lvl w:ilvl="0" w:tplc="BB26190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DB0A95"/>
    <w:multiLevelType w:val="hybridMultilevel"/>
    <w:tmpl w:val="340046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DEB1F76"/>
    <w:multiLevelType w:val="hybridMultilevel"/>
    <w:tmpl w:val="CCE27D16"/>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10C20B90"/>
    <w:multiLevelType w:val="hybridMultilevel"/>
    <w:tmpl w:val="28FA80A6"/>
    <w:lvl w:ilvl="0" w:tplc="E996CC0A">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21433CF"/>
    <w:multiLevelType w:val="hybridMultilevel"/>
    <w:tmpl w:val="B6428CF2"/>
    <w:lvl w:ilvl="0" w:tplc="A9B8A6C2">
      <w:start w:val="15"/>
      <w:numFmt w:val="bullet"/>
      <w:lvlText w:val="-"/>
      <w:lvlJc w:val="left"/>
      <w:pPr>
        <w:ind w:left="3456" w:hanging="360"/>
      </w:pPr>
      <w:rPr>
        <w:rFonts w:ascii="Cambria" w:eastAsiaTheme="minorHAnsi" w:hAnsi="Cambria" w:cstheme="minorBidi" w:hint="default"/>
        <w:b/>
      </w:rPr>
    </w:lvl>
    <w:lvl w:ilvl="1" w:tplc="240A0003" w:tentative="1">
      <w:start w:val="1"/>
      <w:numFmt w:val="bullet"/>
      <w:lvlText w:val="o"/>
      <w:lvlJc w:val="left"/>
      <w:pPr>
        <w:ind w:left="2988" w:hanging="360"/>
      </w:pPr>
      <w:rPr>
        <w:rFonts w:ascii="Courier New" w:hAnsi="Courier New" w:cs="Courier New" w:hint="default"/>
      </w:rPr>
    </w:lvl>
    <w:lvl w:ilvl="2" w:tplc="240A0005">
      <w:start w:val="1"/>
      <w:numFmt w:val="bullet"/>
      <w:lvlText w:val=""/>
      <w:lvlJc w:val="left"/>
      <w:pPr>
        <w:ind w:left="3708" w:hanging="360"/>
      </w:pPr>
      <w:rPr>
        <w:rFonts w:ascii="Wingdings" w:hAnsi="Wingdings" w:hint="default"/>
      </w:rPr>
    </w:lvl>
    <w:lvl w:ilvl="3" w:tplc="240A0001" w:tentative="1">
      <w:start w:val="1"/>
      <w:numFmt w:val="bullet"/>
      <w:lvlText w:val=""/>
      <w:lvlJc w:val="left"/>
      <w:pPr>
        <w:ind w:left="4428" w:hanging="360"/>
      </w:pPr>
      <w:rPr>
        <w:rFonts w:ascii="Symbol" w:hAnsi="Symbol" w:hint="default"/>
      </w:rPr>
    </w:lvl>
    <w:lvl w:ilvl="4" w:tplc="240A0003" w:tentative="1">
      <w:start w:val="1"/>
      <w:numFmt w:val="bullet"/>
      <w:lvlText w:val="o"/>
      <w:lvlJc w:val="left"/>
      <w:pPr>
        <w:ind w:left="5148" w:hanging="360"/>
      </w:pPr>
      <w:rPr>
        <w:rFonts w:ascii="Courier New" w:hAnsi="Courier New" w:cs="Courier New" w:hint="default"/>
      </w:rPr>
    </w:lvl>
    <w:lvl w:ilvl="5" w:tplc="240A0005" w:tentative="1">
      <w:start w:val="1"/>
      <w:numFmt w:val="bullet"/>
      <w:lvlText w:val=""/>
      <w:lvlJc w:val="left"/>
      <w:pPr>
        <w:ind w:left="5868" w:hanging="360"/>
      </w:pPr>
      <w:rPr>
        <w:rFonts w:ascii="Wingdings" w:hAnsi="Wingdings" w:hint="default"/>
      </w:rPr>
    </w:lvl>
    <w:lvl w:ilvl="6" w:tplc="240A0001" w:tentative="1">
      <w:start w:val="1"/>
      <w:numFmt w:val="bullet"/>
      <w:lvlText w:val=""/>
      <w:lvlJc w:val="left"/>
      <w:pPr>
        <w:ind w:left="6588" w:hanging="360"/>
      </w:pPr>
      <w:rPr>
        <w:rFonts w:ascii="Symbol" w:hAnsi="Symbol" w:hint="default"/>
      </w:rPr>
    </w:lvl>
    <w:lvl w:ilvl="7" w:tplc="240A0003" w:tentative="1">
      <w:start w:val="1"/>
      <w:numFmt w:val="bullet"/>
      <w:lvlText w:val="o"/>
      <w:lvlJc w:val="left"/>
      <w:pPr>
        <w:ind w:left="7308" w:hanging="360"/>
      </w:pPr>
      <w:rPr>
        <w:rFonts w:ascii="Courier New" w:hAnsi="Courier New" w:cs="Courier New" w:hint="default"/>
      </w:rPr>
    </w:lvl>
    <w:lvl w:ilvl="8" w:tplc="240A0005" w:tentative="1">
      <w:start w:val="1"/>
      <w:numFmt w:val="bullet"/>
      <w:lvlText w:val=""/>
      <w:lvlJc w:val="left"/>
      <w:pPr>
        <w:ind w:left="8028" w:hanging="360"/>
      </w:pPr>
      <w:rPr>
        <w:rFonts w:ascii="Wingdings" w:hAnsi="Wingdings" w:hint="default"/>
      </w:rPr>
    </w:lvl>
  </w:abstractNum>
  <w:abstractNum w:abstractNumId="6">
    <w:nsid w:val="13B81DD6"/>
    <w:multiLevelType w:val="hybridMultilevel"/>
    <w:tmpl w:val="B854F3A4"/>
    <w:lvl w:ilvl="0" w:tplc="93A4A1C4">
      <w:start w:val="1"/>
      <w:numFmt w:val="decimal"/>
      <w:lvlText w:val="%1."/>
      <w:lvlJc w:val="left"/>
      <w:pPr>
        <w:ind w:left="1440" w:hanging="360"/>
      </w:pPr>
      <w:rPr>
        <w:rFonts w:hint="default"/>
        <w:b/>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nsid w:val="14D1450E"/>
    <w:multiLevelType w:val="hybridMultilevel"/>
    <w:tmpl w:val="3F920F26"/>
    <w:lvl w:ilvl="0" w:tplc="A490D816">
      <w:start w:val="3"/>
      <w:numFmt w:val="bullet"/>
      <w:lvlText w:val="-"/>
      <w:lvlJc w:val="left"/>
      <w:pPr>
        <w:ind w:left="720" w:hanging="360"/>
      </w:pPr>
      <w:rPr>
        <w:rFonts w:ascii="Verdana" w:eastAsiaTheme="minorHAnsi" w:hAnsi="Verdana"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60626C5"/>
    <w:multiLevelType w:val="hybridMultilevel"/>
    <w:tmpl w:val="04D24E54"/>
    <w:lvl w:ilvl="0" w:tplc="24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
    <w:nsid w:val="19C01CA2"/>
    <w:multiLevelType w:val="hybridMultilevel"/>
    <w:tmpl w:val="65F62A2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42E2308"/>
    <w:multiLevelType w:val="hybridMultilevel"/>
    <w:tmpl w:val="7658B06E"/>
    <w:lvl w:ilvl="0" w:tplc="0C0A000D">
      <w:start w:val="1"/>
      <w:numFmt w:val="bullet"/>
      <w:lvlText w:val=""/>
      <w:lvlJc w:val="left"/>
      <w:pPr>
        <w:ind w:left="1288" w:hanging="360"/>
      </w:pPr>
      <w:rPr>
        <w:rFonts w:ascii="Wingdings" w:hAnsi="Wingdings" w:hint="default"/>
      </w:rPr>
    </w:lvl>
    <w:lvl w:ilvl="1" w:tplc="0C0A0003" w:tentative="1">
      <w:start w:val="1"/>
      <w:numFmt w:val="bullet"/>
      <w:lvlText w:val="o"/>
      <w:lvlJc w:val="left"/>
      <w:pPr>
        <w:ind w:left="2008" w:hanging="360"/>
      </w:pPr>
      <w:rPr>
        <w:rFonts w:ascii="Courier New" w:hAnsi="Courier New" w:cs="Courier New" w:hint="default"/>
      </w:rPr>
    </w:lvl>
    <w:lvl w:ilvl="2" w:tplc="0C0A0005" w:tentative="1">
      <w:start w:val="1"/>
      <w:numFmt w:val="bullet"/>
      <w:lvlText w:val=""/>
      <w:lvlJc w:val="left"/>
      <w:pPr>
        <w:ind w:left="2728" w:hanging="360"/>
      </w:pPr>
      <w:rPr>
        <w:rFonts w:ascii="Wingdings" w:hAnsi="Wingdings" w:hint="default"/>
      </w:rPr>
    </w:lvl>
    <w:lvl w:ilvl="3" w:tplc="0C0A0001" w:tentative="1">
      <w:start w:val="1"/>
      <w:numFmt w:val="bullet"/>
      <w:lvlText w:val=""/>
      <w:lvlJc w:val="left"/>
      <w:pPr>
        <w:ind w:left="3448" w:hanging="360"/>
      </w:pPr>
      <w:rPr>
        <w:rFonts w:ascii="Symbol" w:hAnsi="Symbol" w:hint="default"/>
      </w:rPr>
    </w:lvl>
    <w:lvl w:ilvl="4" w:tplc="0C0A0003" w:tentative="1">
      <w:start w:val="1"/>
      <w:numFmt w:val="bullet"/>
      <w:lvlText w:val="o"/>
      <w:lvlJc w:val="left"/>
      <w:pPr>
        <w:ind w:left="4168" w:hanging="360"/>
      </w:pPr>
      <w:rPr>
        <w:rFonts w:ascii="Courier New" w:hAnsi="Courier New" w:cs="Courier New" w:hint="default"/>
      </w:rPr>
    </w:lvl>
    <w:lvl w:ilvl="5" w:tplc="0C0A0005" w:tentative="1">
      <w:start w:val="1"/>
      <w:numFmt w:val="bullet"/>
      <w:lvlText w:val=""/>
      <w:lvlJc w:val="left"/>
      <w:pPr>
        <w:ind w:left="4888" w:hanging="360"/>
      </w:pPr>
      <w:rPr>
        <w:rFonts w:ascii="Wingdings" w:hAnsi="Wingdings" w:hint="default"/>
      </w:rPr>
    </w:lvl>
    <w:lvl w:ilvl="6" w:tplc="0C0A0001" w:tentative="1">
      <w:start w:val="1"/>
      <w:numFmt w:val="bullet"/>
      <w:lvlText w:val=""/>
      <w:lvlJc w:val="left"/>
      <w:pPr>
        <w:ind w:left="5608" w:hanging="360"/>
      </w:pPr>
      <w:rPr>
        <w:rFonts w:ascii="Symbol" w:hAnsi="Symbol" w:hint="default"/>
      </w:rPr>
    </w:lvl>
    <w:lvl w:ilvl="7" w:tplc="0C0A0003" w:tentative="1">
      <w:start w:val="1"/>
      <w:numFmt w:val="bullet"/>
      <w:lvlText w:val="o"/>
      <w:lvlJc w:val="left"/>
      <w:pPr>
        <w:ind w:left="6328" w:hanging="360"/>
      </w:pPr>
      <w:rPr>
        <w:rFonts w:ascii="Courier New" w:hAnsi="Courier New" w:cs="Courier New" w:hint="default"/>
      </w:rPr>
    </w:lvl>
    <w:lvl w:ilvl="8" w:tplc="0C0A0005" w:tentative="1">
      <w:start w:val="1"/>
      <w:numFmt w:val="bullet"/>
      <w:lvlText w:val=""/>
      <w:lvlJc w:val="left"/>
      <w:pPr>
        <w:ind w:left="7048" w:hanging="360"/>
      </w:pPr>
      <w:rPr>
        <w:rFonts w:ascii="Wingdings" w:hAnsi="Wingdings" w:hint="default"/>
      </w:rPr>
    </w:lvl>
  </w:abstractNum>
  <w:abstractNum w:abstractNumId="11">
    <w:nsid w:val="25F43FEE"/>
    <w:multiLevelType w:val="hybridMultilevel"/>
    <w:tmpl w:val="B9023042"/>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2">
    <w:nsid w:val="25F55167"/>
    <w:multiLevelType w:val="hybridMultilevel"/>
    <w:tmpl w:val="37481A4C"/>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7ED5BBB"/>
    <w:multiLevelType w:val="multilevel"/>
    <w:tmpl w:val="54800BB6"/>
    <w:lvl w:ilvl="0">
      <w:start w:val="1"/>
      <w:numFmt w:val="decimal"/>
      <w:lvlText w:val="%1."/>
      <w:lvlJc w:val="left"/>
      <w:pPr>
        <w:ind w:left="720" w:hanging="360"/>
      </w:pPr>
    </w:lvl>
    <w:lvl w:ilvl="1">
      <w:start w:val="2"/>
      <w:numFmt w:val="decimal"/>
      <w:isLgl/>
      <w:lvlText w:val="%1.%2"/>
      <w:lvlJc w:val="left"/>
      <w:pPr>
        <w:ind w:left="1170" w:hanging="810"/>
      </w:pPr>
      <w:rPr>
        <w:rFonts w:hint="default"/>
      </w:rPr>
    </w:lvl>
    <w:lvl w:ilvl="2">
      <w:start w:val="6"/>
      <w:numFmt w:val="decimal"/>
      <w:isLgl/>
      <w:lvlText w:val="%1.%2.%3"/>
      <w:lvlJc w:val="left"/>
      <w:pPr>
        <w:ind w:left="1170" w:hanging="8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28143F2B"/>
    <w:multiLevelType w:val="hybridMultilevel"/>
    <w:tmpl w:val="D43467D8"/>
    <w:lvl w:ilvl="0" w:tplc="0C0A0005">
      <w:start w:val="1"/>
      <w:numFmt w:val="bullet"/>
      <w:lvlText w:val=""/>
      <w:lvlJc w:val="left"/>
      <w:pPr>
        <w:ind w:left="1155" w:hanging="360"/>
      </w:pPr>
      <w:rPr>
        <w:rFonts w:ascii="Wingdings" w:hAnsi="Wingdings" w:hint="default"/>
      </w:rPr>
    </w:lvl>
    <w:lvl w:ilvl="1" w:tplc="0C0A0003">
      <w:start w:val="1"/>
      <w:numFmt w:val="bullet"/>
      <w:lvlText w:val="o"/>
      <w:lvlJc w:val="left"/>
      <w:pPr>
        <w:ind w:left="1875" w:hanging="360"/>
      </w:pPr>
      <w:rPr>
        <w:rFonts w:ascii="Courier New" w:hAnsi="Courier New" w:cs="Courier New" w:hint="default"/>
      </w:rPr>
    </w:lvl>
    <w:lvl w:ilvl="2" w:tplc="0C0A0005">
      <w:start w:val="1"/>
      <w:numFmt w:val="bullet"/>
      <w:lvlText w:val=""/>
      <w:lvlJc w:val="left"/>
      <w:pPr>
        <w:ind w:left="2595" w:hanging="360"/>
      </w:pPr>
      <w:rPr>
        <w:rFonts w:ascii="Wingdings" w:hAnsi="Wingdings" w:hint="default"/>
      </w:rPr>
    </w:lvl>
    <w:lvl w:ilvl="3" w:tplc="0C0A0001">
      <w:start w:val="1"/>
      <w:numFmt w:val="bullet"/>
      <w:lvlText w:val=""/>
      <w:lvlJc w:val="left"/>
      <w:pPr>
        <w:ind w:left="3315" w:hanging="360"/>
      </w:pPr>
      <w:rPr>
        <w:rFonts w:ascii="Symbol" w:hAnsi="Symbol" w:hint="default"/>
      </w:rPr>
    </w:lvl>
    <w:lvl w:ilvl="4" w:tplc="0C0A0003">
      <w:start w:val="1"/>
      <w:numFmt w:val="bullet"/>
      <w:lvlText w:val="o"/>
      <w:lvlJc w:val="left"/>
      <w:pPr>
        <w:ind w:left="4035" w:hanging="360"/>
      </w:pPr>
      <w:rPr>
        <w:rFonts w:ascii="Courier New" w:hAnsi="Courier New" w:cs="Courier New" w:hint="default"/>
      </w:rPr>
    </w:lvl>
    <w:lvl w:ilvl="5" w:tplc="0C0A0005">
      <w:start w:val="1"/>
      <w:numFmt w:val="bullet"/>
      <w:lvlText w:val=""/>
      <w:lvlJc w:val="left"/>
      <w:pPr>
        <w:ind w:left="4755" w:hanging="360"/>
      </w:pPr>
      <w:rPr>
        <w:rFonts w:ascii="Wingdings" w:hAnsi="Wingdings" w:hint="default"/>
      </w:rPr>
    </w:lvl>
    <w:lvl w:ilvl="6" w:tplc="0C0A0001">
      <w:start w:val="1"/>
      <w:numFmt w:val="bullet"/>
      <w:lvlText w:val=""/>
      <w:lvlJc w:val="left"/>
      <w:pPr>
        <w:ind w:left="5475" w:hanging="360"/>
      </w:pPr>
      <w:rPr>
        <w:rFonts w:ascii="Symbol" w:hAnsi="Symbol" w:hint="default"/>
      </w:rPr>
    </w:lvl>
    <w:lvl w:ilvl="7" w:tplc="0C0A0003">
      <w:start w:val="1"/>
      <w:numFmt w:val="bullet"/>
      <w:lvlText w:val="o"/>
      <w:lvlJc w:val="left"/>
      <w:pPr>
        <w:ind w:left="6195" w:hanging="360"/>
      </w:pPr>
      <w:rPr>
        <w:rFonts w:ascii="Courier New" w:hAnsi="Courier New" w:cs="Courier New" w:hint="default"/>
      </w:rPr>
    </w:lvl>
    <w:lvl w:ilvl="8" w:tplc="0C0A0005">
      <w:start w:val="1"/>
      <w:numFmt w:val="bullet"/>
      <w:lvlText w:val=""/>
      <w:lvlJc w:val="left"/>
      <w:pPr>
        <w:ind w:left="6915" w:hanging="360"/>
      </w:pPr>
      <w:rPr>
        <w:rFonts w:ascii="Wingdings" w:hAnsi="Wingdings" w:hint="default"/>
      </w:rPr>
    </w:lvl>
  </w:abstractNum>
  <w:abstractNum w:abstractNumId="15">
    <w:nsid w:val="2FBD1D17"/>
    <w:multiLevelType w:val="hybridMultilevel"/>
    <w:tmpl w:val="330CD3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0143136"/>
    <w:multiLevelType w:val="hybridMultilevel"/>
    <w:tmpl w:val="330CD3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6CB5800"/>
    <w:multiLevelType w:val="hybridMultilevel"/>
    <w:tmpl w:val="0046CBEA"/>
    <w:lvl w:ilvl="0" w:tplc="0C0A000D">
      <w:start w:val="1"/>
      <w:numFmt w:val="bullet"/>
      <w:lvlText w:val=""/>
      <w:lvlJc w:val="left"/>
      <w:pPr>
        <w:ind w:left="1288" w:hanging="360"/>
      </w:pPr>
      <w:rPr>
        <w:rFonts w:ascii="Wingdings" w:hAnsi="Wingdings" w:hint="default"/>
      </w:rPr>
    </w:lvl>
    <w:lvl w:ilvl="1" w:tplc="0C0A0003" w:tentative="1">
      <w:start w:val="1"/>
      <w:numFmt w:val="bullet"/>
      <w:lvlText w:val="o"/>
      <w:lvlJc w:val="left"/>
      <w:pPr>
        <w:ind w:left="2008" w:hanging="360"/>
      </w:pPr>
      <w:rPr>
        <w:rFonts w:ascii="Courier New" w:hAnsi="Courier New" w:cs="Courier New" w:hint="default"/>
      </w:rPr>
    </w:lvl>
    <w:lvl w:ilvl="2" w:tplc="0C0A0005" w:tentative="1">
      <w:start w:val="1"/>
      <w:numFmt w:val="bullet"/>
      <w:lvlText w:val=""/>
      <w:lvlJc w:val="left"/>
      <w:pPr>
        <w:ind w:left="2728" w:hanging="360"/>
      </w:pPr>
      <w:rPr>
        <w:rFonts w:ascii="Wingdings" w:hAnsi="Wingdings" w:hint="default"/>
      </w:rPr>
    </w:lvl>
    <w:lvl w:ilvl="3" w:tplc="0C0A0001" w:tentative="1">
      <w:start w:val="1"/>
      <w:numFmt w:val="bullet"/>
      <w:lvlText w:val=""/>
      <w:lvlJc w:val="left"/>
      <w:pPr>
        <w:ind w:left="3448" w:hanging="360"/>
      </w:pPr>
      <w:rPr>
        <w:rFonts w:ascii="Symbol" w:hAnsi="Symbol" w:hint="default"/>
      </w:rPr>
    </w:lvl>
    <w:lvl w:ilvl="4" w:tplc="0C0A0003" w:tentative="1">
      <w:start w:val="1"/>
      <w:numFmt w:val="bullet"/>
      <w:lvlText w:val="o"/>
      <w:lvlJc w:val="left"/>
      <w:pPr>
        <w:ind w:left="4168" w:hanging="360"/>
      </w:pPr>
      <w:rPr>
        <w:rFonts w:ascii="Courier New" w:hAnsi="Courier New" w:cs="Courier New" w:hint="default"/>
      </w:rPr>
    </w:lvl>
    <w:lvl w:ilvl="5" w:tplc="0C0A0005" w:tentative="1">
      <w:start w:val="1"/>
      <w:numFmt w:val="bullet"/>
      <w:lvlText w:val=""/>
      <w:lvlJc w:val="left"/>
      <w:pPr>
        <w:ind w:left="4888" w:hanging="360"/>
      </w:pPr>
      <w:rPr>
        <w:rFonts w:ascii="Wingdings" w:hAnsi="Wingdings" w:hint="default"/>
      </w:rPr>
    </w:lvl>
    <w:lvl w:ilvl="6" w:tplc="0C0A0001" w:tentative="1">
      <w:start w:val="1"/>
      <w:numFmt w:val="bullet"/>
      <w:lvlText w:val=""/>
      <w:lvlJc w:val="left"/>
      <w:pPr>
        <w:ind w:left="5608" w:hanging="360"/>
      </w:pPr>
      <w:rPr>
        <w:rFonts w:ascii="Symbol" w:hAnsi="Symbol" w:hint="default"/>
      </w:rPr>
    </w:lvl>
    <w:lvl w:ilvl="7" w:tplc="0C0A0003" w:tentative="1">
      <w:start w:val="1"/>
      <w:numFmt w:val="bullet"/>
      <w:lvlText w:val="o"/>
      <w:lvlJc w:val="left"/>
      <w:pPr>
        <w:ind w:left="6328" w:hanging="360"/>
      </w:pPr>
      <w:rPr>
        <w:rFonts w:ascii="Courier New" w:hAnsi="Courier New" w:cs="Courier New" w:hint="default"/>
      </w:rPr>
    </w:lvl>
    <w:lvl w:ilvl="8" w:tplc="0C0A0005" w:tentative="1">
      <w:start w:val="1"/>
      <w:numFmt w:val="bullet"/>
      <w:lvlText w:val=""/>
      <w:lvlJc w:val="left"/>
      <w:pPr>
        <w:ind w:left="7048" w:hanging="360"/>
      </w:pPr>
      <w:rPr>
        <w:rFonts w:ascii="Wingdings" w:hAnsi="Wingdings" w:hint="default"/>
      </w:rPr>
    </w:lvl>
  </w:abstractNum>
  <w:abstractNum w:abstractNumId="18">
    <w:nsid w:val="3C850083"/>
    <w:multiLevelType w:val="multilevel"/>
    <w:tmpl w:val="F984E370"/>
    <w:lvl w:ilvl="0">
      <w:start w:val="1"/>
      <w:numFmt w:val="decimal"/>
      <w:lvlText w:val="%1."/>
      <w:lvlJc w:val="left"/>
      <w:pPr>
        <w:ind w:left="1080" w:hanging="720"/>
      </w:pPr>
      <w:rPr>
        <w:rFonts w:hint="default"/>
        <w:b/>
      </w:rPr>
    </w:lvl>
    <w:lvl w:ilvl="1">
      <w:start w:val="8"/>
      <w:numFmt w:val="decimal"/>
      <w:isLgl/>
      <w:lvlText w:val="%1.%2"/>
      <w:lvlJc w:val="left"/>
      <w:pPr>
        <w:ind w:left="1185" w:hanging="825"/>
      </w:pPr>
      <w:rPr>
        <w:rFonts w:cs="TTE19F6C98t00" w:hint="default"/>
        <w:b/>
      </w:rPr>
    </w:lvl>
    <w:lvl w:ilvl="2">
      <w:start w:val="2"/>
      <w:numFmt w:val="decimal"/>
      <w:isLgl/>
      <w:lvlText w:val="%1.%2.%3"/>
      <w:lvlJc w:val="left"/>
      <w:pPr>
        <w:ind w:left="1185" w:hanging="825"/>
      </w:pPr>
      <w:rPr>
        <w:rFonts w:cs="TTE19F6C98t00" w:hint="default"/>
        <w:b/>
      </w:rPr>
    </w:lvl>
    <w:lvl w:ilvl="3">
      <w:start w:val="1"/>
      <w:numFmt w:val="decimal"/>
      <w:isLgl/>
      <w:lvlText w:val="%1.%2.%3.%4"/>
      <w:lvlJc w:val="left"/>
      <w:pPr>
        <w:ind w:left="1440" w:hanging="1080"/>
      </w:pPr>
      <w:rPr>
        <w:rFonts w:cs="TTE19F6C98t00" w:hint="default"/>
        <w:b/>
      </w:rPr>
    </w:lvl>
    <w:lvl w:ilvl="4">
      <w:start w:val="1"/>
      <w:numFmt w:val="decimal"/>
      <w:isLgl/>
      <w:lvlText w:val="%1.%2.%3.%4.%5"/>
      <w:lvlJc w:val="left"/>
      <w:pPr>
        <w:ind w:left="1440" w:hanging="1080"/>
      </w:pPr>
      <w:rPr>
        <w:rFonts w:cs="TTE19F6C98t00" w:hint="default"/>
        <w:b/>
      </w:rPr>
    </w:lvl>
    <w:lvl w:ilvl="5">
      <w:start w:val="1"/>
      <w:numFmt w:val="decimal"/>
      <w:isLgl/>
      <w:lvlText w:val="%1.%2.%3.%4.%5.%6"/>
      <w:lvlJc w:val="left"/>
      <w:pPr>
        <w:ind w:left="1800" w:hanging="1440"/>
      </w:pPr>
      <w:rPr>
        <w:rFonts w:cs="TTE19F6C98t00" w:hint="default"/>
        <w:b/>
      </w:rPr>
    </w:lvl>
    <w:lvl w:ilvl="6">
      <w:start w:val="1"/>
      <w:numFmt w:val="decimal"/>
      <w:isLgl/>
      <w:lvlText w:val="%1.%2.%3.%4.%5.%6.%7"/>
      <w:lvlJc w:val="left"/>
      <w:pPr>
        <w:ind w:left="1800" w:hanging="1440"/>
      </w:pPr>
      <w:rPr>
        <w:rFonts w:cs="TTE19F6C98t00" w:hint="default"/>
        <w:b/>
      </w:rPr>
    </w:lvl>
    <w:lvl w:ilvl="7">
      <w:start w:val="1"/>
      <w:numFmt w:val="decimal"/>
      <w:isLgl/>
      <w:lvlText w:val="%1.%2.%3.%4.%5.%6.%7.%8"/>
      <w:lvlJc w:val="left"/>
      <w:pPr>
        <w:ind w:left="2160" w:hanging="1800"/>
      </w:pPr>
      <w:rPr>
        <w:rFonts w:cs="TTE19F6C98t00" w:hint="default"/>
        <w:b/>
      </w:rPr>
    </w:lvl>
    <w:lvl w:ilvl="8">
      <w:start w:val="1"/>
      <w:numFmt w:val="decimal"/>
      <w:isLgl/>
      <w:lvlText w:val="%1.%2.%3.%4.%5.%6.%7.%8.%9"/>
      <w:lvlJc w:val="left"/>
      <w:pPr>
        <w:ind w:left="2160" w:hanging="1800"/>
      </w:pPr>
      <w:rPr>
        <w:rFonts w:cs="TTE19F6C98t00" w:hint="default"/>
        <w:b/>
      </w:rPr>
    </w:lvl>
  </w:abstractNum>
  <w:abstractNum w:abstractNumId="19">
    <w:nsid w:val="40832D43"/>
    <w:multiLevelType w:val="hybridMultilevel"/>
    <w:tmpl w:val="3EE2DF3A"/>
    <w:lvl w:ilvl="0" w:tplc="1F02FEE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3682D19"/>
    <w:multiLevelType w:val="hybridMultilevel"/>
    <w:tmpl w:val="F02A2C6E"/>
    <w:lvl w:ilvl="0" w:tplc="BB26190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D894487"/>
    <w:multiLevelType w:val="hybridMultilevel"/>
    <w:tmpl w:val="677C70FA"/>
    <w:lvl w:ilvl="0" w:tplc="240A0001">
      <w:start w:val="1"/>
      <w:numFmt w:val="bullet"/>
      <w:lvlText w:val=""/>
      <w:lvlJc w:val="left"/>
      <w:pPr>
        <w:ind w:left="1288" w:hanging="360"/>
      </w:pPr>
      <w:rPr>
        <w:rFonts w:ascii="Symbol" w:hAnsi="Symbol" w:hint="default"/>
      </w:rPr>
    </w:lvl>
    <w:lvl w:ilvl="1" w:tplc="0C0A0003" w:tentative="1">
      <w:start w:val="1"/>
      <w:numFmt w:val="bullet"/>
      <w:lvlText w:val="o"/>
      <w:lvlJc w:val="left"/>
      <w:pPr>
        <w:ind w:left="2008" w:hanging="360"/>
      </w:pPr>
      <w:rPr>
        <w:rFonts w:ascii="Courier New" w:hAnsi="Courier New" w:cs="Courier New" w:hint="default"/>
      </w:rPr>
    </w:lvl>
    <w:lvl w:ilvl="2" w:tplc="0C0A0005" w:tentative="1">
      <w:start w:val="1"/>
      <w:numFmt w:val="bullet"/>
      <w:lvlText w:val=""/>
      <w:lvlJc w:val="left"/>
      <w:pPr>
        <w:ind w:left="2728" w:hanging="360"/>
      </w:pPr>
      <w:rPr>
        <w:rFonts w:ascii="Wingdings" w:hAnsi="Wingdings" w:hint="default"/>
      </w:rPr>
    </w:lvl>
    <w:lvl w:ilvl="3" w:tplc="0C0A0001" w:tentative="1">
      <w:start w:val="1"/>
      <w:numFmt w:val="bullet"/>
      <w:lvlText w:val=""/>
      <w:lvlJc w:val="left"/>
      <w:pPr>
        <w:ind w:left="3448" w:hanging="360"/>
      </w:pPr>
      <w:rPr>
        <w:rFonts w:ascii="Symbol" w:hAnsi="Symbol" w:hint="default"/>
      </w:rPr>
    </w:lvl>
    <w:lvl w:ilvl="4" w:tplc="0C0A0003" w:tentative="1">
      <w:start w:val="1"/>
      <w:numFmt w:val="bullet"/>
      <w:lvlText w:val="o"/>
      <w:lvlJc w:val="left"/>
      <w:pPr>
        <w:ind w:left="4168" w:hanging="360"/>
      </w:pPr>
      <w:rPr>
        <w:rFonts w:ascii="Courier New" w:hAnsi="Courier New" w:cs="Courier New" w:hint="default"/>
      </w:rPr>
    </w:lvl>
    <w:lvl w:ilvl="5" w:tplc="0C0A0005" w:tentative="1">
      <w:start w:val="1"/>
      <w:numFmt w:val="bullet"/>
      <w:lvlText w:val=""/>
      <w:lvlJc w:val="left"/>
      <w:pPr>
        <w:ind w:left="4888" w:hanging="360"/>
      </w:pPr>
      <w:rPr>
        <w:rFonts w:ascii="Wingdings" w:hAnsi="Wingdings" w:hint="default"/>
      </w:rPr>
    </w:lvl>
    <w:lvl w:ilvl="6" w:tplc="0C0A0001" w:tentative="1">
      <w:start w:val="1"/>
      <w:numFmt w:val="bullet"/>
      <w:lvlText w:val=""/>
      <w:lvlJc w:val="left"/>
      <w:pPr>
        <w:ind w:left="5608" w:hanging="360"/>
      </w:pPr>
      <w:rPr>
        <w:rFonts w:ascii="Symbol" w:hAnsi="Symbol" w:hint="default"/>
      </w:rPr>
    </w:lvl>
    <w:lvl w:ilvl="7" w:tplc="0C0A0003" w:tentative="1">
      <w:start w:val="1"/>
      <w:numFmt w:val="bullet"/>
      <w:lvlText w:val="o"/>
      <w:lvlJc w:val="left"/>
      <w:pPr>
        <w:ind w:left="6328" w:hanging="360"/>
      </w:pPr>
      <w:rPr>
        <w:rFonts w:ascii="Courier New" w:hAnsi="Courier New" w:cs="Courier New" w:hint="default"/>
      </w:rPr>
    </w:lvl>
    <w:lvl w:ilvl="8" w:tplc="0C0A0005" w:tentative="1">
      <w:start w:val="1"/>
      <w:numFmt w:val="bullet"/>
      <w:lvlText w:val=""/>
      <w:lvlJc w:val="left"/>
      <w:pPr>
        <w:ind w:left="7048" w:hanging="360"/>
      </w:pPr>
      <w:rPr>
        <w:rFonts w:ascii="Wingdings" w:hAnsi="Wingdings" w:hint="default"/>
      </w:rPr>
    </w:lvl>
  </w:abstractNum>
  <w:abstractNum w:abstractNumId="22">
    <w:nsid w:val="50871AF9"/>
    <w:multiLevelType w:val="hybridMultilevel"/>
    <w:tmpl w:val="8D54508C"/>
    <w:lvl w:ilvl="0" w:tplc="63BCAEF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6D15BF9"/>
    <w:multiLevelType w:val="hybridMultilevel"/>
    <w:tmpl w:val="330CD3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8D361D1"/>
    <w:multiLevelType w:val="hybridMultilevel"/>
    <w:tmpl w:val="B574D2D8"/>
    <w:lvl w:ilvl="0" w:tplc="0C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C83469D"/>
    <w:multiLevelType w:val="hybridMultilevel"/>
    <w:tmpl w:val="653AC7E8"/>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6">
    <w:nsid w:val="5D45717F"/>
    <w:multiLevelType w:val="hybridMultilevel"/>
    <w:tmpl w:val="A7341C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EDD0B03"/>
    <w:multiLevelType w:val="hybridMultilevel"/>
    <w:tmpl w:val="330CD3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F324F8B"/>
    <w:multiLevelType w:val="hybridMultilevel"/>
    <w:tmpl w:val="B854F3A4"/>
    <w:lvl w:ilvl="0" w:tplc="93A4A1C4">
      <w:start w:val="1"/>
      <w:numFmt w:val="decimal"/>
      <w:lvlText w:val="%1."/>
      <w:lvlJc w:val="left"/>
      <w:pPr>
        <w:ind w:left="1440" w:hanging="360"/>
      </w:pPr>
      <w:rPr>
        <w:rFonts w:hint="default"/>
        <w:b/>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9">
    <w:nsid w:val="63F33435"/>
    <w:multiLevelType w:val="hybridMultilevel"/>
    <w:tmpl w:val="E7543B84"/>
    <w:lvl w:ilvl="0" w:tplc="240A0001">
      <w:start w:val="1"/>
      <w:numFmt w:val="bullet"/>
      <w:lvlText w:val=""/>
      <w:lvlJc w:val="left"/>
      <w:pPr>
        <w:ind w:left="1288" w:hanging="360"/>
      </w:pPr>
      <w:rPr>
        <w:rFonts w:ascii="Symbol" w:hAnsi="Symbol" w:hint="default"/>
      </w:rPr>
    </w:lvl>
    <w:lvl w:ilvl="1" w:tplc="0C0A0003" w:tentative="1">
      <w:start w:val="1"/>
      <w:numFmt w:val="bullet"/>
      <w:lvlText w:val="o"/>
      <w:lvlJc w:val="left"/>
      <w:pPr>
        <w:ind w:left="2008" w:hanging="360"/>
      </w:pPr>
      <w:rPr>
        <w:rFonts w:ascii="Courier New" w:hAnsi="Courier New" w:cs="Courier New" w:hint="default"/>
      </w:rPr>
    </w:lvl>
    <w:lvl w:ilvl="2" w:tplc="0C0A0005" w:tentative="1">
      <w:start w:val="1"/>
      <w:numFmt w:val="bullet"/>
      <w:lvlText w:val=""/>
      <w:lvlJc w:val="left"/>
      <w:pPr>
        <w:ind w:left="2728" w:hanging="360"/>
      </w:pPr>
      <w:rPr>
        <w:rFonts w:ascii="Wingdings" w:hAnsi="Wingdings" w:hint="default"/>
      </w:rPr>
    </w:lvl>
    <w:lvl w:ilvl="3" w:tplc="0C0A0001" w:tentative="1">
      <w:start w:val="1"/>
      <w:numFmt w:val="bullet"/>
      <w:lvlText w:val=""/>
      <w:lvlJc w:val="left"/>
      <w:pPr>
        <w:ind w:left="3448" w:hanging="360"/>
      </w:pPr>
      <w:rPr>
        <w:rFonts w:ascii="Symbol" w:hAnsi="Symbol" w:hint="default"/>
      </w:rPr>
    </w:lvl>
    <w:lvl w:ilvl="4" w:tplc="0C0A0003" w:tentative="1">
      <w:start w:val="1"/>
      <w:numFmt w:val="bullet"/>
      <w:lvlText w:val="o"/>
      <w:lvlJc w:val="left"/>
      <w:pPr>
        <w:ind w:left="4168" w:hanging="360"/>
      </w:pPr>
      <w:rPr>
        <w:rFonts w:ascii="Courier New" w:hAnsi="Courier New" w:cs="Courier New" w:hint="default"/>
      </w:rPr>
    </w:lvl>
    <w:lvl w:ilvl="5" w:tplc="0C0A0005" w:tentative="1">
      <w:start w:val="1"/>
      <w:numFmt w:val="bullet"/>
      <w:lvlText w:val=""/>
      <w:lvlJc w:val="left"/>
      <w:pPr>
        <w:ind w:left="4888" w:hanging="360"/>
      </w:pPr>
      <w:rPr>
        <w:rFonts w:ascii="Wingdings" w:hAnsi="Wingdings" w:hint="default"/>
      </w:rPr>
    </w:lvl>
    <w:lvl w:ilvl="6" w:tplc="0C0A0001" w:tentative="1">
      <w:start w:val="1"/>
      <w:numFmt w:val="bullet"/>
      <w:lvlText w:val=""/>
      <w:lvlJc w:val="left"/>
      <w:pPr>
        <w:ind w:left="5608" w:hanging="360"/>
      </w:pPr>
      <w:rPr>
        <w:rFonts w:ascii="Symbol" w:hAnsi="Symbol" w:hint="default"/>
      </w:rPr>
    </w:lvl>
    <w:lvl w:ilvl="7" w:tplc="0C0A0003" w:tentative="1">
      <w:start w:val="1"/>
      <w:numFmt w:val="bullet"/>
      <w:lvlText w:val="o"/>
      <w:lvlJc w:val="left"/>
      <w:pPr>
        <w:ind w:left="6328" w:hanging="360"/>
      </w:pPr>
      <w:rPr>
        <w:rFonts w:ascii="Courier New" w:hAnsi="Courier New" w:cs="Courier New" w:hint="default"/>
      </w:rPr>
    </w:lvl>
    <w:lvl w:ilvl="8" w:tplc="0C0A0005" w:tentative="1">
      <w:start w:val="1"/>
      <w:numFmt w:val="bullet"/>
      <w:lvlText w:val=""/>
      <w:lvlJc w:val="left"/>
      <w:pPr>
        <w:ind w:left="7048" w:hanging="360"/>
      </w:pPr>
      <w:rPr>
        <w:rFonts w:ascii="Wingdings" w:hAnsi="Wingdings" w:hint="default"/>
      </w:rPr>
    </w:lvl>
  </w:abstractNum>
  <w:abstractNum w:abstractNumId="30">
    <w:nsid w:val="701071BA"/>
    <w:multiLevelType w:val="multilevel"/>
    <w:tmpl w:val="54800BB6"/>
    <w:lvl w:ilvl="0">
      <w:start w:val="1"/>
      <w:numFmt w:val="decimal"/>
      <w:lvlText w:val="%1."/>
      <w:lvlJc w:val="left"/>
      <w:pPr>
        <w:ind w:left="720" w:hanging="360"/>
      </w:pPr>
    </w:lvl>
    <w:lvl w:ilvl="1">
      <w:start w:val="2"/>
      <w:numFmt w:val="decimal"/>
      <w:isLgl/>
      <w:lvlText w:val="%1.%2"/>
      <w:lvlJc w:val="left"/>
      <w:pPr>
        <w:ind w:left="1170" w:hanging="810"/>
      </w:pPr>
      <w:rPr>
        <w:rFonts w:hint="default"/>
      </w:rPr>
    </w:lvl>
    <w:lvl w:ilvl="2">
      <w:start w:val="6"/>
      <w:numFmt w:val="decimal"/>
      <w:isLgl/>
      <w:lvlText w:val="%1.%2.%3"/>
      <w:lvlJc w:val="left"/>
      <w:pPr>
        <w:ind w:left="1170" w:hanging="8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716F6D3B"/>
    <w:multiLevelType w:val="hybridMultilevel"/>
    <w:tmpl w:val="ED76589C"/>
    <w:lvl w:ilvl="0" w:tplc="6AD6211E">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71884CAF"/>
    <w:multiLevelType w:val="multilevel"/>
    <w:tmpl w:val="DECE0970"/>
    <w:lvl w:ilvl="0">
      <w:start w:val="7"/>
      <w:numFmt w:val="decimal"/>
      <w:lvlText w:val="%1"/>
      <w:lvlJc w:val="left"/>
      <w:pPr>
        <w:ind w:left="675" w:hanging="675"/>
      </w:pPr>
      <w:rPr>
        <w:rFonts w:hint="default"/>
      </w:rPr>
    </w:lvl>
    <w:lvl w:ilvl="1">
      <w:start w:val="2"/>
      <w:numFmt w:val="decimal"/>
      <w:lvlText w:val="%1.%2"/>
      <w:lvlJc w:val="left"/>
      <w:pPr>
        <w:ind w:left="1051" w:hanging="675"/>
      </w:pPr>
      <w:rPr>
        <w:rFonts w:hint="default"/>
      </w:rPr>
    </w:lvl>
    <w:lvl w:ilvl="2">
      <w:start w:val="2"/>
      <w:numFmt w:val="decimal"/>
      <w:lvlText w:val="%1.%2.%3"/>
      <w:lvlJc w:val="left"/>
      <w:pPr>
        <w:ind w:left="1472" w:hanging="720"/>
      </w:pPr>
      <w:rPr>
        <w:rFonts w:hint="default"/>
      </w:rPr>
    </w:lvl>
    <w:lvl w:ilvl="3">
      <w:start w:val="1"/>
      <w:numFmt w:val="decimal"/>
      <w:lvlText w:val="%1.%2.%3.%4"/>
      <w:lvlJc w:val="left"/>
      <w:pPr>
        <w:ind w:left="2208" w:hanging="1080"/>
      </w:pPr>
      <w:rPr>
        <w:rFonts w:hint="default"/>
      </w:rPr>
    </w:lvl>
    <w:lvl w:ilvl="4">
      <w:start w:val="1"/>
      <w:numFmt w:val="decimal"/>
      <w:lvlText w:val="%1.%2.%3.%4.%5"/>
      <w:lvlJc w:val="left"/>
      <w:pPr>
        <w:ind w:left="2584" w:hanging="1080"/>
      </w:pPr>
      <w:rPr>
        <w:rFonts w:hint="default"/>
      </w:rPr>
    </w:lvl>
    <w:lvl w:ilvl="5">
      <w:start w:val="1"/>
      <w:numFmt w:val="decimal"/>
      <w:lvlText w:val="%1.%2.%3.%4.%5.%6"/>
      <w:lvlJc w:val="left"/>
      <w:pPr>
        <w:ind w:left="3320" w:hanging="1440"/>
      </w:pPr>
      <w:rPr>
        <w:rFonts w:hint="default"/>
      </w:rPr>
    </w:lvl>
    <w:lvl w:ilvl="6">
      <w:start w:val="1"/>
      <w:numFmt w:val="decimal"/>
      <w:lvlText w:val="%1.%2.%3.%4.%5.%6.%7"/>
      <w:lvlJc w:val="left"/>
      <w:pPr>
        <w:ind w:left="3696" w:hanging="1440"/>
      </w:pPr>
      <w:rPr>
        <w:rFonts w:hint="default"/>
      </w:rPr>
    </w:lvl>
    <w:lvl w:ilvl="7">
      <w:start w:val="1"/>
      <w:numFmt w:val="decimal"/>
      <w:lvlText w:val="%1.%2.%3.%4.%5.%6.%7.%8"/>
      <w:lvlJc w:val="left"/>
      <w:pPr>
        <w:ind w:left="4432" w:hanging="1800"/>
      </w:pPr>
      <w:rPr>
        <w:rFonts w:hint="default"/>
      </w:rPr>
    </w:lvl>
    <w:lvl w:ilvl="8">
      <w:start w:val="1"/>
      <w:numFmt w:val="decimal"/>
      <w:lvlText w:val="%1.%2.%3.%4.%5.%6.%7.%8.%9"/>
      <w:lvlJc w:val="left"/>
      <w:pPr>
        <w:ind w:left="4808" w:hanging="1800"/>
      </w:pPr>
      <w:rPr>
        <w:rFonts w:hint="default"/>
      </w:rPr>
    </w:lvl>
  </w:abstractNum>
  <w:abstractNum w:abstractNumId="33">
    <w:nsid w:val="734E3C83"/>
    <w:multiLevelType w:val="hybridMultilevel"/>
    <w:tmpl w:val="653045F6"/>
    <w:lvl w:ilvl="0" w:tplc="A9B8A6C2">
      <w:start w:val="15"/>
      <w:numFmt w:val="bullet"/>
      <w:lvlText w:val="-"/>
      <w:lvlJc w:val="left"/>
      <w:pPr>
        <w:ind w:left="1908" w:hanging="360"/>
      </w:pPr>
      <w:rPr>
        <w:rFonts w:ascii="Cambria" w:eastAsiaTheme="minorHAnsi" w:hAnsi="Cambria" w:cstheme="minorBidi" w:hint="default"/>
        <w:b/>
      </w:rPr>
    </w:lvl>
    <w:lvl w:ilvl="1" w:tplc="0C0A0003">
      <w:start w:val="1"/>
      <w:numFmt w:val="bullet"/>
      <w:lvlText w:val="o"/>
      <w:lvlJc w:val="left"/>
      <w:pPr>
        <w:ind w:left="2628" w:hanging="360"/>
      </w:pPr>
      <w:rPr>
        <w:rFonts w:ascii="Courier New" w:hAnsi="Courier New" w:cs="Courier New" w:hint="default"/>
      </w:rPr>
    </w:lvl>
    <w:lvl w:ilvl="2" w:tplc="0C0A0005">
      <w:start w:val="1"/>
      <w:numFmt w:val="bullet"/>
      <w:lvlText w:val=""/>
      <w:lvlJc w:val="left"/>
      <w:pPr>
        <w:ind w:left="3348" w:hanging="360"/>
      </w:pPr>
      <w:rPr>
        <w:rFonts w:ascii="Wingdings" w:hAnsi="Wingdings" w:hint="default"/>
      </w:rPr>
    </w:lvl>
    <w:lvl w:ilvl="3" w:tplc="0C0A0001">
      <w:start w:val="1"/>
      <w:numFmt w:val="bullet"/>
      <w:lvlText w:val=""/>
      <w:lvlJc w:val="left"/>
      <w:pPr>
        <w:ind w:left="4068" w:hanging="360"/>
      </w:pPr>
      <w:rPr>
        <w:rFonts w:ascii="Symbol" w:hAnsi="Symbol" w:hint="default"/>
      </w:rPr>
    </w:lvl>
    <w:lvl w:ilvl="4" w:tplc="0C0A0003">
      <w:start w:val="1"/>
      <w:numFmt w:val="bullet"/>
      <w:lvlText w:val="o"/>
      <w:lvlJc w:val="left"/>
      <w:pPr>
        <w:ind w:left="4788" w:hanging="360"/>
      </w:pPr>
      <w:rPr>
        <w:rFonts w:ascii="Courier New" w:hAnsi="Courier New" w:cs="Courier New" w:hint="default"/>
      </w:rPr>
    </w:lvl>
    <w:lvl w:ilvl="5" w:tplc="0C0A0005">
      <w:start w:val="1"/>
      <w:numFmt w:val="bullet"/>
      <w:lvlText w:val=""/>
      <w:lvlJc w:val="left"/>
      <w:pPr>
        <w:ind w:left="5508" w:hanging="360"/>
      </w:pPr>
      <w:rPr>
        <w:rFonts w:ascii="Wingdings" w:hAnsi="Wingdings" w:hint="default"/>
      </w:rPr>
    </w:lvl>
    <w:lvl w:ilvl="6" w:tplc="0C0A0001">
      <w:start w:val="1"/>
      <w:numFmt w:val="bullet"/>
      <w:lvlText w:val=""/>
      <w:lvlJc w:val="left"/>
      <w:pPr>
        <w:ind w:left="6228" w:hanging="360"/>
      </w:pPr>
      <w:rPr>
        <w:rFonts w:ascii="Symbol" w:hAnsi="Symbol" w:hint="default"/>
      </w:rPr>
    </w:lvl>
    <w:lvl w:ilvl="7" w:tplc="0C0A0003">
      <w:start w:val="1"/>
      <w:numFmt w:val="bullet"/>
      <w:lvlText w:val="o"/>
      <w:lvlJc w:val="left"/>
      <w:pPr>
        <w:ind w:left="6948" w:hanging="360"/>
      </w:pPr>
      <w:rPr>
        <w:rFonts w:ascii="Courier New" w:hAnsi="Courier New" w:cs="Courier New" w:hint="default"/>
      </w:rPr>
    </w:lvl>
    <w:lvl w:ilvl="8" w:tplc="0C0A0005">
      <w:start w:val="1"/>
      <w:numFmt w:val="bullet"/>
      <w:lvlText w:val=""/>
      <w:lvlJc w:val="left"/>
      <w:pPr>
        <w:ind w:left="7668" w:hanging="360"/>
      </w:pPr>
      <w:rPr>
        <w:rFonts w:ascii="Wingdings" w:hAnsi="Wingdings" w:hint="default"/>
      </w:rPr>
    </w:lvl>
  </w:abstractNum>
  <w:abstractNum w:abstractNumId="34">
    <w:nsid w:val="74331BA3"/>
    <w:multiLevelType w:val="hybridMultilevel"/>
    <w:tmpl w:val="330CD3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515734A"/>
    <w:multiLevelType w:val="hybridMultilevel"/>
    <w:tmpl w:val="0AB0868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6">
    <w:nsid w:val="781B69E9"/>
    <w:multiLevelType w:val="hybridMultilevel"/>
    <w:tmpl w:val="F0A6CF6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9EC185F"/>
    <w:multiLevelType w:val="hybridMultilevel"/>
    <w:tmpl w:val="1CB499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B7A5131"/>
    <w:multiLevelType w:val="hybridMultilevel"/>
    <w:tmpl w:val="3EE2DF3A"/>
    <w:lvl w:ilvl="0" w:tplc="1F02FEE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BE83FAC"/>
    <w:multiLevelType w:val="hybridMultilevel"/>
    <w:tmpl w:val="330CD3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D370CF2"/>
    <w:multiLevelType w:val="hybridMultilevel"/>
    <w:tmpl w:val="F9C4A09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1">
    <w:nsid w:val="7DB73399"/>
    <w:multiLevelType w:val="hybridMultilevel"/>
    <w:tmpl w:val="F02A2C6E"/>
    <w:lvl w:ilvl="0" w:tplc="BB26190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F715693"/>
    <w:multiLevelType w:val="hybridMultilevel"/>
    <w:tmpl w:val="9A6C93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40"/>
  </w:num>
  <w:num w:numId="3">
    <w:abstractNumId w:val="42"/>
  </w:num>
  <w:num w:numId="4">
    <w:abstractNumId w:val="3"/>
  </w:num>
  <w:num w:numId="5">
    <w:abstractNumId w:val="17"/>
  </w:num>
  <w:num w:numId="6">
    <w:abstractNumId w:val="36"/>
  </w:num>
  <w:num w:numId="7">
    <w:abstractNumId w:val="16"/>
  </w:num>
  <w:num w:numId="8">
    <w:abstractNumId w:val="30"/>
  </w:num>
  <w:num w:numId="9">
    <w:abstractNumId w:val="27"/>
  </w:num>
  <w:num w:numId="10">
    <w:abstractNumId w:val="34"/>
  </w:num>
  <w:num w:numId="11">
    <w:abstractNumId w:val="38"/>
  </w:num>
  <w:num w:numId="12">
    <w:abstractNumId w:val="0"/>
  </w:num>
  <w:num w:numId="13">
    <w:abstractNumId w:val="25"/>
  </w:num>
  <w:num w:numId="14">
    <w:abstractNumId w:val="4"/>
  </w:num>
  <w:num w:numId="15">
    <w:abstractNumId w:val="31"/>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33"/>
  </w:num>
  <w:num w:numId="19">
    <w:abstractNumId w:val="11"/>
  </w:num>
  <w:num w:numId="20">
    <w:abstractNumId w:val="37"/>
  </w:num>
  <w:num w:numId="21">
    <w:abstractNumId w:val="2"/>
  </w:num>
  <w:num w:numId="22">
    <w:abstractNumId w:val="28"/>
  </w:num>
  <w:num w:numId="23">
    <w:abstractNumId w:val="20"/>
  </w:num>
  <w:num w:numId="24">
    <w:abstractNumId w:val="19"/>
  </w:num>
  <w:num w:numId="25">
    <w:abstractNumId w:val="6"/>
  </w:num>
  <w:num w:numId="26">
    <w:abstractNumId w:val="22"/>
  </w:num>
  <w:num w:numId="27">
    <w:abstractNumId w:val="26"/>
  </w:num>
  <w:num w:numId="28">
    <w:abstractNumId w:val="15"/>
  </w:num>
  <w:num w:numId="29">
    <w:abstractNumId w:val="39"/>
  </w:num>
  <w:num w:numId="30">
    <w:abstractNumId w:val="23"/>
  </w:num>
  <w:num w:numId="31">
    <w:abstractNumId w:val="32"/>
  </w:num>
  <w:num w:numId="32">
    <w:abstractNumId w:val="5"/>
  </w:num>
  <w:num w:numId="33">
    <w:abstractNumId w:val="9"/>
  </w:num>
  <w:num w:numId="34">
    <w:abstractNumId w:val="29"/>
  </w:num>
  <w:num w:numId="35">
    <w:abstractNumId w:val="10"/>
  </w:num>
  <w:num w:numId="36">
    <w:abstractNumId w:val="8"/>
  </w:num>
  <w:num w:numId="37">
    <w:abstractNumId w:val="21"/>
  </w:num>
  <w:num w:numId="38">
    <w:abstractNumId w:val="24"/>
  </w:num>
  <w:num w:numId="39">
    <w:abstractNumId w:val="12"/>
  </w:num>
  <w:num w:numId="40">
    <w:abstractNumId w:val="7"/>
  </w:num>
  <w:num w:numId="41">
    <w:abstractNumId w:val="13"/>
  </w:num>
  <w:num w:numId="42">
    <w:abstractNumId w:val="1"/>
  </w:num>
  <w:num w:numId="43">
    <w:abstractNumId w:val="41"/>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compat>
  <w:rsids>
    <w:rsidRoot w:val="00377177"/>
    <w:rsid w:val="00001E41"/>
    <w:rsid w:val="00002251"/>
    <w:rsid w:val="00012709"/>
    <w:rsid w:val="00013940"/>
    <w:rsid w:val="00015F47"/>
    <w:rsid w:val="000219C6"/>
    <w:rsid w:val="000231BE"/>
    <w:rsid w:val="00027BBF"/>
    <w:rsid w:val="00040EC5"/>
    <w:rsid w:val="000437A6"/>
    <w:rsid w:val="00044040"/>
    <w:rsid w:val="0004598E"/>
    <w:rsid w:val="00045A9B"/>
    <w:rsid w:val="0005172F"/>
    <w:rsid w:val="00053375"/>
    <w:rsid w:val="000614D5"/>
    <w:rsid w:val="00063148"/>
    <w:rsid w:val="00065115"/>
    <w:rsid w:val="000719F2"/>
    <w:rsid w:val="0007347A"/>
    <w:rsid w:val="00075EB7"/>
    <w:rsid w:val="00077979"/>
    <w:rsid w:val="0008431C"/>
    <w:rsid w:val="000911C1"/>
    <w:rsid w:val="00095B8B"/>
    <w:rsid w:val="000A41E8"/>
    <w:rsid w:val="000A50AA"/>
    <w:rsid w:val="000A5BA2"/>
    <w:rsid w:val="000B218C"/>
    <w:rsid w:val="000B40F1"/>
    <w:rsid w:val="000B65BE"/>
    <w:rsid w:val="000C6801"/>
    <w:rsid w:val="000C6ED6"/>
    <w:rsid w:val="000D1007"/>
    <w:rsid w:val="000D15B9"/>
    <w:rsid w:val="000E62CE"/>
    <w:rsid w:val="000E790D"/>
    <w:rsid w:val="000F1A84"/>
    <w:rsid w:val="000F4874"/>
    <w:rsid w:val="00104B8C"/>
    <w:rsid w:val="00107D66"/>
    <w:rsid w:val="001104C9"/>
    <w:rsid w:val="00112DAC"/>
    <w:rsid w:val="00114E04"/>
    <w:rsid w:val="00136522"/>
    <w:rsid w:val="00145EB7"/>
    <w:rsid w:val="001472D3"/>
    <w:rsid w:val="001474AD"/>
    <w:rsid w:val="00155003"/>
    <w:rsid w:val="0015655B"/>
    <w:rsid w:val="0016007D"/>
    <w:rsid w:val="00164889"/>
    <w:rsid w:val="00171863"/>
    <w:rsid w:val="0017332E"/>
    <w:rsid w:val="00175C8B"/>
    <w:rsid w:val="001808A9"/>
    <w:rsid w:val="001812A7"/>
    <w:rsid w:val="001823FD"/>
    <w:rsid w:val="001871F7"/>
    <w:rsid w:val="00191195"/>
    <w:rsid w:val="00194E08"/>
    <w:rsid w:val="0019514F"/>
    <w:rsid w:val="001A15FC"/>
    <w:rsid w:val="001A1CC6"/>
    <w:rsid w:val="001A250B"/>
    <w:rsid w:val="001B2E9D"/>
    <w:rsid w:val="001B55AC"/>
    <w:rsid w:val="001B56FD"/>
    <w:rsid w:val="001C119D"/>
    <w:rsid w:val="001C5641"/>
    <w:rsid w:val="001C56CB"/>
    <w:rsid w:val="001D5353"/>
    <w:rsid w:val="001D7620"/>
    <w:rsid w:val="001E1894"/>
    <w:rsid w:val="001E3FEB"/>
    <w:rsid w:val="001E507E"/>
    <w:rsid w:val="001E7292"/>
    <w:rsid w:val="001F1967"/>
    <w:rsid w:val="001F1D7F"/>
    <w:rsid w:val="001F362C"/>
    <w:rsid w:val="0020108C"/>
    <w:rsid w:val="00202556"/>
    <w:rsid w:val="00202BBB"/>
    <w:rsid w:val="0021363A"/>
    <w:rsid w:val="00221F20"/>
    <w:rsid w:val="00224BEC"/>
    <w:rsid w:val="00224DF3"/>
    <w:rsid w:val="002340B1"/>
    <w:rsid w:val="00236C86"/>
    <w:rsid w:val="002408EB"/>
    <w:rsid w:val="002420C6"/>
    <w:rsid w:val="00256BD6"/>
    <w:rsid w:val="00262450"/>
    <w:rsid w:val="002637EB"/>
    <w:rsid w:val="002654AC"/>
    <w:rsid w:val="002672A5"/>
    <w:rsid w:val="00275373"/>
    <w:rsid w:val="00282C64"/>
    <w:rsid w:val="00282E4A"/>
    <w:rsid w:val="0028318A"/>
    <w:rsid w:val="002924CD"/>
    <w:rsid w:val="002927BA"/>
    <w:rsid w:val="00292ED9"/>
    <w:rsid w:val="00294339"/>
    <w:rsid w:val="00294945"/>
    <w:rsid w:val="002B003D"/>
    <w:rsid w:val="002B0118"/>
    <w:rsid w:val="002B1F30"/>
    <w:rsid w:val="002B44B5"/>
    <w:rsid w:val="002B52B4"/>
    <w:rsid w:val="002B6DBA"/>
    <w:rsid w:val="002C44D1"/>
    <w:rsid w:val="002C6FDF"/>
    <w:rsid w:val="002D03D5"/>
    <w:rsid w:val="002D0954"/>
    <w:rsid w:val="002D130C"/>
    <w:rsid w:val="002D603D"/>
    <w:rsid w:val="002E7E8E"/>
    <w:rsid w:val="002F0E02"/>
    <w:rsid w:val="002F19EE"/>
    <w:rsid w:val="002F242C"/>
    <w:rsid w:val="002F259A"/>
    <w:rsid w:val="002F7C4B"/>
    <w:rsid w:val="00306483"/>
    <w:rsid w:val="00307950"/>
    <w:rsid w:val="003132F1"/>
    <w:rsid w:val="00316B90"/>
    <w:rsid w:val="0032016C"/>
    <w:rsid w:val="00320A00"/>
    <w:rsid w:val="00321C0C"/>
    <w:rsid w:val="00325581"/>
    <w:rsid w:val="00335AF6"/>
    <w:rsid w:val="00336A65"/>
    <w:rsid w:val="00341109"/>
    <w:rsid w:val="003412CB"/>
    <w:rsid w:val="0034741B"/>
    <w:rsid w:val="00350770"/>
    <w:rsid w:val="00352EBC"/>
    <w:rsid w:val="00354526"/>
    <w:rsid w:val="00361971"/>
    <w:rsid w:val="003619D0"/>
    <w:rsid w:val="00363AFB"/>
    <w:rsid w:val="00364919"/>
    <w:rsid w:val="0037603D"/>
    <w:rsid w:val="00377177"/>
    <w:rsid w:val="00380CC3"/>
    <w:rsid w:val="00381EDE"/>
    <w:rsid w:val="00390C65"/>
    <w:rsid w:val="00391BE7"/>
    <w:rsid w:val="0039416D"/>
    <w:rsid w:val="003A12FE"/>
    <w:rsid w:val="003A387C"/>
    <w:rsid w:val="003A3E4B"/>
    <w:rsid w:val="003A70EE"/>
    <w:rsid w:val="003B032C"/>
    <w:rsid w:val="003B3A30"/>
    <w:rsid w:val="003B5FD7"/>
    <w:rsid w:val="003B767A"/>
    <w:rsid w:val="003C4357"/>
    <w:rsid w:val="003C4D0A"/>
    <w:rsid w:val="003C56C0"/>
    <w:rsid w:val="003C6E4E"/>
    <w:rsid w:val="003D166C"/>
    <w:rsid w:val="003D6C3A"/>
    <w:rsid w:val="003E09CD"/>
    <w:rsid w:val="003E51BA"/>
    <w:rsid w:val="003F2901"/>
    <w:rsid w:val="003F2CE8"/>
    <w:rsid w:val="003F300E"/>
    <w:rsid w:val="003F36C0"/>
    <w:rsid w:val="004001AC"/>
    <w:rsid w:val="00404603"/>
    <w:rsid w:val="0040788D"/>
    <w:rsid w:val="00411367"/>
    <w:rsid w:val="00411A47"/>
    <w:rsid w:val="004130C9"/>
    <w:rsid w:val="00420D80"/>
    <w:rsid w:val="004248BB"/>
    <w:rsid w:val="00424EA0"/>
    <w:rsid w:val="00431541"/>
    <w:rsid w:val="00431BBE"/>
    <w:rsid w:val="004328E9"/>
    <w:rsid w:val="00432C7E"/>
    <w:rsid w:val="004335F9"/>
    <w:rsid w:val="00434313"/>
    <w:rsid w:val="00434FCE"/>
    <w:rsid w:val="0043558B"/>
    <w:rsid w:val="00446F13"/>
    <w:rsid w:val="004614E1"/>
    <w:rsid w:val="004623A3"/>
    <w:rsid w:val="00463829"/>
    <w:rsid w:val="0046511C"/>
    <w:rsid w:val="004656D2"/>
    <w:rsid w:val="004709BD"/>
    <w:rsid w:val="00470D88"/>
    <w:rsid w:val="00474013"/>
    <w:rsid w:val="00476196"/>
    <w:rsid w:val="00477C21"/>
    <w:rsid w:val="00484DE4"/>
    <w:rsid w:val="00496B63"/>
    <w:rsid w:val="00497CA0"/>
    <w:rsid w:val="004A0051"/>
    <w:rsid w:val="004A38AC"/>
    <w:rsid w:val="004A59CA"/>
    <w:rsid w:val="004B0BB2"/>
    <w:rsid w:val="004B341A"/>
    <w:rsid w:val="004B3811"/>
    <w:rsid w:val="004B56CC"/>
    <w:rsid w:val="004B63B1"/>
    <w:rsid w:val="004B7AB9"/>
    <w:rsid w:val="004B7E3E"/>
    <w:rsid w:val="004C2D6A"/>
    <w:rsid w:val="004D30A5"/>
    <w:rsid w:val="004D34D9"/>
    <w:rsid w:val="004D6ABA"/>
    <w:rsid w:val="004E3E81"/>
    <w:rsid w:val="004E479C"/>
    <w:rsid w:val="004F29BC"/>
    <w:rsid w:val="004F5F40"/>
    <w:rsid w:val="00501ECB"/>
    <w:rsid w:val="00502CE4"/>
    <w:rsid w:val="00504A5C"/>
    <w:rsid w:val="00521F93"/>
    <w:rsid w:val="0052396A"/>
    <w:rsid w:val="00527A22"/>
    <w:rsid w:val="00527AB7"/>
    <w:rsid w:val="00530695"/>
    <w:rsid w:val="00531AA3"/>
    <w:rsid w:val="00533CE8"/>
    <w:rsid w:val="0053416A"/>
    <w:rsid w:val="0053416B"/>
    <w:rsid w:val="0054250E"/>
    <w:rsid w:val="00542BB7"/>
    <w:rsid w:val="0054715E"/>
    <w:rsid w:val="00556127"/>
    <w:rsid w:val="00560532"/>
    <w:rsid w:val="00566A6F"/>
    <w:rsid w:val="00566B8F"/>
    <w:rsid w:val="00567ACF"/>
    <w:rsid w:val="0057123F"/>
    <w:rsid w:val="00571E82"/>
    <w:rsid w:val="0057608C"/>
    <w:rsid w:val="00576FEB"/>
    <w:rsid w:val="0058154C"/>
    <w:rsid w:val="0058371B"/>
    <w:rsid w:val="00592099"/>
    <w:rsid w:val="00594BA3"/>
    <w:rsid w:val="00595813"/>
    <w:rsid w:val="00595873"/>
    <w:rsid w:val="005A275D"/>
    <w:rsid w:val="005A4542"/>
    <w:rsid w:val="005B35F9"/>
    <w:rsid w:val="005B3D40"/>
    <w:rsid w:val="005B56F8"/>
    <w:rsid w:val="005C0C6C"/>
    <w:rsid w:val="005C58A0"/>
    <w:rsid w:val="005C720A"/>
    <w:rsid w:val="005E014F"/>
    <w:rsid w:val="005E0818"/>
    <w:rsid w:val="005E3277"/>
    <w:rsid w:val="00600E43"/>
    <w:rsid w:val="00602F2A"/>
    <w:rsid w:val="00607C80"/>
    <w:rsid w:val="0061248A"/>
    <w:rsid w:val="00612A9D"/>
    <w:rsid w:val="00613B49"/>
    <w:rsid w:val="00623948"/>
    <w:rsid w:val="00625898"/>
    <w:rsid w:val="00633A2C"/>
    <w:rsid w:val="0063416A"/>
    <w:rsid w:val="0063512E"/>
    <w:rsid w:val="006374F4"/>
    <w:rsid w:val="00640527"/>
    <w:rsid w:val="00640810"/>
    <w:rsid w:val="0064162C"/>
    <w:rsid w:val="00641928"/>
    <w:rsid w:val="00642F16"/>
    <w:rsid w:val="00645109"/>
    <w:rsid w:val="00647F12"/>
    <w:rsid w:val="00650930"/>
    <w:rsid w:val="0065239A"/>
    <w:rsid w:val="006525E2"/>
    <w:rsid w:val="00653889"/>
    <w:rsid w:val="006647D4"/>
    <w:rsid w:val="00665889"/>
    <w:rsid w:val="00666896"/>
    <w:rsid w:val="006710E1"/>
    <w:rsid w:val="00671445"/>
    <w:rsid w:val="006742C6"/>
    <w:rsid w:val="00680852"/>
    <w:rsid w:val="00682D60"/>
    <w:rsid w:val="00696349"/>
    <w:rsid w:val="0069747A"/>
    <w:rsid w:val="006A3217"/>
    <w:rsid w:val="006A44A3"/>
    <w:rsid w:val="006B15FE"/>
    <w:rsid w:val="006B52C4"/>
    <w:rsid w:val="006B5759"/>
    <w:rsid w:val="006C014E"/>
    <w:rsid w:val="006C0617"/>
    <w:rsid w:val="006C2723"/>
    <w:rsid w:val="006C6D43"/>
    <w:rsid w:val="006D43F5"/>
    <w:rsid w:val="006E1265"/>
    <w:rsid w:val="006E2BC9"/>
    <w:rsid w:val="006F1B30"/>
    <w:rsid w:val="0070347F"/>
    <w:rsid w:val="00711A31"/>
    <w:rsid w:val="007138DE"/>
    <w:rsid w:val="007141DD"/>
    <w:rsid w:val="007160FC"/>
    <w:rsid w:val="00723A8E"/>
    <w:rsid w:val="007244FD"/>
    <w:rsid w:val="00732283"/>
    <w:rsid w:val="00732678"/>
    <w:rsid w:val="00743F91"/>
    <w:rsid w:val="00750C62"/>
    <w:rsid w:val="0075530A"/>
    <w:rsid w:val="00757F7A"/>
    <w:rsid w:val="0076079C"/>
    <w:rsid w:val="00765570"/>
    <w:rsid w:val="00765681"/>
    <w:rsid w:val="00765E9F"/>
    <w:rsid w:val="00771D3C"/>
    <w:rsid w:val="00772D9B"/>
    <w:rsid w:val="0077793B"/>
    <w:rsid w:val="00781895"/>
    <w:rsid w:val="00784848"/>
    <w:rsid w:val="00786AD7"/>
    <w:rsid w:val="00793AC6"/>
    <w:rsid w:val="00797322"/>
    <w:rsid w:val="007A0093"/>
    <w:rsid w:val="007A1D58"/>
    <w:rsid w:val="007A6192"/>
    <w:rsid w:val="007A7D23"/>
    <w:rsid w:val="007B0DEB"/>
    <w:rsid w:val="007C0D22"/>
    <w:rsid w:val="007C6D52"/>
    <w:rsid w:val="007C78CD"/>
    <w:rsid w:val="007D1201"/>
    <w:rsid w:val="007D3A9D"/>
    <w:rsid w:val="007D5A7E"/>
    <w:rsid w:val="007E2DA4"/>
    <w:rsid w:val="007E35C1"/>
    <w:rsid w:val="007E5C6B"/>
    <w:rsid w:val="007E60D6"/>
    <w:rsid w:val="007F2621"/>
    <w:rsid w:val="007F673D"/>
    <w:rsid w:val="008009FB"/>
    <w:rsid w:val="00804A3A"/>
    <w:rsid w:val="00806927"/>
    <w:rsid w:val="0080769E"/>
    <w:rsid w:val="00810A0F"/>
    <w:rsid w:val="008146FE"/>
    <w:rsid w:val="00834020"/>
    <w:rsid w:val="008475B0"/>
    <w:rsid w:val="00852F53"/>
    <w:rsid w:val="008532D5"/>
    <w:rsid w:val="00853863"/>
    <w:rsid w:val="00854E94"/>
    <w:rsid w:val="00863EA8"/>
    <w:rsid w:val="00865565"/>
    <w:rsid w:val="0087151E"/>
    <w:rsid w:val="008720AE"/>
    <w:rsid w:val="00873352"/>
    <w:rsid w:val="0087451B"/>
    <w:rsid w:val="00874B4D"/>
    <w:rsid w:val="008756E8"/>
    <w:rsid w:val="008764AB"/>
    <w:rsid w:val="00884B95"/>
    <w:rsid w:val="008861A2"/>
    <w:rsid w:val="00894B73"/>
    <w:rsid w:val="00895AB6"/>
    <w:rsid w:val="008A136B"/>
    <w:rsid w:val="008A2F9A"/>
    <w:rsid w:val="008A30EA"/>
    <w:rsid w:val="008B21B9"/>
    <w:rsid w:val="008B2C51"/>
    <w:rsid w:val="008B6E5B"/>
    <w:rsid w:val="008B75CC"/>
    <w:rsid w:val="008C0EEF"/>
    <w:rsid w:val="008C584E"/>
    <w:rsid w:val="008D51E3"/>
    <w:rsid w:val="008E685C"/>
    <w:rsid w:val="0090093A"/>
    <w:rsid w:val="00910D61"/>
    <w:rsid w:val="00912BC9"/>
    <w:rsid w:val="00914D26"/>
    <w:rsid w:val="009158BC"/>
    <w:rsid w:val="00916B4D"/>
    <w:rsid w:val="00917F2D"/>
    <w:rsid w:val="009203EE"/>
    <w:rsid w:val="00920E57"/>
    <w:rsid w:val="00921484"/>
    <w:rsid w:val="0092339E"/>
    <w:rsid w:val="00924297"/>
    <w:rsid w:val="00926B36"/>
    <w:rsid w:val="0092794E"/>
    <w:rsid w:val="00930D5D"/>
    <w:rsid w:val="009404AC"/>
    <w:rsid w:val="009405BF"/>
    <w:rsid w:val="00943A30"/>
    <w:rsid w:val="00947AD2"/>
    <w:rsid w:val="0095111B"/>
    <w:rsid w:val="0095531A"/>
    <w:rsid w:val="00955468"/>
    <w:rsid w:val="00957DDD"/>
    <w:rsid w:val="00960D7C"/>
    <w:rsid w:val="009621D0"/>
    <w:rsid w:val="009653BC"/>
    <w:rsid w:val="00967EBC"/>
    <w:rsid w:val="009701A9"/>
    <w:rsid w:val="00971166"/>
    <w:rsid w:val="00977360"/>
    <w:rsid w:val="00981B89"/>
    <w:rsid w:val="0098256B"/>
    <w:rsid w:val="009874A4"/>
    <w:rsid w:val="00992932"/>
    <w:rsid w:val="00993BC6"/>
    <w:rsid w:val="0099756B"/>
    <w:rsid w:val="009A0CE9"/>
    <w:rsid w:val="009A11C4"/>
    <w:rsid w:val="009A5B8D"/>
    <w:rsid w:val="009B077D"/>
    <w:rsid w:val="009C1A4F"/>
    <w:rsid w:val="009C3E33"/>
    <w:rsid w:val="009C6D97"/>
    <w:rsid w:val="009C7D6C"/>
    <w:rsid w:val="009D054D"/>
    <w:rsid w:val="009E3DC7"/>
    <w:rsid w:val="009E3EC4"/>
    <w:rsid w:val="009F2611"/>
    <w:rsid w:val="009F79B8"/>
    <w:rsid w:val="00A0078D"/>
    <w:rsid w:val="00A12A9C"/>
    <w:rsid w:val="00A1413B"/>
    <w:rsid w:val="00A24BFC"/>
    <w:rsid w:val="00A272D4"/>
    <w:rsid w:val="00A32219"/>
    <w:rsid w:val="00A324F1"/>
    <w:rsid w:val="00A35020"/>
    <w:rsid w:val="00A4173A"/>
    <w:rsid w:val="00A439CA"/>
    <w:rsid w:val="00A43DE0"/>
    <w:rsid w:val="00A44F5E"/>
    <w:rsid w:val="00A523C3"/>
    <w:rsid w:val="00A54F05"/>
    <w:rsid w:val="00A5761B"/>
    <w:rsid w:val="00A65D30"/>
    <w:rsid w:val="00A67A52"/>
    <w:rsid w:val="00A7219A"/>
    <w:rsid w:val="00A7652B"/>
    <w:rsid w:val="00A7689D"/>
    <w:rsid w:val="00A83A86"/>
    <w:rsid w:val="00A91AC1"/>
    <w:rsid w:val="00A94C54"/>
    <w:rsid w:val="00A95FCD"/>
    <w:rsid w:val="00AA0156"/>
    <w:rsid w:val="00AA1F05"/>
    <w:rsid w:val="00AA4FE0"/>
    <w:rsid w:val="00AA7C6C"/>
    <w:rsid w:val="00AB0DE8"/>
    <w:rsid w:val="00AC295D"/>
    <w:rsid w:val="00AC4415"/>
    <w:rsid w:val="00AC6034"/>
    <w:rsid w:val="00AC73E2"/>
    <w:rsid w:val="00AD1887"/>
    <w:rsid w:val="00AD592B"/>
    <w:rsid w:val="00AF075B"/>
    <w:rsid w:val="00AF3484"/>
    <w:rsid w:val="00AF4531"/>
    <w:rsid w:val="00AF47A8"/>
    <w:rsid w:val="00B0039F"/>
    <w:rsid w:val="00B03D1C"/>
    <w:rsid w:val="00B053A0"/>
    <w:rsid w:val="00B057C5"/>
    <w:rsid w:val="00B17E09"/>
    <w:rsid w:val="00B21A8C"/>
    <w:rsid w:val="00B24558"/>
    <w:rsid w:val="00B257BB"/>
    <w:rsid w:val="00B25876"/>
    <w:rsid w:val="00B271B5"/>
    <w:rsid w:val="00B30AFB"/>
    <w:rsid w:val="00B30FD4"/>
    <w:rsid w:val="00B33974"/>
    <w:rsid w:val="00B34BB5"/>
    <w:rsid w:val="00B369FF"/>
    <w:rsid w:val="00B428F9"/>
    <w:rsid w:val="00B4309A"/>
    <w:rsid w:val="00B5678F"/>
    <w:rsid w:val="00B5701A"/>
    <w:rsid w:val="00B63360"/>
    <w:rsid w:val="00B64E41"/>
    <w:rsid w:val="00B657DF"/>
    <w:rsid w:val="00B678DD"/>
    <w:rsid w:val="00B70F8F"/>
    <w:rsid w:val="00B71327"/>
    <w:rsid w:val="00B75C2C"/>
    <w:rsid w:val="00B77608"/>
    <w:rsid w:val="00B80E42"/>
    <w:rsid w:val="00B80FE6"/>
    <w:rsid w:val="00B8100E"/>
    <w:rsid w:val="00B9529C"/>
    <w:rsid w:val="00BA028E"/>
    <w:rsid w:val="00BA096A"/>
    <w:rsid w:val="00BA271D"/>
    <w:rsid w:val="00BA2757"/>
    <w:rsid w:val="00BA39D2"/>
    <w:rsid w:val="00BA43B3"/>
    <w:rsid w:val="00BB5A85"/>
    <w:rsid w:val="00BB73EE"/>
    <w:rsid w:val="00BD00DC"/>
    <w:rsid w:val="00BD051C"/>
    <w:rsid w:val="00BD2813"/>
    <w:rsid w:val="00BE6803"/>
    <w:rsid w:val="00BF02EF"/>
    <w:rsid w:val="00BF1B6D"/>
    <w:rsid w:val="00BF348D"/>
    <w:rsid w:val="00BF485D"/>
    <w:rsid w:val="00BF7194"/>
    <w:rsid w:val="00C0187B"/>
    <w:rsid w:val="00C03AC8"/>
    <w:rsid w:val="00C07C09"/>
    <w:rsid w:val="00C14CD6"/>
    <w:rsid w:val="00C14EEA"/>
    <w:rsid w:val="00C15010"/>
    <w:rsid w:val="00C17AB9"/>
    <w:rsid w:val="00C17C6C"/>
    <w:rsid w:val="00C22A91"/>
    <w:rsid w:val="00C2376E"/>
    <w:rsid w:val="00C245F3"/>
    <w:rsid w:val="00C24FE3"/>
    <w:rsid w:val="00C26257"/>
    <w:rsid w:val="00C263B4"/>
    <w:rsid w:val="00C26AE6"/>
    <w:rsid w:val="00C30F86"/>
    <w:rsid w:val="00C32A93"/>
    <w:rsid w:val="00C35C43"/>
    <w:rsid w:val="00C37A0D"/>
    <w:rsid w:val="00C37C9E"/>
    <w:rsid w:val="00C40BCB"/>
    <w:rsid w:val="00C429DC"/>
    <w:rsid w:val="00C47E7C"/>
    <w:rsid w:val="00C511DC"/>
    <w:rsid w:val="00C52B91"/>
    <w:rsid w:val="00C54CF0"/>
    <w:rsid w:val="00C62018"/>
    <w:rsid w:val="00C63C15"/>
    <w:rsid w:val="00C65C82"/>
    <w:rsid w:val="00C67BCB"/>
    <w:rsid w:val="00C71FA5"/>
    <w:rsid w:val="00C75387"/>
    <w:rsid w:val="00C817A6"/>
    <w:rsid w:val="00C824BE"/>
    <w:rsid w:val="00C86683"/>
    <w:rsid w:val="00C901E9"/>
    <w:rsid w:val="00C95009"/>
    <w:rsid w:val="00C95DBC"/>
    <w:rsid w:val="00C979A0"/>
    <w:rsid w:val="00CA4D90"/>
    <w:rsid w:val="00CA5F79"/>
    <w:rsid w:val="00CB00B5"/>
    <w:rsid w:val="00CB35E0"/>
    <w:rsid w:val="00CD1214"/>
    <w:rsid w:val="00CD1231"/>
    <w:rsid w:val="00CE1236"/>
    <w:rsid w:val="00CE1763"/>
    <w:rsid w:val="00CE2B0D"/>
    <w:rsid w:val="00D04DE5"/>
    <w:rsid w:val="00D057B4"/>
    <w:rsid w:val="00D120C2"/>
    <w:rsid w:val="00D14DC9"/>
    <w:rsid w:val="00D1715C"/>
    <w:rsid w:val="00D230D1"/>
    <w:rsid w:val="00D23FC4"/>
    <w:rsid w:val="00D27EE9"/>
    <w:rsid w:val="00D3137B"/>
    <w:rsid w:val="00D31500"/>
    <w:rsid w:val="00D32FDC"/>
    <w:rsid w:val="00D33C98"/>
    <w:rsid w:val="00D33DDC"/>
    <w:rsid w:val="00D366FA"/>
    <w:rsid w:val="00D41476"/>
    <w:rsid w:val="00D46DF6"/>
    <w:rsid w:val="00D47BD3"/>
    <w:rsid w:val="00D54F1A"/>
    <w:rsid w:val="00D5762D"/>
    <w:rsid w:val="00D60FF3"/>
    <w:rsid w:val="00D66E0F"/>
    <w:rsid w:val="00D66E4C"/>
    <w:rsid w:val="00D674FA"/>
    <w:rsid w:val="00D72311"/>
    <w:rsid w:val="00D733DF"/>
    <w:rsid w:val="00D76D64"/>
    <w:rsid w:val="00D807D6"/>
    <w:rsid w:val="00D84655"/>
    <w:rsid w:val="00D863F5"/>
    <w:rsid w:val="00D94690"/>
    <w:rsid w:val="00DA0A90"/>
    <w:rsid w:val="00DA5859"/>
    <w:rsid w:val="00DA70FE"/>
    <w:rsid w:val="00DB0D77"/>
    <w:rsid w:val="00DB1FB3"/>
    <w:rsid w:val="00DB4EE0"/>
    <w:rsid w:val="00DB56DD"/>
    <w:rsid w:val="00DB614F"/>
    <w:rsid w:val="00DC29A6"/>
    <w:rsid w:val="00DC550D"/>
    <w:rsid w:val="00DC73E5"/>
    <w:rsid w:val="00DD0321"/>
    <w:rsid w:val="00DD1F56"/>
    <w:rsid w:val="00DD577A"/>
    <w:rsid w:val="00DE0AA1"/>
    <w:rsid w:val="00DE1A28"/>
    <w:rsid w:val="00DE4AD1"/>
    <w:rsid w:val="00DF0DC0"/>
    <w:rsid w:val="00DF1B75"/>
    <w:rsid w:val="00E00B24"/>
    <w:rsid w:val="00E018CD"/>
    <w:rsid w:val="00E10E1F"/>
    <w:rsid w:val="00E12B23"/>
    <w:rsid w:val="00E130E6"/>
    <w:rsid w:val="00E131A9"/>
    <w:rsid w:val="00E154D9"/>
    <w:rsid w:val="00E158C9"/>
    <w:rsid w:val="00E15BC1"/>
    <w:rsid w:val="00E17B96"/>
    <w:rsid w:val="00E20B35"/>
    <w:rsid w:val="00E2525C"/>
    <w:rsid w:val="00E33660"/>
    <w:rsid w:val="00E34FDF"/>
    <w:rsid w:val="00E37FE3"/>
    <w:rsid w:val="00E41F79"/>
    <w:rsid w:val="00E44DF7"/>
    <w:rsid w:val="00E46EF3"/>
    <w:rsid w:val="00E47420"/>
    <w:rsid w:val="00E504CD"/>
    <w:rsid w:val="00E5097D"/>
    <w:rsid w:val="00E56948"/>
    <w:rsid w:val="00E56D2D"/>
    <w:rsid w:val="00E60BC7"/>
    <w:rsid w:val="00E71B98"/>
    <w:rsid w:val="00E75F27"/>
    <w:rsid w:val="00E75F91"/>
    <w:rsid w:val="00E84168"/>
    <w:rsid w:val="00E92512"/>
    <w:rsid w:val="00E93A43"/>
    <w:rsid w:val="00E9552A"/>
    <w:rsid w:val="00E9671F"/>
    <w:rsid w:val="00E97964"/>
    <w:rsid w:val="00E97AC2"/>
    <w:rsid w:val="00EA1A03"/>
    <w:rsid w:val="00EA4D52"/>
    <w:rsid w:val="00EB4209"/>
    <w:rsid w:val="00EB6EC4"/>
    <w:rsid w:val="00EB725B"/>
    <w:rsid w:val="00EC167A"/>
    <w:rsid w:val="00EC392C"/>
    <w:rsid w:val="00EC3A0D"/>
    <w:rsid w:val="00EC6D79"/>
    <w:rsid w:val="00ED260C"/>
    <w:rsid w:val="00ED66C6"/>
    <w:rsid w:val="00EE0CFF"/>
    <w:rsid w:val="00EE4A67"/>
    <w:rsid w:val="00EF423B"/>
    <w:rsid w:val="00EF5230"/>
    <w:rsid w:val="00F0656B"/>
    <w:rsid w:val="00F13EFA"/>
    <w:rsid w:val="00F20A28"/>
    <w:rsid w:val="00F23FD6"/>
    <w:rsid w:val="00F24FA3"/>
    <w:rsid w:val="00F35133"/>
    <w:rsid w:val="00F35510"/>
    <w:rsid w:val="00F37B7E"/>
    <w:rsid w:val="00F40814"/>
    <w:rsid w:val="00F44200"/>
    <w:rsid w:val="00F4692E"/>
    <w:rsid w:val="00F51ED0"/>
    <w:rsid w:val="00F52D11"/>
    <w:rsid w:val="00F555E8"/>
    <w:rsid w:val="00F555EF"/>
    <w:rsid w:val="00F57619"/>
    <w:rsid w:val="00F619B4"/>
    <w:rsid w:val="00F6282D"/>
    <w:rsid w:val="00F62FF5"/>
    <w:rsid w:val="00F70879"/>
    <w:rsid w:val="00F721D8"/>
    <w:rsid w:val="00F82066"/>
    <w:rsid w:val="00F85CF5"/>
    <w:rsid w:val="00F92BF2"/>
    <w:rsid w:val="00F93569"/>
    <w:rsid w:val="00F9391B"/>
    <w:rsid w:val="00F96664"/>
    <w:rsid w:val="00FA0F2F"/>
    <w:rsid w:val="00FA6F18"/>
    <w:rsid w:val="00FB634C"/>
    <w:rsid w:val="00FB7A96"/>
    <w:rsid w:val="00FC1E93"/>
    <w:rsid w:val="00FC3778"/>
    <w:rsid w:val="00FD0951"/>
    <w:rsid w:val="00FD64BE"/>
    <w:rsid w:val="00FD75AC"/>
    <w:rsid w:val="00FD7861"/>
    <w:rsid w:val="00FE4A0A"/>
    <w:rsid w:val="00FE4B4E"/>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FEB"/>
  </w:style>
  <w:style w:type="paragraph" w:styleId="Ttulo1">
    <w:name w:val="heading 1"/>
    <w:basedOn w:val="Normal"/>
    <w:next w:val="Normal"/>
    <w:link w:val="Ttulo1Car"/>
    <w:uiPriority w:val="9"/>
    <w:qFormat/>
    <w:rsid w:val="00894B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5">
    <w:name w:val="heading 5"/>
    <w:basedOn w:val="Normal"/>
    <w:next w:val="Normal"/>
    <w:link w:val="Ttulo5Car"/>
    <w:qFormat/>
    <w:rsid w:val="00C14CD6"/>
    <w:pPr>
      <w:keepNext/>
      <w:spacing w:after="0" w:line="240" w:lineRule="auto"/>
      <w:jc w:val="both"/>
      <w:outlineLvl w:val="4"/>
    </w:pPr>
    <w:rPr>
      <w:rFonts w:ascii="Arial" w:eastAsia="Times New Roman" w:hAnsi="Arial" w:cs="Times New Roman"/>
      <w:b/>
      <w:i/>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130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Cuadrculaclara-nfasis11">
    <w:name w:val="Cuadrícula clara - Énfasis 11"/>
    <w:basedOn w:val="Tablanormal"/>
    <w:uiPriority w:val="62"/>
    <w:rsid w:val="004130C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Prrafodelista">
    <w:name w:val="List Paragraph"/>
    <w:basedOn w:val="Normal"/>
    <w:uiPriority w:val="34"/>
    <w:qFormat/>
    <w:rsid w:val="004130C9"/>
    <w:pPr>
      <w:ind w:left="720"/>
      <w:contextualSpacing/>
    </w:pPr>
  </w:style>
  <w:style w:type="paragraph" w:customStyle="1" w:styleId="Default">
    <w:name w:val="Default"/>
    <w:rsid w:val="004130C9"/>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4130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30C9"/>
    <w:rPr>
      <w:rFonts w:ascii="Tahoma" w:hAnsi="Tahoma" w:cs="Tahoma"/>
      <w:sz w:val="16"/>
      <w:szCs w:val="16"/>
    </w:rPr>
  </w:style>
  <w:style w:type="paragraph" w:styleId="Textoindependiente">
    <w:name w:val="Body Text"/>
    <w:basedOn w:val="Normal"/>
    <w:link w:val="TextoindependienteCar"/>
    <w:rsid w:val="004130C9"/>
    <w:pPr>
      <w:spacing w:after="0" w:line="240" w:lineRule="auto"/>
    </w:pPr>
    <w:rPr>
      <w:rFonts w:ascii="Arial" w:eastAsia="Times New Roman" w:hAnsi="Arial" w:cs="Times New Roman"/>
      <w:sz w:val="24"/>
      <w:szCs w:val="20"/>
      <w:lang w:eastAsia="es-MX"/>
    </w:rPr>
  </w:style>
  <w:style w:type="character" w:customStyle="1" w:styleId="TextoindependienteCar">
    <w:name w:val="Texto independiente Car"/>
    <w:basedOn w:val="Fuentedeprrafopredeter"/>
    <w:link w:val="Textoindependiente"/>
    <w:rsid w:val="004130C9"/>
    <w:rPr>
      <w:rFonts w:ascii="Arial" w:eastAsia="Times New Roman" w:hAnsi="Arial" w:cs="Times New Roman"/>
      <w:sz w:val="24"/>
      <w:szCs w:val="20"/>
      <w:lang w:eastAsia="es-MX"/>
    </w:rPr>
  </w:style>
  <w:style w:type="character" w:customStyle="1" w:styleId="Ttulo5Car">
    <w:name w:val="Título 5 Car"/>
    <w:basedOn w:val="Fuentedeprrafopredeter"/>
    <w:link w:val="Ttulo5"/>
    <w:rsid w:val="00C14CD6"/>
    <w:rPr>
      <w:rFonts w:ascii="Arial" w:eastAsia="Times New Roman" w:hAnsi="Arial" w:cs="Times New Roman"/>
      <w:b/>
      <w:i/>
      <w:sz w:val="20"/>
      <w:szCs w:val="20"/>
      <w:lang w:eastAsia="es-ES"/>
    </w:rPr>
  </w:style>
  <w:style w:type="character" w:styleId="Hipervnculo">
    <w:name w:val="Hyperlink"/>
    <w:basedOn w:val="Fuentedeprrafopredeter"/>
    <w:uiPriority w:val="99"/>
    <w:unhideWhenUsed/>
    <w:rsid w:val="0028318A"/>
    <w:rPr>
      <w:color w:val="0000FF" w:themeColor="hyperlink"/>
      <w:u w:val="single"/>
    </w:rPr>
  </w:style>
  <w:style w:type="paragraph" w:styleId="Sinespaciado">
    <w:name w:val="No Spacing"/>
    <w:uiPriority w:val="1"/>
    <w:qFormat/>
    <w:rsid w:val="003C4357"/>
    <w:pPr>
      <w:spacing w:after="0" w:line="240" w:lineRule="auto"/>
    </w:pPr>
  </w:style>
  <w:style w:type="character" w:customStyle="1" w:styleId="hps">
    <w:name w:val="hps"/>
    <w:basedOn w:val="Fuentedeprrafopredeter"/>
    <w:rsid w:val="00852F53"/>
  </w:style>
  <w:style w:type="paragraph" w:styleId="NormalWeb">
    <w:name w:val="Normal (Web)"/>
    <w:basedOn w:val="Normal"/>
    <w:uiPriority w:val="99"/>
    <w:unhideWhenUsed/>
    <w:rsid w:val="007D5A7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1">
    <w:name w:val="estilo1"/>
    <w:basedOn w:val="Normal"/>
    <w:rsid w:val="00282E4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CitaHTML">
    <w:name w:val="HTML Cite"/>
    <w:basedOn w:val="Fuentedeprrafopredeter"/>
    <w:uiPriority w:val="99"/>
    <w:semiHidden/>
    <w:unhideWhenUsed/>
    <w:rsid w:val="00420D80"/>
    <w:rPr>
      <w:i/>
      <w:iCs/>
    </w:rPr>
  </w:style>
  <w:style w:type="table" w:customStyle="1" w:styleId="Listaclara-nfasis11">
    <w:name w:val="Lista clara - Énfasis 11"/>
    <w:basedOn w:val="Tablanormal"/>
    <w:uiPriority w:val="61"/>
    <w:rsid w:val="0097116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media1-nfasis1">
    <w:name w:val="Medium Grid 1 Accent 1"/>
    <w:basedOn w:val="Tablanormal"/>
    <w:uiPriority w:val="67"/>
    <w:rsid w:val="0097116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Epgrafe">
    <w:name w:val="caption"/>
    <w:basedOn w:val="Normal"/>
    <w:next w:val="Normal"/>
    <w:uiPriority w:val="35"/>
    <w:unhideWhenUsed/>
    <w:qFormat/>
    <w:rsid w:val="009E3DC7"/>
    <w:pPr>
      <w:spacing w:line="240" w:lineRule="auto"/>
    </w:pPr>
    <w:rPr>
      <w:b/>
      <w:bCs/>
      <w:color w:val="4F81BD" w:themeColor="accent1"/>
      <w:sz w:val="18"/>
      <w:szCs w:val="18"/>
    </w:rPr>
  </w:style>
  <w:style w:type="table" w:customStyle="1" w:styleId="Cuadrculaclara-nfasis12">
    <w:name w:val="Cuadrícula clara - Énfasis 12"/>
    <w:basedOn w:val="Tablanormal"/>
    <w:uiPriority w:val="62"/>
    <w:rsid w:val="006C6D43"/>
    <w:pPr>
      <w:spacing w:after="0" w:line="240" w:lineRule="auto"/>
    </w:pPr>
    <w:rPr>
      <w:rFonts w:eastAsiaTheme="minorHAnsi"/>
      <w:lang w:val="es-CO"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2-nfasis2">
    <w:name w:val="Medium Shading 2 Accent 2"/>
    <w:basedOn w:val="Tablanormal"/>
    <w:uiPriority w:val="64"/>
    <w:rsid w:val="00C17C6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tulo">
    <w:name w:val="Subtitle"/>
    <w:basedOn w:val="Normal"/>
    <w:next w:val="Normal"/>
    <w:link w:val="SubttuloCar"/>
    <w:uiPriority w:val="11"/>
    <w:qFormat/>
    <w:rsid w:val="0035077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350770"/>
    <w:rPr>
      <w:rFonts w:asciiTheme="majorHAnsi" w:eastAsiaTheme="majorEastAsia" w:hAnsiTheme="majorHAnsi" w:cstheme="majorBidi"/>
      <w:i/>
      <w:iCs/>
      <w:color w:val="4F81BD" w:themeColor="accent1"/>
      <w:spacing w:val="15"/>
      <w:sz w:val="24"/>
      <w:szCs w:val="24"/>
    </w:rPr>
  </w:style>
  <w:style w:type="paragraph" w:styleId="Textonotapie">
    <w:name w:val="footnote text"/>
    <w:basedOn w:val="Normal"/>
    <w:link w:val="TextonotapieCar"/>
    <w:uiPriority w:val="99"/>
    <w:unhideWhenUsed/>
    <w:rsid w:val="00B71327"/>
    <w:pPr>
      <w:spacing w:after="0" w:line="240" w:lineRule="auto"/>
    </w:pPr>
    <w:rPr>
      <w:sz w:val="20"/>
      <w:szCs w:val="20"/>
    </w:rPr>
  </w:style>
  <w:style w:type="character" w:customStyle="1" w:styleId="TextonotapieCar">
    <w:name w:val="Texto nota pie Car"/>
    <w:basedOn w:val="Fuentedeprrafopredeter"/>
    <w:link w:val="Textonotapie"/>
    <w:uiPriority w:val="99"/>
    <w:rsid w:val="00B71327"/>
    <w:rPr>
      <w:sz w:val="20"/>
      <w:szCs w:val="20"/>
    </w:rPr>
  </w:style>
  <w:style w:type="character" w:styleId="Refdenotaalpie">
    <w:name w:val="footnote reference"/>
    <w:basedOn w:val="Fuentedeprrafopredeter"/>
    <w:uiPriority w:val="99"/>
    <w:semiHidden/>
    <w:unhideWhenUsed/>
    <w:rsid w:val="00B71327"/>
    <w:rPr>
      <w:vertAlign w:val="superscript"/>
    </w:rPr>
  </w:style>
  <w:style w:type="paragraph" w:styleId="Encabezado">
    <w:name w:val="header"/>
    <w:basedOn w:val="Normal"/>
    <w:link w:val="EncabezadoCar"/>
    <w:uiPriority w:val="99"/>
    <w:unhideWhenUsed/>
    <w:rsid w:val="00B713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1327"/>
  </w:style>
  <w:style w:type="paragraph" w:styleId="Piedepgina">
    <w:name w:val="footer"/>
    <w:basedOn w:val="Normal"/>
    <w:link w:val="PiedepginaCar"/>
    <w:uiPriority w:val="99"/>
    <w:unhideWhenUsed/>
    <w:rsid w:val="00B713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1327"/>
  </w:style>
  <w:style w:type="table" w:customStyle="1" w:styleId="Sombreadomedio2-nfasis11">
    <w:name w:val="Sombreado medio 2 - Énfasis 11"/>
    <w:basedOn w:val="Tablanormal"/>
    <w:uiPriority w:val="64"/>
    <w:rsid w:val="004B7E3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style-span">
    <w:name w:val="apple-style-span"/>
    <w:basedOn w:val="Fuentedeprrafopredeter"/>
    <w:rsid w:val="002F19EE"/>
  </w:style>
  <w:style w:type="character" w:customStyle="1" w:styleId="apple-converted-space">
    <w:name w:val="apple-converted-space"/>
    <w:basedOn w:val="Fuentedeprrafopredeter"/>
    <w:rsid w:val="00723A8E"/>
  </w:style>
  <w:style w:type="character" w:styleId="Textoennegrita">
    <w:name w:val="Strong"/>
    <w:basedOn w:val="Fuentedeprrafopredeter"/>
    <w:uiPriority w:val="22"/>
    <w:qFormat/>
    <w:rsid w:val="00002251"/>
    <w:rPr>
      <w:b/>
      <w:bCs/>
    </w:rPr>
  </w:style>
  <w:style w:type="character" w:styleId="Nmerodelnea">
    <w:name w:val="line number"/>
    <w:basedOn w:val="Fuentedeprrafopredeter"/>
    <w:uiPriority w:val="99"/>
    <w:semiHidden/>
    <w:unhideWhenUsed/>
    <w:rsid w:val="00894B73"/>
  </w:style>
  <w:style w:type="paragraph" w:styleId="Textonotaalfinal">
    <w:name w:val="endnote text"/>
    <w:basedOn w:val="Normal"/>
    <w:link w:val="TextonotaalfinalCar"/>
    <w:uiPriority w:val="99"/>
    <w:semiHidden/>
    <w:unhideWhenUsed/>
    <w:rsid w:val="00894B7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94B73"/>
    <w:rPr>
      <w:sz w:val="20"/>
      <w:szCs w:val="20"/>
    </w:rPr>
  </w:style>
  <w:style w:type="character" w:styleId="Refdenotaalfinal">
    <w:name w:val="endnote reference"/>
    <w:basedOn w:val="Fuentedeprrafopredeter"/>
    <w:uiPriority w:val="99"/>
    <w:semiHidden/>
    <w:unhideWhenUsed/>
    <w:rsid w:val="00894B73"/>
    <w:rPr>
      <w:vertAlign w:val="superscript"/>
    </w:rPr>
  </w:style>
  <w:style w:type="character" w:customStyle="1" w:styleId="Ttulo1Car">
    <w:name w:val="Título 1 Car"/>
    <w:basedOn w:val="Fuentedeprrafopredeter"/>
    <w:link w:val="Ttulo1"/>
    <w:uiPriority w:val="9"/>
    <w:rsid w:val="00894B7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894B73"/>
    <w:pPr>
      <w:outlineLvl w:val="9"/>
    </w:pPr>
    <w:rPr>
      <w:lang w:eastAsia="en-US"/>
    </w:rPr>
  </w:style>
  <w:style w:type="character" w:styleId="Hipervnculovisitado">
    <w:name w:val="FollowedHyperlink"/>
    <w:basedOn w:val="Fuentedeprrafopredeter"/>
    <w:uiPriority w:val="99"/>
    <w:semiHidden/>
    <w:unhideWhenUsed/>
    <w:rsid w:val="003F36C0"/>
    <w:rPr>
      <w:color w:val="800080" w:themeColor="followedHyperlink"/>
      <w:u w:val="single"/>
    </w:rPr>
  </w:style>
  <w:style w:type="paragraph" w:customStyle="1" w:styleId="Ttulo41">
    <w:name w:val="Título 41"/>
    <w:basedOn w:val="Default"/>
    <w:next w:val="Default"/>
    <w:uiPriority w:val="99"/>
    <w:rsid w:val="001808A9"/>
    <w:rPr>
      <w:rFonts w:ascii="AFONBC+Verdana" w:hAnsi="AFONBC+Verdana" w:cstheme="minorBidi"/>
      <w:color w:val="auto"/>
      <w:lang w:val="es-CO"/>
    </w:rPr>
  </w:style>
  <w:style w:type="character" w:styleId="Refdecomentario">
    <w:name w:val="annotation reference"/>
    <w:basedOn w:val="Fuentedeprrafopredeter"/>
    <w:uiPriority w:val="99"/>
    <w:semiHidden/>
    <w:unhideWhenUsed/>
    <w:rsid w:val="004B56CC"/>
    <w:rPr>
      <w:sz w:val="16"/>
      <w:szCs w:val="16"/>
    </w:rPr>
  </w:style>
  <w:style w:type="paragraph" w:styleId="Textocomentario">
    <w:name w:val="annotation text"/>
    <w:basedOn w:val="Normal"/>
    <w:link w:val="TextocomentarioCar"/>
    <w:uiPriority w:val="99"/>
    <w:semiHidden/>
    <w:unhideWhenUsed/>
    <w:rsid w:val="004B56C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B56CC"/>
    <w:rPr>
      <w:sz w:val="20"/>
      <w:szCs w:val="20"/>
    </w:rPr>
  </w:style>
  <w:style w:type="paragraph" w:styleId="Asuntodelcomentario">
    <w:name w:val="annotation subject"/>
    <w:basedOn w:val="Textocomentario"/>
    <w:next w:val="Textocomentario"/>
    <w:link w:val="AsuntodelcomentarioCar"/>
    <w:uiPriority w:val="99"/>
    <w:semiHidden/>
    <w:unhideWhenUsed/>
    <w:rsid w:val="004B56CC"/>
    <w:rPr>
      <w:b/>
      <w:bCs/>
    </w:rPr>
  </w:style>
  <w:style w:type="character" w:customStyle="1" w:styleId="AsuntodelcomentarioCar">
    <w:name w:val="Asunto del comentario Car"/>
    <w:basedOn w:val="TextocomentarioCar"/>
    <w:link w:val="Asuntodelcomentario"/>
    <w:uiPriority w:val="99"/>
    <w:semiHidden/>
    <w:rsid w:val="004B56CC"/>
    <w:rPr>
      <w:b/>
      <w:bCs/>
      <w:sz w:val="20"/>
      <w:szCs w:val="20"/>
    </w:rPr>
  </w:style>
  <w:style w:type="paragraph" w:styleId="HTMLconformatoprevio">
    <w:name w:val="HTML Preformatted"/>
    <w:basedOn w:val="Normal"/>
    <w:link w:val="HTMLconformatoprevioCar"/>
    <w:uiPriority w:val="99"/>
    <w:semiHidden/>
    <w:unhideWhenUsed/>
    <w:rsid w:val="00923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semiHidden/>
    <w:rsid w:val="0092339E"/>
    <w:rPr>
      <w:rFonts w:ascii="Courier New" w:eastAsia="Times New Roman" w:hAnsi="Courier New" w:cs="Courier New"/>
      <w:sz w:val="20"/>
      <w:szCs w:val="20"/>
      <w:lang w:val="es-CO" w:eastAsia="es-CO"/>
    </w:rPr>
  </w:style>
  <w:style w:type="character" w:styleId="nfasis">
    <w:name w:val="Emphasis"/>
    <w:basedOn w:val="Fuentedeprrafopredeter"/>
    <w:uiPriority w:val="20"/>
    <w:qFormat/>
    <w:rsid w:val="0092339E"/>
    <w:rPr>
      <w:i/>
      <w:iCs/>
    </w:rPr>
  </w:style>
</w:styles>
</file>

<file path=word/webSettings.xml><?xml version="1.0" encoding="utf-8"?>
<w:webSettings xmlns:r="http://schemas.openxmlformats.org/officeDocument/2006/relationships" xmlns:w="http://schemas.openxmlformats.org/wordprocessingml/2006/main">
  <w:divs>
    <w:div w:id="70737838">
      <w:bodyDiv w:val="1"/>
      <w:marLeft w:val="0"/>
      <w:marRight w:val="0"/>
      <w:marTop w:val="0"/>
      <w:marBottom w:val="0"/>
      <w:divBdr>
        <w:top w:val="none" w:sz="0" w:space="0" w:color="auto"/>
        <w:left w:val="none" w:sz="0" w:space="0" w:color="auto"/>
        <w:bottom w:val="none" w:sz="0" w:space="0" w:color="auto"/>
        <w:right w:val="none" w:sz="0" w:space="0" w:color="auto"/>
      </w:divBdr>
    </w:div>
    <w:div w:id="212011442">
      <w:bodyDiv w:val="1"/>
      <w:marLeft w:val="0"/>
      <w:marRight w:val="0"/>
      <w:marTop w:val="0"/>
      <w:marBottom w:val="0"/>
      <w:divBdr>
        <w:top w:val="none" w:sz="0" w:space="0" w:color="auto"/>
        <w:left w:val="none" w:sz="0" w:space="0" w:color="auto"/>
        <w:bottom w:val="none" w:sz="0" w:space="0" w:color="auto"/>
        <w:right w:val="none" w:sz="0" w:space="0" w:color="auto"/>
      </w:divBdr>
    </w:div>
    <w:div w:id="343284182">
      <w:bodyDiv w:val="1"/>
      <w:marLeft w:val="0"/>
      <w:marRight w:val="0"/>
      <w:marTop w:val="0"/>
      <w:marBottom w:val="0"/>
      <w:divBdr>
        <w:top w:val="none" w:sz="0" w:space="0" w:color="auto"/>
        <w:left w:val="none" w:sz="0" w:space="0" w:color="auto"/>
        <w:bottom w:val="none" w:sz="0" w:space="0" w:color="auto"/>
        <w:right w:val="none" w:sz="0" w:space="0" w:color="auto"/>
      </w:divBdr>
    </w:div>
    <w:div w:id="349725406">
      <w:bodyDiv w:val="1"/>
      <w:marLeft w:val="0"/>
      <w:marRight w:val="0"/>
      <w:marTop w:val="0"/>
      <w:marBottom w:val="0"/>
      <w:divBdr>
        <w:top w:val="none" w:sz="0" w:space="0" w:color="auto"/>
        <w:left w:val="none" w:sz="0" w:space="0" w:color="auto"/>
        <w:bottom w:val="none" w:sz="0" w:space="0" w:color="auto"/>
        <w:right w:val="none" w:sz="0" w:space="0" w:color="auto"/>
      </w:divBdr>
    </w:div>
    <w:div w:id="427967264">
      <w:bodyDiv w:val="1"/>
      <w:marLeft w:val="0"/>
      <w:marRight w:val="0"/>
      <w:marTop w:val="0"/>
      <w:marBottom w:val="0"/>
      <w:divBdr>
        <w:top w:val="none" w:sz="0" w:space="0" w:color="auto"/>
        <w:left w:val="none" w:sz="0" w:space="0" w:color="auto"/>
        <w:bottom w:val="none" w:sz="0" w:space="0" w:color="auto"/>
        <w:right w:val="none" w:sz="0" w:space="0" w:color="auto"/>
      </w:divBdr>
    </w:div>
    <w:div w:id="600915783">
      <w:bodyDiv w:val="1"/>
      <w:marLeft w:val="0"/>
      <w:marRight w:val="0"/>
      <w:marTop w:val="0"/>
      <w:marBottom w:val="0"/>
      <w:divBdr>
        <w:top w:val="none" w:sz="0" w:space="0" w:color="auto"/>
        <w:left w:val="none" w:sz="0" w:space="0" w:color="auto"/>
        <w:bottom w:val="none" w:sz="0" w:space="0" w:color="auto"/>
        <w:right w:val="none" w:sz="0" w:space="0" w:color="auto"/>
      </w:divBdr>
    </w:div>
    <w:div w:id="626930673">
      <w:bodyDiv w:val="1"/>
      <w:marLeft w:val="0"/>
      <w:marRight w:val="0"/>
      <w:marTop w:val="0"/>
      <w:marBottom w:val="0"/>
      <w:divBdr>
        <w:top w:val="none" w:sz="0" w:space="0" w:color="auto"/>
        <w:left w:val="none" w:sz="0" w:space="0" w:color="auto"/>
        <w:bottom w:val="none" w:sz="0" w:space="0" w:color="auto"/>
        <w:right w:val="none" w:sz="0" w:space="0" w:color="auto"/>
      </w:divBdr>
    </w:div>
    <w:div w:id="703486790">
      <w:bodyDiv w:val="1"/>
      <w:marLeft w:val="0"/>
      <w:marRight w:val="0"/>
      <w:marTop w:val="0"/>
      <w:marBottom w:val="0"/>
      <w:divBdr>
        <w:top w:val="none" w:sz="0" w:space="0" w:color="auto"/>
        <w:left w:val="none" w:sz="0" w:space="0" w:color="auto"/>
        <w:bottom w:val="none" w:sz="0" w:space="0" w:color="auto"/>
        <w:right w:val="none" w:sz="0" w:space="0" w:color="auto"/>
      </w:divBdr>
    </w:div>
    <w:div w:id="743379564">
      <w:bodyDiv w:val="1"/>
      <w:marLeft w:val="0"/>
      <w:marRight w:val="0"/>
      <w:marTop w:val="0"/>
      <w:marBottom w:val="0"/>
      <w:divBdr>
        <w:top w:val="none" w:sz="0" w:space="0" w:color="auto"/>
        <w:left w:val="none" w:sz="0" w:space="0" w:color="auto"/>
        <w:bottom w:val="none" w:sz="0" w:space="0" w:color="auto"/>
        <w:right w:val="none" w:sz="0" w:space="0" w:color="auto"/>
      </w:divBdr>
    </w:div>
    <w:div w:id="782463225">
      <w:bodyDiv w:val="1"/>
      <w:marLeft w:val="0"/>
      <w:marRight w:val="0"/>
      <w:marTop w:val="0"/>
      <w:marBottom w:val="0"/>
      <w:divBdr>
        <w:top w:val="none" w:sz="0" w:space="0" w:color="auto"/>
        <w:left w:val="none" w:sz="0" w:space="0" w:color="auto"/>
        <w:bottom w:val="none" w:sz="0" w:space="0" w:color="auto"/>
        <w:right w:val="none" w:sz="0" w:space="0" w:color="auto"/>
      </w:divBdr>
    </w:div>
    <w:div w:id="1434782451">
      <w:bodyDiv w:val="1"/>
      <w:marLeft w:val="0"/>
      <w:marRight w:val="0"/>
      <w:marTop w:val="0"/>
      <w:marBottom w:val="0"/>
      <w:divBdr>
        <w:top w:val="none" w:sz="0" w:space="0" w:color="auto"/>
        <w:left w:val="none" w:sz="0" w:space="0" w:color="auto"/>
        <w:bottom w:val="none" w:sz="0" w:space="0" w:color="auto"/>
        <w:right w:val="none" w:sz="0" w:space="0" w:color="auto"/>
      </w:divBdr>
    </w:div>
    <w:div w:id="1499729513">
      <w:bodyDiv w:val="1"/>
      <w:marLeft w:val="0"/>
      <w:marRight w:val="0"/>
      <w:marTop w:val="0"/>
      <w:marBottom w:val="0"/>
      <w:divBdr>
        <w:top w:val="none" w:sz="0" w:space="0" w:color="auto"/>
        <w:left w:val="none" w:sz="0" w:space="0" w:color="auto"/>
        <w:bottom w:val="none" w:sz="0" w:space="0" w:color="auto"/>
        <w:right w:val="none" w:sz="0" w:space="0" w:color="auto"/>
      </w:divBdr>
    </w:div>
    <w:div w:id="1772162542">
      <w:bodyDiv w:val="1"/>
      <w:marLeft w:val="0"/>
      <w:marRight w:val="0"/>
      <w:marTop w:val="0"/>
      <w:marBottom w:val="0"/>
      <w:divBdr>
        <w:top w:val="none" w:sz="0" w:space="0" w:color="auto"/>
        <w:left w:val="none" w:sz="0" w:space="0" w:color="auto"/>
        <w:bottom w:val="none" w:sz="0" w:space="0" w:color="auto"/>
        <w:right w:val="none" w:sz="0" w:space="0" w:color="auto"/>
      </w:divBdr>
    </w:div>
    <w:div w:id="1848516470">
      <w:bodyDiv w:val="1"/>
      <w:marLeft w:val="0"/>
      <w:marRight w:val="0"/>
      <w:marTop w:val="0"/>
      <w:marBottom w:val="0"/>
      <w:divBdr>
        <w:top w:val="none" w:sz="0" w:space="0" w:color="auto"/>
        <w:left w:val="none" w:sz="0" w:space="0" w:color="auto"/>
        <w:bottom w:val="none" w:sz="0" w:space="0" w:color="auto"/>
        <w:right w:val="none" w:sz="0" w:space="0" w:color="auto"/>
      </w:divBdr>
    </w:div>
    <w:div w:id="1975938136">
      <w:bodyDiv w:val="1"/>
      <w:marLeft w:val="0"/>
      <w:marRight w:val="0"/>
      <w:marTop w:val="0"/>
      <w:marBottom w:val="0"/>
      <w:divBdr>
        <w:top w:val="none" w:sz="0" w:space="0" w:color="auto"/>
        <w:left w:val="none" w:sz="0" w:space="0" w:color="auto"/>
        <w:bottom w:val="none" w:sz="0" w:space="0" w:color="auto"/>
        <w:right w:val="none" w:sz="0" w:space="0" w:color="auto"/>
      </w:divBdr>
    </w:div>
    <w:div w:id="202185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hyperlink" Target="http://go.techtarget.com/r/8638480/2744320" TargetMode="External"/><Relationship Id="rId89" Type="http://schemas.openxmlformats.org/officeDocument/2006/relationships/hyperlink" Target="http://www.club-bpm.com/DocumentosTecnicos.htm"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3.xml"/><Relationship Id="rId107" Type="http://schemas.openxmlformats.org/officeDocument/2006/relationships/image" Target="media/image75.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2.jpeg"/><Relationship Id="rId40" Type="http://schemas.openxmlformats.org/officeDocument/2006/relationships/footer" Target="footer8.xml"/><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hyperlink" Target="http://www.youtube.com/channel/UCnRoJe2G4XsbvscGcBiIyAw" TargetMode="External"/><Relationship Id="rId102" Type="http://schemas.openxmlformats.org/officeDocument/2006/relationships/image" Target="media/image70.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hyperlink" Target="http://www.omg.org/technology/documents/formal/uml.htm" TargetMode="External"/><Relationship Id="rId95" Type="http://schemas.openxmlformats.org/officeDocument/2006/relationships/hyperlink" Target="http://www.bpmn.org/Documents/Introduction%20to%20BPMN.pdf"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1.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68.jpeg"/><Relationship Id="rId105" Type="http://schemas.openxmlformats.org/officeDocument/2006/relationships/image" Target="media/image73.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hyperlink" Target="http://www.omg.org/spec/BPMN/1.2/" TargetMode="External"/><Relationship Id="rId93" Type="http://schemas.openxmlformats.org/officeDocument/2006/relationships/hyperlink" Target="http://www.pmimexico.org/wb/pmi/pmi_que_es_pmi" TargetMode="External"/><Relationship Id="rId98"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71.png"/><Relationship Id="rId108" Type="http://schemas.openxmlformats.org/officeDocument/2006/relationships/image" Target="media/image76.png"/><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hyperlink" Target="http://es.scribd.com/doc/114941296/Administracion-y-Mejora-de-Procesos" TargetMode="External"/><Relationship Id="rId88" Type="http://schemas.openxmlformats.org/officeDocument/2006/relationships/hyperlink" Target="http://www.usc.edu.co/ingenieria/files/Instructivo%20Trabajos%20de%20Grado-Modalidad1.pdf" TargetMode="External"/><Relationship Id="rId91" Type="http://schemas.openxmlformats.org/officeDocument/2006/relationships/hyperlink" Target="http://www.itescam.edu.mx/principal/sylabus/fpdb/recursos/r58371.DOC" TargetMode="External"/><Relationship Id="rId96"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6.xml"/><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74.png"/><Relationship Id="rId10" Type="http://schemas.openxmlformats.org/officeDocument/2006/relationships/footer" Target="footer1.xml"/><Relationship Id="rId31" Type="http://schemas.openxmlformats.org/officeDocument/2006/relationships/footer" Target="footer4.xm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hyperlink" Target="http://smallbusiness.com/wiki/Business_process_reengineering" TargetMode="External"/><Relationship Id="rId94" Type="http://schemas.openxmlformats.org/officeDocument/2006/relationships/hyperlink" Target="http://www.elprisma.com/apuntes/administracion_de_empresas/tyac/1.asp" TargetMode="External"/><Relationship Id="rId99" Type="http://schemas.openxmlformats.org/officeDocument/2006/relationships/footer" Target="footer10.xml"/><Relationship Id="rId101"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es.scribd.com/doc/114941296/Administracion-y-Mejora-de-Procesos" TargetMode="External"/><Relationship Id="rId18" Type="http://schemas.openxmlformats.org/officeDocument/2006/relationships/image" Target="media/image7.png"/><Relationship Id="rId39" Type="http://schemas.openxmlformats.org/officeDocument/2006/relationships/image" Target="media/image23.jpeg"/><Relationship Id="rId109" Type="http://schemas.openxmlformats.org/officeDocument/2006/relationships/fontTable" Target="fontTable.xml"/><Relationship Id="rId34" Type="http://schemas.openxmlformats.org/officeDocument/2006/relationships/image" Target="media/image20.jpe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67.jpeg"/><Relationship Id="rId104"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hyperlink" Target="http://www.omg.org/gettingstarted/what_is_uml.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omg.org/spec/BPMN/1.2/" TargetMode="External"/><Relationship Id="rId3" Type="http://schemas.openxmlformats.org/officeDocument/2006/relationships/hyperlink" Target="http://www.itescam.edu.mx/principal/sylabus/fpdb/recursos/r58371.DOC" TargetMode="External"/><Relationship Id="rId7" Type="http://schemas.openxmlformats.org/officeDocument/2006/relationships/hyperlink" Target="http://es.scribd.com/doc/114941296/Administracion-y-Mejora-de-Procesos" TargetMode="External"/><Relationship Id="rId2" Type="http://schemas.openxmlformats.org/officeDocument/2006/relationships/hyperlink" Target="http://www.pmimexico.org/wb/pmi/pmi_que_es_pmi" TargetMode="External"/><Relationship Id="rId1" Type="http://schemas.openxmlformats.org/officeDocument/2006/relationships/hyperlink" Target="http://www.elprisma.com/apuntes/administracion_de_empresas/tyac/1.asp" TargetMode="External"/><Relationship Id="rId6" Type="http://schemas.openxmlformats.org/officeDocument/2006/relationships/hyperlink" Target="http://www.usc.edu.co/ingenieria/files/Instructivo%20Trabajos%20de%20Grado-Modalidad1.pdf" TargetMode="External"/><Relationship Id="rId5" Type="http://schemas.openxmlformats.org/officeDocument/2006/relationships/hyperlink" Target="http://es.scribd.com/doc/114941296/Administracion-y-Mejora-de-Procesos" TargetMode="External"/><Relationship Id="rId4" Type="http://schemas.openxmlformats.org/officeDocument/2006/relationships/hyperlink" Target="http://smallbusiness.com/wiki/Business_process_reengineering" TargetMode="External"/><Relationship Id="rId9" Type="http://schemas.openxmlformats.org/officeDocument/2006/relationships/hyperlink" Target="http://www.bpmn.org/Documents/Introduction%20to%20BPMN.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7A3AD-07F8-45F0-A991-3E966537A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136</Pages>
  <Words>19400</Words>
  <Characters>106701</Characters>
  <Application>Microsoft Office Word</Application>
  <DocSecurity>0</DocSecurity>
  <Lines>889</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dc:creator>
  <cp:lastModifiedBy>Juan</cp:lastModifiedBy>
  <cp:revision>17</cp:revision>
  <dcterms:created xsi:type="dcterms:W3CDTF">2013-10-22T02:14:00Z</dcterms:created>
  <dcterms:modified xsi:type="dcterms:W3CDTF">2013-10-22T04:53:00Z</dcterms:modified>
</cp:coreProperties>
</file>